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231BA" w14:textId="77777777" w:rsidR="004F2187" w:rsidRPr="004F2187" w:rsidRDefault="004F2187" w:rsidP="004F2187">
      <w:pPr>
        <w:spacing w:after="0" w:line="240" w:lineRule="auto"/>
        <w:jc w:val="center"/>
        <w:rPr>
          <w:rFonts w:ascii="Times New Roman" w:eastAsia="Times New Roman" w:hAnsi="Times New Roman" w:cs="Times New Roman"/>
          <w:b/>
          <w:kern w:val="0"/>
          <w:sz w:val="28"/>
          <w:szCs w:val="28"/>
          <w14:ligatures w14:val="none"/>
        </w:rPr>
      </w:pPr>
      <w:bookmarkStart w:id="0" w:name="_Hlk134270381"/>
      <w:r w:rsidRPr="004F2187">
        <w:rPr>
          <w:rFonts w:ascii="Times New Roman" w:eastAsia="Times New Roman" w:hAnsi="Times New Roman" w:cs="Times New Roman"/>
          <w:b/>
          <w:kern w:val="0"/>
          <w:sz w:val="28"/>
          <w:szCs w:val="28"/>
          <w14:ligatures w14:val="none"/>
        </w:rPr>
        <w:t>PENGARUH KONDISI RUANG SIMPAN DAN BAHAN PENGEMAS TERHADAP DAYA SIMPAN BENIH JAGUNG PULUT VARIETAS URI</w:t>
      </w:r>
    </w:p>
    <w:bookmarkEnd w:id="0"/>
    <w:p w14:paraId="444A7699" w14:textId="77777777" w:rsidR="004F2187" w:rsidRPr="004F2187" w:rsidRDefault="004F2187" w:rsidP="004F2187">
      <w:pPr>
        <w:spacing w:after="0" w:line="240" w:lineRule="auto"/>
        <w:jc w:val="center"/>
        <w:rPr>
          <w:rFonts w:ascii="Times New Roman" w:eastAsia="Times New Roman" w:hAnsi="Times New Roman" w:cs="Times New Roman"/>
          <w:b/>
          <w:kern w:val="0"/>
          <w:sz w:val="28"/>
          <w:szCs w:val="28"/>
          <w14:ligatures w14:val="none"/>
        </w:rPr>
      </w:pPr>
    </w:p>
    <w:p w14:paraId="77B4B71A" w14:textId="77777777" w:rsidR="004F2187" w:rsidRPr="004F2187" w:rsidRDefault="004F2187" w:rsidP="004F2187">
      <w:pPr>
        <w:spacing w:after="0" w:line="240" w:lineRule="auto"/>
        <w:jc w:val="center"/>
        <w:rPr>
          <w:rFonts w:ascii="Times New Roman" w:eastAsia="Times New Roman" w:hAnsi="Times New Roman" w:cs="Times New Roman"/>
          <w:b/>
          <w:color w:val="000000"/>
          <w:kern w:val="0"/>
          <w:sz w:val="25"/>
          <w:szCs w:val="25"/>
          <w:vertAlign w:val="superscript"/>
          <w14:ligatures w14:val="none"/>
        </w:rPr>
      </w:pPr>
      <w:r w:rsidRPr="004F2187">
        <w:rPr>
          <w:rFonts w:ascii="Times New Roman" w:eastAsia="Times New Roman" w:hAnsi="Times New Roman" w:cs="Times New Roman"/>
          <w:b/>
          <w:color w:val="000000"/>
          <w:kern w:val="0"/>
          <w:sz w:val="25"/>
          <w:szCs w:val="25"/>
          <w14:ligatures w14:val="none"/>
        </w:rPr>
        <w:t>Cornelia Deserinda Devita Kotten</w:t>
      </w:r>
      <w:r w:rsidRPr="004F2187">
        <w:rPr>
          <w:rFonts w:ascii="Times New Roman" w:eastAsia="Times New Roman" w:hAnsi="Times New Roman" w:cs="Times New Roman"/>
          <w:b/>
          <w:color w:val="000000"/>
          <w:kern w:val="0"/>
          <w:sz w:val="25"/>
          <w:szCs w:val="25"/>
          <w:vertAlign w:val="superscript"/>
          <w14:ligatures w14:val="none"/>
        </w:rPr>
        <w:t>1*)</w:t>
      </w:r>
      <w:r w:rsidRPr="004F2187">
        <w:rPr>
          <w:rFonts w:ascii="Times New Roman" w:eastAsia="Times New Roman" w:hAnsi="Times New Roman" w:cs="Times New Roman"/>
          <w:b/>
          <w:color w:val="000000"/>
          <w:kern w:val="0"/>
          <w:sz w:val="25"/>
          <w:szCs w:val="25"/>
          <w14:ligatures w14:val="none"/>
        </w:rPr>
        <w:t xml:space="preserve"> dan Endang Pudjihartati</w:t>
      </w:r>
      <w:r w:rsidRPr="004F2187">
        <w:rPr>
          <w:rFonts w:ascii="Times New Roman" w:eastAsia="Times New Roman" w:hAnsi="Times New Roman" w:cs="Times New Roman"/>
          <w:b/>
          <w:color w:val="000000"/>
          <w:kern w:val="0"/>
          <w:sz w:val="25"/>
          <w:szCs w:val="25"/>
          <w:vertAlign w:val="superscript"/>
          <w14:ligatures w14:val="none"/>
        </w:rPr>
        <w:t>1)</w:t>
      </w:r>
    </w:p>
    <w:p w14:paraId="6AE15362" w14:textId="77777777" w:rsidR="004F2187" w:rsidRPr="004F2187" w:rsidRDefault="004F2187" w:rsidP="004F2187">
      <w:pPr>
        <w:spacing w:after="0" w:line="240" w:lineRule="auto"/>
        <w:jc w:val="center"/>
        <w:rPr>
          <w:rFonts w:ascii="Times New Roman" w:eastAsia="Times New Roman" w:hAnsi="Times New Roman" w:cs="Times New Roman"/>
          <w:kern w:val="0"/>
          <w14:ligatures w14:val="none"/>
        </w:rPr>
      </w:pPr>
      <w:r w:rsidRPr="004F2187">
        <w:rPr>
          <w:rFonts w:ascii="Times New Roman" w:eastAsia="Times New Roman" w:hAnsi="Times New Roman" w:cs="Times New Roman"/>
          <w:kern w:val="0"/>
          <w:vertAlign w:val="superscript"/>
          <w14:ligatures w14:val="none"/>
        </w:rPr>
        <w:t>1)</w:t>
      </w:r>
      <w:r w:rsidRPr="004F2187">
        <w:rPr>
          <w:rFonts w:ascii="Times New Roman" w:eastAsia="Times New Roman" w:hAnsi="Times New Roman" w:cs="Times New Roman"/>
          <w:kern w:val="0"/>
          <w14:ligatures w14:val="none"/>
        </w:rPr>
        <w:t xml:space="preserve"> </w:t>
      </w:r>
      <w:proofErr w:type="spellStart"/>
      <w:r w:rsidRPr="004F2187">
        <w:rPr>
          <w:rFonts w:ascii="Times New Roman" w:eastAsia="Times New Roman" w:hAnsi="Times New Roman" w:cs="Times New Roman"/>
          <w:kern w:val="0"/>
          <w14:ligatures w14:val="none"/>
        </w:rPr>
        <w:t>Fakultas</w:t>
      </w:r>
      <w:proofErr w:type="spellEnd"/>
      <w:r w:rsidRPr="004F2187">
        <w:rPr>
          <w:rFonts w:ascii="Times New Roman" w:eastAsia="Times New Roman" w:hAnsi="Times New Roman" w:cs="Times New Roman"/>
          <w:kern w:val="0"/>
          <w14:ligatures w14:val="none"/>
        </w:rPr>
        <w:t xml:space="preserve"> </w:t>
      </w:r>
      <w:proofErr w:type="spellStart"/>
      <w:r w:rsidRPr="004F2187">
        <w:rPr>
          <w:rFonts w:ascii="Times New Roman" w:eastAsia="Times New Roman" w:hAnsi="Times New Roman" w:cs="Times New Roman"/>
          <w:kern w:val="0"/>
          <w14:ligatures w14:val="none"/>
        </w:rPr>
        <w:t>Pertanian</w:t>
      </w:r>
      <w:proofErr w:type="spellEnd"/>
      <w:r w:rsidRPr="004F2187">
        <w:rPr>
          <w:rFonts w:ascii="Times New Roman" w:eastAsia="Times New Roman" w:hAnsi="Times New Roman" w:cs="Times New Roman"/>
          <w:kern w:val="0"/>
          <w14:ligatures w14:val="none"/>
        </w:rPr>
        <w:t xml:space="preserve"> dan </w:t>
      </w:r>
      <w:proofErr w:type="spellStart"/>
      <w:r w:rsidRPr="004F2187">
        <w:rPr>
          <w:rFonts w:ascii="Times New Roman" w:eastAsia="Times New Roman" w:hAnsi="Times New Roman" w:cs="Times New Roman"/>
          <w:kern w:val="0"/>
          <w14:ligatures w14:val="none"/>
        </w:rPr>
        <w:t>Bisnis</w:t>
      </w:r>
      <w:proofErr w:type="spellEnd"/>
      <w:r w:rsidRPr="004F2187">
        <w:rPr>
          <w:rFonts w:ascii="Times New Roman" w:eastAsia="Times New Roman" w:hAnsi="Times New Roman" w:cs="Times New Roman"/>
          <w:kern w:val="0"/>
          <w14:ligatures w14:val="none"/>
        </w:rPr>
        <w:t xml:space="preserve">, Universitas Kristen Satya </w:t>
      </w:r>
      <w:proofErr w:type="spellStart"/>
      <w:r w:rsidRPr="004F2187">
        <w:rPr>
          <w:rFonts w:ascii="Times New Roman" w:eastAsia="Times New Roman" w:hAnsi="Times New Roman" w:cs="Times New Roman"/>
          <w:kern w:val="0"/>
          <w14:ligatures w14:val="none"/>
        </w:rPr>
        <w:t>Wacana</w:t>
      </w:r>
      <w:proofErr w:type="spellEnd"/>
      <w:r w:rsidRPr="004F2187">
        <w:rPr>
          <w:rFonts w:ascii="Times New Roman" w:eastAsia="Times New Roman" w:hAnsi="Times New Roman" w:cs="Times New Roman"/>
          <w:kern w:val="0"/>
          <w:vertAlign w:val="superscript"/>
          <w14:ligatures w14:val="none"/>
        </w:rPr>
        <w:t xml:space="preserve"> </w:t>
      </w:r>
    </w:p>
    <w:p w14:paraId="6148C904" w14:textId="77777777" w:rsidR="004F2187" w:rsidRPr="004F2187" w:rsidRDefault="004F2187" w:rsidP="004F2187">
      <w:pPr>
        <w:spacing w:after="0" w:line="240" w:lineRule="auto"/>
        <w:jc w:val="center"/>
        <w:rPr>
          <w:rFonts w:ascii="Times New Roman" w:eastAsia="Times New Roman" w:hAnsi="Times New Roman" w:cs="Times New Roman"/>
          <w:color w:val="000000"/>
          <w:kern w:val="0"/>
          <w14:ligatures w14:val="none"/>
        </w:rPr>
      </w:pPr>
      <w:r w:rsidRPr="004F2187">
        <w:rPr>
          <w:rFonts w:ascii="Times New Roman" w:eastAsia="Times New Roman" w:hAnsi="Times New Roman" w:cs="Times New Roman"/>
          <w:color w:val="000000"/>
          <w:kern w:val="0"/>
          <w:vertAlign w:val="superscript"/>
          <w14:ligatures w14:val="none"/>
        </w:rPr>
        <w:t xml:space="preserve">*) </w:t>
      </w:r>
      <w:proofErr w:type="gramStart"/>
      <w:r w:rsidRPr="004F2187">
        <w:rPr>
          <w:rFonts w:ascii="Times New Roman" w:eastAsia="Times New Roman" w:hAnsi="Times New Roman" w:cs="Times New Roman"/>
          <w:color w:val="000000"/>
          <w:kern w:val="0"/>
          <w14:ligatures w14:val="none"/>
        </w:rPr>
        <w:t>Email :</w:t>
      </w:r>
      <w:proofErr w:type="gramEnd"/>
      <w:r w:rsidRPr="004F2187">
        <w:rPr>
          <w:rFonts w:ascii="Times New Roman" w:eastAsia="Times New Roman" w:hAnsi="Times New Roman" w:cs="Times New Roman"/>
          <w:color w:val="000000"/>
          <w:kern w:val="0"/>
          <w14:ligatures w14:val="none"/>
        </w:rPr>
        <w:t xml:space="preserve"> cornelia.deserinda99@gmail.com </w:t>
      </w:r>
      <w:r w:rsidRPr="004F2187">
        <w:rPr>
          <w:rFonts w:ascii="Times New Roman" w:eastAsia="Times New Roman" w:hAnsi="Times New Roman" w:cs="Times New Roman"/>
          <w:kern w:val="0"/>
          <w14:ligatures w14:val="none"/>
        </w:rPr>
        <w:t>(</w:t>
      </w:r>
      <w:proofErr w:type="spellStart"/>
      <w:r w:rsidRPr="004F2187">
        <w:rPr>
          <w:rFonts w:ascii="Times New Roman" w:eastAsia="Times New Roman" w:hAnsi="Times New Roman" w:cs="Times New Roman"/>
          <w:kern w:val="0"/>
          <w14:ligatures w14:val="none"/>
        </w:rPr>
        <w:t>penulis</w:t>
      </w:r>
      <w:proofErr w:type="spellEnd"/>
      <w:r w:rsidRPr="004F2187">
        <w:rPr>
          <w:rFonts w:ascii="Times New Roman" w:eastAsia="Times New Roman" w:hAnsi="Times New Roman" w:cs="Times New Roman"/>
          <w:kern w:val="0"/>
          <w14:ligatures w14:val="none"/>
        </w:rPr>
        <w:t xml:space="preserve"> </w:t>
      </w:r>
      <w:proofErr w:type="spellStart"/>
      <w:r w:rsidRPr="004F2187">
        <w:rPr>
          <w:rFonts w:ascii="Times New Roman" w:eastAsia="Times New Roman" w:hAnsi="Times New Roman" w:cs="Times New Roman"/>
          <w:kern w:val="0"/>
          <w14:ligatures w14:val="none"/>
        </w:rPr>
        <w:t>korespondensi</w:t>
      </w:r>
      <w:proofErr w:type="spellEnd"/>
      <w:r w:rsidRPr="004F2187">
        <w:rPr>
          <w:rFonts w:ascii="Times New Roman" w:eastAsia="Times New Roman" w:hAnsi="Times New Roman" w:cs="Times New Roman"/>
          <w:kern w:val="0"/>
          <w14:ligatures w14:val="none"/>
        </w:rPr>
        <w:t>)</w:t>
      </w:r>
    </w:p>
    <w:p w14:paraId="40548661" w14:textId="77777777" w:rsidR="004F2187" w:rsidRPr="004F2187" w:rsidRDefault="004F2187" w:rsidP="004F2187">
      <w:pPr>
        <w:spacing w:after="0" w:line="240" w:lineRule="auto"/>
        <w:jc w:val="center"/>
        <w:rPr>
          <w:rFonts w:ascii="Times New Roman" w:eastAsia="Times New Roman" w:hAnsi="Times New Roman" w:cs="Times New Roman"/>
          <w:kern w:val="0"/>
          <w:sz w:val="20"/>
          <w:szCs w:val="20"/>
          <w14:ligatures w14:val="none"/>
        </w:rPr>
      </w:pPr>
    </w:p>
    <w:p w14:paraId="05B40E9C" w14:textId="77777777" w:rsidR="004F2187" w:rsidRPr="004F2187" w:rsidRDefault="004F2187" w:rsidP="004F2187">
      <w:pPr>
        <w:spacing w:after="0" w:line="240" w:lineRule="auto"/>
        <w:jc w:val="center"/>
        <w:rPr>
          <w:rFonts w:ascii="Times New Roman" w:eastAsia="Times New Roman" w:hAnsi="Times New Roman" w:cs="Times New Roman"/>
          <w:b/>
          <w:kern w:val="0"/>
          <w:sz w:val="25"/>
          <w:szCs w:val="25"/>
          <w14:ligatures w14:val="none"/>
        </w:rPr>
      </w:pPr>
      <w:r w:rsidRPr="004F2187">
        <w:rPr>
          <w:rFonts w:ascii="Times New Roman" w:eastAsia="Times New Roman" w:hAnsi="Times New Roman" w:cs="Times New Roman"/>
          <w:b/>
          <w:kern w:val="0"/>
          <w:sz w:val="25"/>
          <w:szCs w:val="25"/>
          <w14:ligatures w14:val="none"/>
        </w:rPr>
        <w:t xml:space="preserve">ABSTRAK </w:t>
      </w:r>
    </w:p>
    <w:p w14:paraId="67A12234" w14:textId="1366F764" w:rsidR="004F2187" w:rsidRPr="004F2187" w:rsidRDefault="004F2187" w:rsidP="004B4273">
      <w:pPr>
        <w:spacing w:after="0" w:line="360" w:lineRule="auto"/>
        <w:ind w:firstLine="720"/>
        <w:jc w:val="both"/>
        <w:rPr>
          <w:rFonts w:ascii="Times New Roman" w:eastAsia="Times New Roman" w:hAnsi="Times New Roman" w:cs="Times New Roman"/>
          <w:bCs/>
          <w:kern w:val="0"/>
          <w:sz w:val="25"/>
          <w:szCs w:val="25"/>
          <w14:ligatures w14:val="none"/>
        </w:rPr>
      </w:pPr>
      <w:bookmarkStart w:id="1" w:name="_Hlk144803770"/>
      <w:bookmarkStart w:id="2" w:name="_Hlk144729270"/>
      <w:proofErr w:type="spellStart"/>
      <w:r w:rsidRPr="004F2187">
        <w:rPr>
          <w:rFonts w:ascii="Times New Roman" w:eastAsia="Times New Roman" w:hAnsi="Times New Roman" w:cs="Times New Roman"/>
          <w:color w:val="000000"/>
          <w:kern w:val="0"/>
          <w:sz w:val="25"/>
          <w:szCs w:val="25"/>
          <w14:ligatures w14:val="none"/>
        </w:rPr>
        <w:t>Jagung</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pulut</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merupakan</w:t>
      </w:r>
      <w:proofErr w:type="spellEnd"/>
      <w:r w:rsidRPr="004F2187">
        <w:rPr>
          <w:rFonts w:ascii="Times New Roman" w:eastAsia="Times New Roman" w:hAnsi="Times New Roman" w:cs="Times New Roman"/>
          <w:color w:val="000000"/>
          <w:kern w:val="0"/>
          <w:sz w:val="25"/>
          <w:szCs w:val="25"/>
          <w14:ligatures w14:val="none"/>
        </w:rPr>
        <w:t xml:space="preserve"> salah </w:t>
      </w:r>
      <w:proofErr w:type="spellStart"/>
      <w:r w:rsidRPr="004F2187">
        <w:rPr>
          <w:rFonts w:ascii="Times New Roman" w:eastAsia="Times New Roman" w:hAnsi="Times New Roman" w:cs="Times New Roman"/>
          <w:color w:val="000000"/>
          <w:kern w:val="0"/>
          <w:sz w:val="25"/>
          <w:szCs w:val="25"/>
          <w14:ligatures w14:val="none"/>
        </w:rPr>
        <w:t>satu</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bahan</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pokok</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selain</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beras</w:t>
      </w:r>
      <w:proofErr w:type="spellEnd"/>
      <w:r w:rsidRPr="004F2187">
        <w:rPr>
          <w:rFonts w:ascii="Times New Roman" w:eastAsia="Times New Roman" w:hAnsi="Times New Roman" w:cs="Times New Roman"/>
          <w:color w:val="000000"/>
          <w:kern w:val="0"/>
          <w:sz w:val="25"/>
          <w:szCs w:val="25"/>
          <w14:ligatures w14:val="none"/>
        </w:rPr>
        <w:t xml:space="preserve"> yang </w:t>
      </w:r>
      <w:proofErr w:type="spellStart"/>
      <w:r w:rsidRPr="004F2187">
        <w:rPr>
          <w:rFonts w:ascii="Times New Roman" w:eastAsia="Times New Roman" w:hAnsi="Times New Roman" w:cs="Times New Roman"/>
          <w:color w:val="000000"/>
          <w:kern w:val="0"/>
          <w:sz w:val="25"/>
          <w:szCs w:val="25"/>
          <w14:ligatures w14:val="none"/>
        </w:rPr>
        <w:t>dapat</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mendukung</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diversifikasi</w:t>
      </w:r>
      <w:proofErr w:type="spellEnd"/>
      <w:r w:rsidRPr="004F2187">
        <w:rPr>
          <w:rFonts w:ascii="Times New Roman" w:eastAsia="Times New Roman" w:hAnsi="Times New Roman" w:cs="Times New Roman"/>
          <w:color w:val="000000"/>
          <w:kern w:val="0"/>
          <w:sz w:val="25"/>
          <w:szCs w:val="25"/>
          <w14:ligatures w14:val="none"/>
        </w:rPr>
        <w:t xml:space="preserve"> dan </w:t>
      </w:r>
      <w:proofErr w:type="spellStart"/>
      <w:r w:rsidRPr="004F2187">
        <w:rPr>
          <w:rFonts w:ascii="Times New Roman" w:eastAsia="Times New Roman" w:hAnsi="Times New Roman" w:cs="Times New Roman"/>
          <w:color w:val="000000"/>
          <w:kern w:val="0"/>
          <w:sz w:val="25"/>
          <w:szCs w:val="25"/>
          <w14:ligatures w14:val="none"/>
        </w:rPr>
        <w:t>industri</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pangan</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Rendahnya</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ketersediaan</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benih</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bermutu</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membuat</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jagung</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pulut</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memiliki</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tingkat</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produktivitas</w:t>
      </w:r>
      <w:proofErr w:type="spellEnd"/>
      <w:r w:rsidRPr="004F2187">
        <w:rPr>
          <w:rFonts w:ascii="Times New Roman" w:eastAsia="Times New Roman" w:hAnsi="Times New Roman" w:cs="Times New Roman"/>
          <w:color w:val="000000"/>
          <w:kern w:val="0"/>
          <w:sz w:val="25"/>
          <w:szCs w:val="25"/>
          <w14:ligatures w14:val="none"/>
        </w:rPr>
        <w:t xml:space="preserve"> yang </w:t>
      </w:r>
      <w:proofErr w:type="spellStart"/>
      <w:r w:rsidRPr="004F2187">
        <w:rPr>
          <w:rFonts w:ascii="Times New Roman" w:eastAsia="Times New Roman" w:hAnsi="Times New Roman" w:cs="Times New Roman"/>
          <w:color w:val="000000"/>
          <w:kern w:val="0"/>
          <w:sz w:val="25"/>
          <w:szCs w:val="25"/>
          <w14:ligatures w14:val="none"/>
        </w:rPr>
        <w:t>rendah</w:t>
      </w:r>
      <w:proofErr w:type="spellEnd"/>
      <w:r w:rsidRPr="004F2187">
        <w:rPr>
          <w:rFonts w:ascii="Times New Roman" w:eastAsia="Times New Roman" w:hAnsi="Times New Roman" w:cs="Times New Roman"/>
          <w:color w:val="000000"/>
          <w:kern w:val="0"/>
          <w:sz w:val="25"/>
          <w:szCs w:val="25"/>
          <w14:ligatures w14:val="none"/>
        </w:rPr>
        <w:t xml:space="preserve"> dan </w:t>
      </w:r>
      <w:proofErr w:type="spellStart"/>
      <w:r w:rsidRPr="004F2187">
        <w:rPr>
          <w:rFonts w:ascii="Times New Roman" w:eastAsia="Times New Roman" w:hAnsi="Times New Roman" w:cs="Times New Roman"/>
          <w:color w:val="000000"/>
          <w:kern w:val="0"/>
          <w:sz w:val="25"/>
          <w:szCs w:val="25"/>
          <w14:ligatures w14:val="none"/>
        </w:rPr>
        <w:t>sulit</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berkembang</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dalam</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skala</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luas</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Penelitian</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ini</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bertujuan</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untuk</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mengetahui</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pengaruh</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pengaruh</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kondisi</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ruang</w:t>
      </w:r>
      <w:proofErr w:type="spellEnd"/>
      <w:r w:rsidRPr="004F2187">
        <w:rPr>
          <w:rFonts w:ascii="Times New Roman" w:eastAsia="Times New Roman" w:hAnsi="Times New Roman" w:cs="Times New Roman"/>
          <w:color w:val="000000"/>
          <w:kern w:val="0"/>
          <w:sz w:val="25"/>
          <w:szCs w:val="25"/>
          <w14:ligatures w14:val="none"/>
        </w:rPr>
        <w:t xml:space="preserve"> dan </w:t>
      </w:r>
      <w:proofErr w:type="spellStart"/>
      <w:r w:rsidR="004B4273">
        <w:rPr>
          <w:rFonts w:ascii="Times New Roman" w:eastAsia="Times New Roman" w:hAnsi="Times New Roman" w:cs="Times New Roman"/>
          <w:color w:val="000000"/>
          <w:kern w:val="0"/>
          <w:sz w:val="25"/>
          <w:szCs w:val="25"/>
          <w14:ligatures w14:val="none"/>
        </w:rPr>
        <w:t>bahan</w:t>
      </w:r>
      <w:proofErr w:type="spellEnd"/>
      <w:r w:rsidR="004B4273">
        <w:rPr>
          <w:rFonts w:ascii="Times New Roman" w:eastAsia="Times New Roman" w:hAnsi="Times New Roman" w:cs="Times New Roman"/>
          <w:color w:val="000000"/>
          <w:kern w:val="0"/>
          <w:sz w:val="25"/>
          <w:szCs w:val="25"/>
          <w14:ligatures w14:val="none"/>
        </w:rPr>
        <w:t xml:space="preserve"> </w:t>
      </w:r>
      <w:proofErr w:type="spellStart"/>
      <w:r w:rsidR="004B4273">
        <w:rPr>
          <w:rFonts w:ascii="Times New Roman" w:eastAsia="Times New Roman" w:hAnsi="Times New Roman" w:cs="Times New Roman"/>
          <w:color w:val="000000"/>
          <w:kern w:val="0"/>
          <w:sz w:val="25"/>
          <w:szCs w:val="25"/>
          <w14:ligatures w14:val="none"/>
        </w:rPr>
        <w:t>pengemas</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terhadap</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mutu</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benih</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jagung</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pulut</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Penelitian</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ini</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menggunakan</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rancangan</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penelitian</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faktorial</w:t>
      </w:r>
      <w:proofErr w:type="spellEnd"/>
      <w:r w:rsidRPr="004F2187">
        <w:rPr>
          <w:rFonts w:ascii="Times New Roman" w:eastAsia="Times New Roman" w:hAnsi="Times New Roman" w:cs="Times New Roman"/>
          <w:color w:val="000000"/>
          <w:kern w:val="0"/>
          <w:sz w:val="25"/>
          <w:szCs w:val="25"/>
          <w14:ligatures w14:val="none"/>
        </w:rPr>
        <w:t xml:space="preserve"> (</w:t>
      </w:r>
      <w:r w:rsidRPr="004F2187">
        <w:rPr>
          <w:rFonts w:ascii="Times New Roman" w:eastAsia="Times New Roman" w:hAnsi="Times New Roman" w:cs="Times New Roman"/>
          <w:i/>
          <w:iCs/>
          <w:color w:val="000000"/>
          <w:kern w:val="0"/>
          <w:sz w:val="25"/>
          <w:szCs w:val="25"/>
          <w14:ligatures w14:val="none"/>
        </w:rPr>
        <w:t>split plot</w:t>
      </w:r>
      <w:r w:rsidRPr="004F2187">
        <w:rPr>
          <w:rFonts w:ascii="Times New Roman" w:eastAsia="Times New Roman" w:hAnsi="Times New Roman" w:cs="Times New Roman"/>
          <w:color w:val="000000"/>
          <w:kern w:val="0"/>
          <w:sz w:val="25"/>
          <w:szCs w:val="25"/>
          <w14:ligatures w14:val="none"/>
        </w:rPr>
        <w:t xml:space="preserve">). Petak </w:t>
      </w:r>
      <w:proofErr w:type="spellStart"/>
      <w:r w:rsidRPr="004F2187">
        <w:rPr>
          <w:rFonts w:ascii="Times New Roman" w:eastAsia="Times New Roman" w:hAnsi="Times New Roman" w:cs="Times New Roman"/>
          <w:color w:val="000000"/>
          <w:kern w:val="0"/>
          <w:sz w:val="25"/>
          <w:szCs w:val="25"/>
          <w14:ligatures w14:val="none"/>
        </w:rPr>
        <w:t>utama</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berupa</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perlakuan</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kondisi</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ruang</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simpan</w:t>
      </w:r>
      <w:proofErr w:type="spellEnd"/>
      <w:r w:rsidRPr="004F2187">
        <w:rPr>
          <w:rFonts w:ascii="Times New Roman" w:eastAsia="Times New Roman" w:hAnsi="Times New Roman" w:cs="Times New Roman"/>
          <w:color w:val="000000"/>
          <w:kern w:val="0"/>
          <w:sz w:val="25"/>
          <w:szCs w:val="25"/>
          <w14:ligatures w14:val="none"/>
        </w:rPr>
        <w:t xml:space="preserve"> yang </w:t>
      </w:r>
      <w:proofErr w:type="spellStart"/>
      <w:r w:rsidRPr="004F2187">
        <w:rPr>
          <w:rFonts w:ascii="Times New Roman" w:eastAsia="Times New Roman" w:hAnsi="Times New Roman" w:cs="Times New Roman"/>
          <w:color w:val="000000"/>
          <w:kern w:val="0"/>
          <w:sz w:val="25"/>
          <w:szCs w:val="25"/>
          <w14:ligatures w14:val="none"/>
        </w:rPr>
        <w:t>terdiri</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dari</w:t>
      </w:r>
      <w:proofErr w:type="spellEnd"/>
      <w:r w:rsidRPr="004F2187">
        <w:rPr>
          <w:rFonts w:ascii="Times New Roman" w:eastAsia="Times New Roman" w:hAnsi="Times New Roman" w:cs="Times New Roman"/>
          <w:color w:val="000000"/>
          <w:kern w:val="0"/>
          <w:sz w:val="25"/>
          <w:szCs w:val="25"/>
          <w14:ligatures w14:val="none"/>
        </w:rPr>
        <w:t xml:space="preserve"> 3 </w:t>
      </w:r>
      <w:proofErr w:type="spellStart"/>
      <w:r w:rsidRPr="004F2187">
        <w:rPr>
          <w:rFonts w:ascii="Times New Roman" w:eastAsia="Times New Roman" w:hAnsi="Times New Roman" w:cs="Times New Roman"/>
          <w:color w:val="000000"/>
          <w:kern w:val="0"/>
          <w:sz w:val="25"/>
          <w:szCs w:val="25"/>
          <w14:ligatures w14:val="none"/>
        </w:rPr>
        <w:t>taraf</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yaitu</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ruang</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simpan</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kamar</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ruang</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simpan</w:t>
      </w:r>
      <w:proofErr w:type="spellEnd"/>
      <w:r w:rsidRPr="004F2187">
        <w:rPr>
          <w:rFonts w:ascii="Times New Roman" w:eastAsia="Times New Roman" w:hAnsi="Times New Roman" w:cs="Times New Roman"/>
          <w:color w:val="000000"/>
          <w:kern w:val="0"/>
          <w:sz w:val="25"/>
          <w:szCs w:val="25"/>
          <w14:ligatures w14:val="none"/>
        </w:rPr>
        <w:t xml:space="preserve"> AC, dan </w:t>
      </w:r>
      <w:proofErr w:type="spellStart"/>
      <w:r w:rsidRPr="004F2187">
        <w:rPr>
          <w:rFonts w:ascii="Times New Roman" w:eastAsia="Times New Roman" w:hAnsi="Times New Roman" w:cs="Times New Roman"/>
          <w:color w:val="000000"/>
          <w:kern w:val="0"/>
          <w:sz w:val="25"/>
          <w:szCs w:val="25"/>
          <w14:ligatures w14:val="none"/>
        </w:rPr>
        <w:t>ruang</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simpan</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Kulkas</w:t>
      </w:r>
      <w:proofErr w:type="spellEnd"/>
      <w:r w:rsidRPr="004F2187">
        <w:rPr>
          <w:rFonts w:ascii="Times New Roman" w:eastAsia="Times New Roman" w:hAnsi="Times New Roman" w:cs="Times New Roman"/>
          <w:color w:val="000000"/>
          <w:kern w:val="0"/>
          <w:sz w:val="25"/>
          <w:szCs w:val="25"/>
          <w14:ligatures w14:val="none"/>
        </w:rPr>
        <w:t xml:space="preserve">. Anak </w:t>
      </w:r>
      <w:proofErr w:type="spellStart"/>
      <w:r w:rsidRPr="004F2187">
        <w:rPr>
          <w:rFonts w:ascii="Times New Roman" w:eastAsia="Times New Roman" w:hAnsi="Times New Roman" w:cs="Times New Roman"/>
          <w:color w:val="000000"/>
          <w:kern w:val="0"/>
          <w:sz w:val="25"/>
          <w:szCs w:val="25"/>
          <w14:ligatures w14:val="none"/>
        </w:rPr>
        <w:t>petak</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berupa</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kemasan</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simpan</w:t>
      </w:r>
      <w:proofErr w:type="spellEnd"/>
      <w:r w:rsidRPr="004F2187">
        <w:rPr>
          <w:rFonts w:ascii="Times New Roman" w:eastAsia="Times New Roman" w:hAnsi="Times New Roman" w:cs="Times New Roman"/>
          <w:color w:val="000000"/>
          <w:kern w:val="0"/>
          <w:sz w:val="25"/>
          <w:szCs w:val="25"/>
          <w14:ligatures w14:val="none"/>
        </w:rPr>
        <w:t xml:space="preserve"> yang </w:t>
      </w:r>
      <w:proofErr w:type="spellStart"/>
      <w:r w:rsidRPr="004F2187">
        <w:rPr>
          <w:rFonts w:ascii="Times New Roman" w:eastAsia="Times New Roman" w:hAnsi="Times New Roman" w:cs="Times New Roman"/>
          <w:color w:val="000000"/>
          <w:kern w:val="0"/>
          <w:sz w:val="25"/>
          <w:szCs w:val="25"/>
          <w14:ligatures w14:val="none"/>
        </w:rPr>
        <w:t>terdiri</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dari</w:t>
      </w:r>
      <w:proofErr w:type="spellEnd"/>
      <w:r w:rsidRPr="004F2187">
        <w:rPr>
          <w:rFonts w:ascii="Times New Roman" w:eastAsia="Times New Roman" w:hAnsi="Times New Roman" w:cs="Times New Roman"/>
          <w:color w:val="000000"/>
          <w:kern w:val="0"/>
          <w:sz w:val="25"/>
          <w:szCs w:val="25"/>
          <w14:ligatures w14:val="none"/>
        </w:rPr>
        <w:t xml:space="preserve"> 4 </w:t>
      </w:r>
      <w:proofErr w:type="spellStart"/>
      <w:r w:rsidRPr="004F2187">
        <w:rPr>
          <w:rFonts w:ascii="Times New Roman" w:eastAsia="Times New Roman" w:hAnsi="Times New Roman" w:cs="Times New Roman"/>
          <w:color w:val="000000"/>
          <w:kern w:val="0"/>
          <w:sz w:val="25"/>
          <w:szCs w:val="25"/>
          <w14:ligatures w14:val="none"/>
        </w:rPr>
        <w:t>taraf</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yaitu</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kaleng</w:t>
      </w:r>
      <w:proofErr w:type="spellEnd"/>
      <w:r w:rsidRPr="004F2187">
        <w:rPr>
          <w:rFonts w:ascii="Times New Roman" w:eastAsia="Times New Roman" w:hAnsi="Times New Roman" w:cs="Times New Roman"/>
          <w:color w:val="000000"/>
          <w:kern w:val="0"/>
          <w:sz w:val="25"/>
          <w:szCs w:val="25"/>
          <w14:ligatures w14:val="none"/>
        </w:rPr>
        <w:t xml:space="preserve"> tin, </w:t>
      </w:r>
      <w:proofErr w:type="spellStart"/>
      <w:r w:rsidRPr="004F2187">
        <w:rPr>
          <w:rFonts w:ascii="Times New Roman" w:eastAsia="Times New Roman" w:hAnsi="Times New Roman" w:cs="Times New Roman"/>
          <w:color w:val="000000"/>
          <w:kern w:val="0"/>
          <w:sz w:val="25"/>
          <w:szCs w:val="25"/>
          <w14:ligatures w14:val="none"/>
        </w:rPr>
        <w:t>alumunium</w:t>
      </w:r>
      <w:proofErr w:type="spellEnd"/>
      <w:r w:rsidRPr="004F2187">
        <w:rPr>
          <w:rFonts w:ascii="Times New Roman" w:eastAsia="Times New Roman" w:hAnsi="Times New Roman" w:cs="Times New Roman"/>
          <w:color w:val="000000"/>
          <w:kern w:val="0"/>
          <w:sz w:val="25"/>
          <w:szCs w:val="25"/>
          <w14:ligatures w14:val="none"/>
        </w:rPr>
        <w:t xml:space="preserve"> foil, </w:t>
      </w:r>
      <w:proofErr w:type="spellStart"/>
      <w:r w:rsidRPr="004F2187">
        <w:rPr>
          <w:rFonts w:ascii="Times New Roman" w:eastAsia="Times New Roman" w:hAnsi="Times New Roman" w:cs="Times New Roman"/>
          <w:color w:val="000000"/>
          <w:kern w:val="0"/>
          <w:sz w:val="25"/>
          <w:szCs w:val="25"/>
          <w14:ligatures w14:val="none"/>
        </w:rPr>
        <w:t>plastik</w:t>
      </w:r>
      <w:proofErr w:type="spellEnd"/>
      <w:r w:rsidRPr="004F2187">
        <w:rPr>
          <w:rFonts w:ascii="Times New Roman" w:eastAsia="Times New Roman" w:hAnsi="Times New Roman" w:cs="Times New Roman"/>
          <w:color w:val="000000"/>
          <w:kern w:val="0"/>
          <w:sz w:val="25"/>
          <w:szCs w:val="25"/>
          <w14:ligatures w14:val="none"/>
        </w:rPr>
        <w:t xml:space="preserve"> PP, dan </w:t>
      </w:r>
      <w:proofErr w:type="spellStart"/>
      <w:r w:rsidRPr="004F2187">
        <w:rPr>
          <w:rFonts w:ascii="Times New Roman" w:eastAsia="Times New Roman" w:hAnsi="Times New Roman" w:cs="Times New Roman"/>
          <w:color w:val="000000"/>
          <w:kern w:val="0"/>
          <w:sz w:val="25"/>
          <w:szCs w:val="25"/>
          <w14:ligatures w14:val="none"/>
        </w:rPr>
        <w:t>karung</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plastik</w:t>
      </w:r>
      <w:proofErr w:type="spellEnd"/>
      <w:r w:rsidRPr="004F2187">
        <w:rPr>
          <w:rFonts w:ascii="Times New Roman" w:eastAsia="Times New Roman" w:hAnsi="Times New Roman" w:cs="Times New Roman"/>
          <w:color w:val="000000"/>
          <w:kern w:val="0"/>
          <w:sz w:val="25"/>
          <w:szCs w:val="25"/>
          <w14:ligatures w14:val="none"/>
        </w:rPr>
        <w:t xml:space="preserve">. Hasil </w:t>
      </w:r>
      <w:proofErr w:type="spellStart"/>
      <w:r w:rsidRPr="004F2187">
        <w:rPr>
          <w:rFonts w:ascii="Times New Roman" w:eastAsia="Times New Roman" w:hAnsi="Times New Roman" w:cs="Times New Roman"/>
          <w:color w:val="000000"/>
          <w:kern w:val="0"/>
          <w:sz w:val="25"/>
          <w:szCs w:val="25"/>
          <w14:ligatures w14:val="none"/>
        </w:rPr>
        <w:t>penelitian</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menunjukkan</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perlakuan</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ruang</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simpan</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kulkas</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dapat</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meningkatkan</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kadar</w:t>
      </w:r>
      <w:proofErr w:type="spellEnd"/>
      <w:r w:rsidRPr="004F2187">
        <w:rPr>
          <w:rFonts w:ascii="Times New Roman" w:eastAsia="Times New Roman" w:hAnsi="Times New Roman" w:cs="Times New Roman"/>
          <w:bCs/>
          <w:kern w:val="0"/>
          <w:sz w:val="25"/>
          <w:szCs w:val="25"/>
          <w14:ligatures w14:val="none"/>
        </w:rPr>
        <w:t xml:space="preserve"> air </w:t>
      </w:r>
      <w:proofErr w:type="spellStart"/>
      <w:r w:rsidRPr="004F2187">
        <w:rPr>
          <w:rFonts w:ascii="Times New Roman" w:eastAsia="Times New Roman" w:hAnsi="Times New Roman" w:cs="Times New Roman"/>
          <w:bCs/>
          <w:kern w:val="0"/>
          <w:sz w:val="25"/>
          <w:szCs w:val="25"/>
          <w14:ligatures w14:val="none"/>
        </w:rPr>
        <w:t>setelah</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disimpan</w:t>
      </w:r>
      <w:proofErr w:type="spellEnd"/>
      <w:r w:rsidRPr="004F2187">
        <w:rPr>
          <w:rFonts w:ascii="Times New Roman" w:eastAsia="Times New Roman" w:hAnsi="Times New Roman" w:cs="Times New Roman"/>
          <w:bCs/>
          <w:kern w:val="0"/>
          <w:sz w:val="25"/>
          <w:szCs w:val="25"/>
          <w14:ligatures w14:val="none"/>
        </w:rPr>
        <w:t xml:space="preserve"> 4 </w:t>
      </w:r>
      <w:proofErr w:type="spellStart"/>
      <w:r w:rsidRPr="004F2187">
        <w:rPr>
          <w:rFonts w:ascii="Times New Roman" w:eastAsia="Times New Roman" w:hAnsi="Times New Roman" w:cs="Times New Roman"/>
          <w:bCs/>
          <w:kern w:val="0"/>
          <w:sz w:val="25"/>
          <w:szCs w:val="25"/>
          <w14:ligatures w14:val="none"/>
        </w:rPr>
        <w:t>bulan</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Interaksi</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antara</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kondisi</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ruang</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simpan</w:t>
      </w:r>
      <w:proofErr w:type="spellEnd"/>
      <w:r w:rsidRPr="004F2187">
        <w:rPr>
          <w:rFonts w:ascii="Times New Roman" w:eastAsia="Times New Roman" w:hAnsi="Times New Roman" w:cs="Times New Roman"/>
          <w:bCs/>
          <w:kern w:val="0"/>
          <w:sz w:val="25"/>
          <w:szCs w:val="25"/>
          <w14:ligatures w14:val="none"/>
        </w:rPr>
        <w:t xml:space="preserve"> dan </w:t>
      </w:r>
      <w:proofErr w:type="spellStart"/>
      <w:r w:rsidRPr="004F2187">
        <w:rPr>
          <w:rFonts w:ascii="Times New Roman" w:eastAsia="Times New Roman" w:hAnsi="Times New Roman" w:cs="Times New Roman"/>
          <w:bCs/>
          <w:kern w:val="0"/>
          <w:sz w:val="25"/>
          <w:szCs w:val="25"/>
          <w14:ligatures w14:val="none"/>
        </w:rPr>
        <w:t>kemasan</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simpan</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hanya</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terjadi</w:t>
      </w:r>
      <w:proofErr w:type="spellEnd"/>
      <w:r w:rsidRPr="004F2187">
        <w:rPr>
          <w:rFonts w:ascii="Times New Roman" w:eastAsia="Times New Roman" w:hAnsi="Times New Roman" w:cs="Times New Roman"/>
          <w:bCs/>
          <w:kern w:val="0"/>
          <w:sz w:val="25"/>
          <w:szCs w:val="25"/>
          <w14:ligatures w14:val="none"/>
        </w:rPr>
        <w:t xml:space="preserve"> pada variable </w:t>
      </w:r>
      <w:proofErr w:type="spellStart"/>
      <w:r w:rsidRPr="004F2187">
        <w:rPr>
          <w:rFonts w:ascii="Times New Roman" w:eastAsia="Times New Roman" w:hAnsi="Times New Roman" w:cs="Times New Roman"/>
          <w:bCs/>
          <w:kern w:val="0"/>
          <w:sz w:val="25"/>
          <w:szCs w:val="25"/>
          <w14:ligatures w14:val="none"/>
        </w:rPr>
        <w:t>daya</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berkecambah</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mulai</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bulan</w:t>
      </w:r>
      <w:proofErr w:type="spellEnd"/>
      <w:r w:rsidRPr="004F2187">
        <w:rPr>
          <w:rFonts w:ascii="Times New Roman" w:eastAsia="Times New Roman" w:hAnsi="Times New Roman" w:cs="Times New Roman"/>
          <w:bCs/>
          <w:kern w:val="0"/>
          <w:sz w:val="25"/>
          <w:szCs w:val="25"/>
          <w14:ligatures w14:val="none"/>
        </w:rPr>
        <w:t xml:space="preserve"> ke-4), dan </w:t>
      </w:r>
      <w:proofErr w:type="spellStart"/>
      <w:r w:rsidRPr="004F2187">
        <w:rPr>
          <w:rFonts w:ascii="Times New Roman" w:eastAsia="Times New Roman" w:hAnsi="Times New Roman" w:cs="Times New Roman"/>
          <w:bCs/>
          <w:kern w:val="0"/>
          <w:sz w:val="25"/>
          <w:szCs w:val="25"/>
          <w14:ligatures w14:val="none"/>
        </w:rPr>
        <w:t>kecepatan</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tumbuh</w:t>
      </w:r>
      <w:proofErr w:type="spellEnd"/>
      <w:r w:rsidRPr="004F2187">
        <w:rPr>
          <w:rFonts w:ascii="Times New Roman" w:eastAsia="Times New Roman" w:hAnsi="Times New Roman" w:cs="Times New Roman"/>
          <w:bCs/>
          <w:kern w:val="0"/>
          <w:sz w:val="25"/>
          <w:szCs w:val="25"/>
          <w:vertAlign w:val="subscript"/>
          <w14:ligatures w14:val="none"/>
        </w:rPr>
        <w:t xml:space="preserve"> </w:t>
      </w:r>
      <w:r w:rsidRPr="004F2187">
        <w:rPr>
          <w:rFonts w:ascii="Times New Roman" w:eastAsia="Times New Roman" w:hAnsi="Times New Roman" w:cs="Times New Roman"/>
          <w:bCs/>
          <w:kern w:val="0"/>
          <w:sz w:val="25"/>
          <w:szCs w:val="25"/>
          <w14:ligatures w14:val="none"/>
        </w:rPr>
        <w:t xml:space="preserve">dan </w:t>
      </w:r>
      <w:proofErr w:type="spellStart"/>
      <w:r w:rsidRPr="004F2187">
        <w:rPr>
          <w:rFonts w:ascii="Times New Roman" w:eastAsia="Times New Roman" w:hAnsi="Times New Roman" w:cs="Times New Roman"/>
          <w:bCs/>
          <w:kern w:val="0"/>
          <w:sz w:val="25"/>
          <w:szCs w:val="25"/>
          <w14:ligatures w14:val="none"/>
        </w:rPr>
        <w:t>indeks</w:t>
      </w:r>
      <w:proofErr w:type="spellEnd"/>
      <w:r w:rsidRPr="004F2187">
        <w:rPr>
          <w:rFonts w:ascii="Times New Roman" w:eastAsia="Times New Roman" w:hAnsi="Times New Roman" w:cs="Times New Roman"/>
          <w:bCs/>
          <w:kern w:val="0"/>
          <w:sz w:val="25"/>
          <w:szCs w:val="25"/>
          <w14:ligatures w14:val="none"/>
        </w:rPr>
        <w:t xml:space="preserve"> vigor (</w:t>
      </w:r>
      <w:proofErr w:type="spellStart"/>
      <w:r w:rsidRPr="004F2187">
        <w:rPr>
          <w:rFonts w:ascii="Times New Roman" w:eastAsia="Times New Roman" w:hAnsi="Times New Roman" w:cs="Times New Roman"/>
          <w:bCs/>
          <w:kern w:val="0"/>
          <w:sz w:val="25"/>
          <w:szCs w:val="25"/>
          <w14:ligatures w14:val="none"/>
        </w:rPr>
        <w:t>mulai</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bulan</w:t>
      </w:r>
      <w:proofErr w:type="spellEnd"/>
      <w:r w:rsidRPr="004F2187">
        <w:rPr>
          <w:rFonts w:ascii="Times New Roman" w:eastAsia="Times New Roman" w:hAnsi="Times New Roman" w:cs="Times New Roman"/>
          <w:bCs/>
          <w:kern w:val="0"/>
          <w:sz w:val="25"/>
          <w:szCs w:val="25"/>
          <w14:ligatures w14:val="none"/>
        </w:rPr>
        <w:t xml:space="preserve"> ke-2). </w:t>
      </w:r>
      <w:proofErr w:type="spellStart"/>
      <w:r w:rsidRPr="004F2187">
        <w:rPr>
          <w:rFonts w:ascii="Times New Roman" w:eastAsia="Times New Roman" w:hAnsi="Times New Roman" w:cs="Times New Roman"/>
          <w:bCs/>
          <w:kern w:val="0"/>
          <w:sz w:val="25"/>
          <w:szCs w:val="25"/>
          <w14:ligatures w14:val="none"/>
        </w:rPr>
        <w:t>Kombinasi</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perlakuan</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antara</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kondisi</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ruang</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simpan</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kamar</w:t>
      </w:r>
      <w:proofErr w:type="spellEnd"/>
      <w:r w:rsidRPr="004F2187">
        <w:rPr>
          <w:rFonts w:ascii="Times New Roman" w:eastAsia="Times New Roman" w:hAnsi="Times New Roman" w:cs="Times New Roman"/>
          <w:bCs/>
          <w:kern w:val="0"/>
          <w:sz w:val="25"/>
          <w:szCs w:val="25"/>
          <w14:ligatures w14:val="none"/>
        </w:rPr>
        <w:t xml:space="preserve"> dan </w:t>
      </w:r>
      <w:proofErr w:type="spellStart"/>
      <w:r w:rsidRPr="004F2187">
        <w:rPr>
          <w:rFonts w:ascii="Times New Roman" w:eastAsia="Times New Roman" w:hAnsi="Times New Roman" w:cs="Times New Roman"/>
          <w:bCs/>
          <w:kern w:val="0"/>
          <w:sz w:val="25"/>
          <w:szCs w:val="25"/>
          <w14:ligatures w14:val="none"/>
        </w:rPr>
        <w:t>bahan</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pengemas</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karung</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plastik</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tidak</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mampu</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mempertahankan</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daya</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berkecambah</w:t>
      </w:r>
      <w:proofErr w:type="spellEnd"/>
      <w:r w:rsidRPr="004F2187">
        <w:rPr>
          <w:rFonts w:ascii="Times New Roman" w:eastAsia="Times New Roman" w:hAnsi="Times New Roman" w:cs="Times New Roman"/>
          <w:bCs/>
          <w:kern w:val="0"/>
          <w:sz w:val="25"/>
          <w:szCs w:val="25"/>
          <w14:ligatures w14:val="none"/>
        </w:rPr>
        <w:t xml:space="preserve"> (DB) </w:t>
      </w:r>
      <w:proofErr w:type="spellStart"/>
      <w:r w:rsidRPr="004F2187">
        <w:rPr>
          <w:rFonts w:ascii="Times New Roman" w:eastAsia="Times New Roman" w:hAnsi="Times New Roman" w:cs="Times New Roman"/>
          <w:bCs/>
          <w:kern w:val="0"/>
          <w:sz w:val="25"/>
          <w:szCs w:val="25"/>
          <w14:ligatures w14:val="none"/>
        </w:rPr>
        <w:t>hingga</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akhir</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penyimpanan</w:t>
      </w:r>
      <w:proofErr w:type="spellEnd"/>
      <w:r w:rsidRPr="004F2187">
        <w:rPr>
          <w:rFonts w:ascii="Times New Roman" w:eastAsia="Times New Roman" w:hAnsi="Times New Roman" w:cs="Times New Roman"/>
          <w:bCs/>
          <w:kern w:val="0"/>
          <w:sz w:val="25"/>
          <w:szCs w:val="25"/>
          <w14:ligatures w14:val="none"/>
        </w:rPr>
        <w:t xml:space="preserve"> (4 </w:t>
      </w:r>
      <w:proofErr w:type="spellStart"/>
      <w:r w:rsidRPr="004F2187">
        <w:rPr>
          <w:rFonts w:ascii="Times New Roman" w:eastAsia="Times New Roman" w:hAnsi="Times New Roman" w:cs="Times New Roman"/>
          <w:bCs/>
          <w:kern w:val="0"/>
          <w:sz w:val="25"/>
          <w:szCs w:val="25"/>
          <w14:ligatures w14:val="none"/>
        </w:rPr>
        <w:t>bulan</w:t>
      </w:r>
      <w:proofErr w:type="spellEnd"/>
      <w:r w:rsidRPr="004F2187">
        <w:rPr>
          <w:rFonts w:ascii="Times New Roman" w:eastAsia="Times New Roman" w:hAnsi="Times New Roman" w:cs="Times New Roman"/>
          <w:bCs/>
          <w:kern w:val="0"/>
          <w:sz w:val="25"/>
          <w:szCs w:val="25"/>
          <w14:ligatures w14:val="none"/>
        </w:rPr>
        <w:t xml:space="preserve">). </w:t>
      </w:r>
    </w:p>
    <w:bookmarkEnd w:id="1"/>
    <w:p w14:paraId="2BAA1330" w14:textId="77777777" w:rsidR="004F2187" w:rsidRPr="004F2187" w:rsidRDefault="004F2187" w:rsidP="004F2187">
      <w:pPr>
        <w:spacing w:after="0" w:line="240" w:lineRule="auto"/>
        <w:jc w:val="both"/>
        <w:rPr>
          <w:rFonts w:ascii="Times New Roman" w:eastAsia="Times New Roman" w:hAnsi="Times New Roman" w:cs="Times New Roman"/>
          <w:bCs/>
          <w:color w:val="000000"/>
          <w:kern w:val="0"/>
          <w:sz w:val="25"/>
          <w:szCs w:val="25"/>
          <w14:ligatures w14:val="none"/>
        </w:rPr>
      </w:pPr>
    </w:p>
    <w:p w14:paraId="36AEDA4D" w14:textId="77777777" w:rsidR="004F2187" w:rsidRPr="004F2187" w:rsidRDefault="004F2187" w:rsidP="004F2187">
      <w:pPr>
        <w:spacing w:after="0" w:line="240" w:lineRule="auto"/>
        <w:rPr>
          <w:rFonts w:ascii="Times New Roman" w:eastAsia="Times New Roman" w:hAnsi="Times New Roman" w:cs="Times New Roman"/>
          <w:kern w:val="0"/>
          <w:sz w:val="25"/>
          <w:szCs w:val="25"/>
          <w14:ligatures w14:val="none"/>
        </w:rPr>
      </w:pPr>
      <w:r w:rsidRPr="004F2187">
        <w:rPr>
          <w:rFonts w:ascii="Times New Roman" w:eastAsia="Times New Roman" w:hAnsi="Times New Roman" w:cs="Times New Roman"/>
          <w:kern w:val="0"/>
          <w:sz w:val="25"/>
          <w:szCs w:val="25"/>
          <w14:ligatures w14:val="none"/>
        </w:rPr>
        <w:t xml:space="preserve">Kata </w:t>
      </w:r>
      <w:proofErr w:type="spellStart"/>
      <w:r w:rsidRPr="004F2187">
        <w:rPr>
          <w:rFonts w:ascii="Times New Roman" w:eastAsia="Times New Roman" w:hAnsi="Times New Roman" w:cs="Times New Roman"/>
          <w:kern w:val="0"/>
          <w:sz w:val="25"/>
          <w:szCs w:val="25"/>
          <w14:ligatures w14:val="none"/>
        </w:rPr>
        <w:t>Kunci</w:t>
      </w:r>
      <w:proofErr w:type="spellEnd"/>
      <w:r w:rsidRPr="004F2187">
        <w:rPr>
          <w:rFonts w:ascii="Times New Roman" w:eastAsia="Times New Roman" w:hAnsi="Times New Roman" w:cs="Times New Roman"/>
          <w:kern w:val="0"/>
          <w:sz w:val="25"/>
          <w:szCs w:val="25"/>
          <w14:ligatures w14:val="none"/>
        </w:rPr>
        <w:t>:</w:t>
      </w:r>
      <w:r w:rsidRPr="004F2187">
        <w:rPr>
          <w:rFonts w:ascii="Times New Roman" w:eastAsia="Times New Roman" w:hAnsi="Times New Roman" w:cs="Times New Roman"/>
          <w:b/>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Jagung</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pulut</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kondisi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ruang</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simpan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bahan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pengemas</w:t>
      </w:r>
      <w:proofErr w:type="spellEnd"/>
      <w:r w:rsidRPr="004F2187">
        <w:rPr>
          <w:rFonts w:ascii="Times New Roman" w:eastAsia="Times New Roman" w:hAnsi="Times New Roman" w:cs="Times New Roman"/>
          <w:kern w:val="0"/>
          <w:sz w:val="25"/>
          <w:szCs w:val="25"/>
          <w14:ligatures w14:val="none"/>
        </w:rPr>
        <w:t xml:space="preserve">, </w:t>
      </w:r>
      <w:bookmarkEnd w:id="2"/>
      <w:proofErr w:type="spellStart"/>
      <w:r w:rsidRPr="004F2187">
        <w:rPr>
          <w:rFonts w:ascii="Times New Roman" w:eastAsia="Times New Roman" w:hAnsi="Times New Roman" w:cs="Times New Roman"/>
          <w:kern w:val="0"/>
          <w:sz w:val="25"/>
          <w:szCs w:val="25"/>
          <w14:ligatures w14:val="none"/>
        </w:rPr>
        <w:t>mutu</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benih</w:t>
      </w:r>
      <w:proofErr w:type="spellEnd"/>
    </w:p>
    <w:p w14:paraId="6CF988D9" w14:textId="77777777" w:rsidR="004F2187" w:rsidRPr="004F2187" w:rsidRDefault="004F2187" w:rsidP="004F2187">
      <w:pPr>
        <w:spacing w:after="0" w:line="276" w:lineRule="auto"/>
        <w:jc w:val="center"/>
        <w:rPr>
          <w:rFonts w:ascii="Times New Roman" w:eastAsia="Times New Roman" w:hAnsi="Times New Roman" w:cs="Times New Roman"/>
          <w:b/>
          <w:kern w:val="0"/>
          <w:sz w:val="25"/>
          <w:szCs w:val="25"/>
          <w14:ligatures w14:val="none"/>
        </w:rPr>
      </w:pPr>
    </w:p>
    <w:p w14:paraId="3C03D49C" w14:textId="77777777" w:rsidR="004F2187" w:rsidRPr="004F2187" w:rsidRDefault="004F2187" w:rsidP="004F2187">
      <w:pPr>
        <w:spacing w:after="0" w:line="276" w:lineRule="auto"/>
        <w:jc w:val="center"/>
        <w:rPr>
          <w:rFonts w:ascii="Times New Roman" w:eastAsia="Times New Roman" w:hAnsi="Times New Roman" w:cs="Times New Roman"/>
          <w:b/>
          <w:i/>
          <w:kern w:val="0"/>
          <w:sz w:val="25"/>
          <w:szCs w:val="25"/>
          <w14:ligatures w14:val="none"/>
        </w:rPr>
      </w:pPr>
      <w:r w:rsidRPr="004F2187">
        <w:rPr>
          <w:rFonts w:ascii="Times New Roman" w:eastAsia="Times New Roman" w:hAnsi="Times New Roman" w:cs="Times New Roman"/>
          <w:b/>
          <w:i/>
          <w:kern w:val="0"/>
          <w:sz w:val="25"/>
          <w:szCs w:val="25"/>
          <w14:ligatures w14:val="none"/>
        </w:rPr>
        <w:t xml:space="preserve">ABSTRACT </w:t>
      </w:r>
    </w:p>
    <w:p w14:paraId="7A002E2C" w14:textId="77777777" w:rsidR="004F2187" w:rsidRPr="004F2187" w:rsidRDefault="004F2187" w:rsidP="004B4273">
      <w:pPr>
        <w:spacing w:after="0" w:line="240" w:lineRule="auto"/>
        <w:ind w:firstLine="720"/>
        <w:jc w:val="both"/>
        <w:rPr>
          <w:rFonts w:ascii="Times New Roman" w:eastAsia="Times New Roman" w:hAnsi="Times New Roman" w:cs="Times New Roman"/>
          <w:i/>
          <w:iCs/>
          <w:kern w:val="0"/>
          <w:sz w:val="25"/>
          <w:szCs w:val="25"/>
          <w14:ligatures w14:val="none"/>
        </w:rPr>
      </w:pPr>
      <w:bookmarkStart w:id="3" w:name="_Hlk147229058"/>
      <w:r w:rsidRPr="004F2187">
        <w:rPr>
          <w:rFonts w:ascii="Times New Roman" w:eastAsia="Times New Roman" w:hAnsi="Times New Roman" w:cs="Times New Roman"/>
          <w:i/>
          <w:iCs/>
          <w:kern w:val="0"/>
          <w:sz w:val="25"/>
          <w:szCs w:val="25"/>
          <w14:ligatures w14:val="none"/>
        </w:rPr>
        <w:t xml:space="preserve">Instead of rice, waxy corn is an essential commodity that can support foods industry and diversification. Waxy corn has low productivity levels and makes it hard to grow on a large scale due to the lack of quality seeds. The focus of this study is to discover how storage conditions and different packaging options effect waxy corn seed quality. A split plot design with a factorial research design was used in this research. The main plots </w:t>
      </w:r>
      <w:proofErr w:type="gramStart"/>
      <w:r w:rsidRPr="004F2187">
        <w:rPr>
          <w:rFonts w:ascii="Times New Roman" w:eastAsia="Times New Roman" w:hAnsi="Times New Roman" w:cs="Times New Roman"/>
          <w:i/>
          <w:iCs/>
          <w:kern w:val="0"/>
          <w:sz w:val="25"/>
          <w:szCs w:val="25"/>
          <w14:ligatures w14:val="none"/>
        </w:rPr>
        <w:t>is</w:t>
      </w:r>
      <w:proofErr w:type="gramEnd"/>
      <w:r w:rsidRPr="004F2187">
        <w:rPr>
          <w:rFonts w:ascii="Times New Roman" w:eastAsia="Times New Roman" w:hAnsi="Times New Roman" w:cs="Times New Roman"/>
          <w:i/>
          <w:iCs/>
          <w:kern w:val="0"/>
          <w:sz w:val="25"/>
          <w:szCs w:val="25"/>
          <w14:ligatures w14:val="none"/>
        </w:rPr>
        <w:t xml:space="preserve"> about the room condition treatment, which is split into three levels: room temperature storage, air-conditioned storage, and chilled storage. The subplots take the form of four-level storage packaging, including tin cans, aluminum foil, polypropylene, and </w:t>
      </w:r>
      <w:r w:rsidRPr="004F2187">
        <w:rPr>
          <w:rFonts w:ascii="Times New Roman" w:eastAsia="Times New Roman" w:hAnsi="Times New Roman" w:cs="Times New Roman"/>
          <w:i/>
          <w:iCs/>
          <w:kern w:val="0"/>
          <w:sz w:val="25"/>
          <w:szCs w:val="25"/>
          <w14:ligatures w14:val="none"/>
        </w:rPr>
        <w:lastRenderedPageBreak/>
        <w:t>plastic sacks</w:t>
      </w:r>
      <w:bookmarkEnd w:id="3"/>
      <w:r w:rsidRPr="004F2187">
        <w:rPr>
          <w:rFonts w:ascii="Times New Roman" w:eastAsia="Times New Roman" w:hAnsi="Times New Roman" w:cs="Times New Roman"/>
          <w:i/>
          <w:iCs/>
          <w:kern w:val="0"/>
          <w:sz w:val="25"/>
          <w:szCs w:val="25"/>
          <w14:ligatures w14:val="none"/>
        </w:rPr>
        <w:t xml:space="preserve">. The results of the study showed that after four months of storage, chilled storage may increase the moisture content. The interaction room condition treatment and packaging materials only </w:t>
      </w:r>
      <w:proofErr w:type="spellStart"/>
      <w:r w:rsidRPr="004F2187">
        <w:rPr>
          <w:rFonts w:ascii="Times New Roman" w:eastAsia="Times New Roman" w:hAnsi="Times New Roman" w:cs="Times New Roman"/>
          <w:i/>
          <w:iCs/>
          <w:kern w:val="0"/>
          <w:sz w:val="25"/>
          <w:szCs w:val="25"/>
          <w14:ligatures w14:val="none"/>
        </w:rPr>
        <w:t>affect</w:t>
      </w:r>
      <w:proofErr w:type="spellEnd"/>
      <w:r w:rsidRPr="004F2187">
        <w:rPr>
          <w:rFonts w:ascii="Times New Roman" w:eastAsia="Times New Roman" w:hAnsi="Times New Roman" w:cs="Times New Roman"/>
          <w:i/>
          <w:iCs/>
          <w:kern w:val="0"/>
          <w:sz w:val="25"/>
          <w:szCs w:val="25"/>
          <w14:ligatures w14:val="none"/>
        </w:rPr>
        <w:t xml:space="preserve"> on the variable of germination (starting from the 4th month), growth speed and vigor index (starting from the 2nd month). The treatment combination between room temperature storage and plastic sack was unable to keep germination until the end of storage (4 months).</w:t>
      </w:r>
    </w:p>
    <w:p w14:paraId="73F85574" w14:textId="77777777" w:rsidR="004F2187" w:rsidRPr="004F2187" w:rsidRDefault="004F2187" w:rsidP="004F2187">
      <w:pPr>
        <w:spacing w:after="0" w:line="240" w:lineRule="auto"/>
        <w:jc w:val="both"/>
        <w:rPr>
          <w:rFonts w:ascii="Times New Roman" w:eastAsia="Times New Roman" w:hAnsi="Times New Roman" w:cs="Times New Roman"/>
          <w:kern w:val="0"/>
          <w:sz w:val="25"/>
          <w:szCs w:val="25"/>
          <w14:ligatures w14:val="none"/>
        </w:rPr>
      </w:pPr>
    </w:p>
    <w:p w14:paraId="18F32C91" w14:textId="77777777" w:rsidR="004F2187" w:rsidRPr="004F2187" w:rsidRDefault="004F2187" w:rsidP="004F2187">
      <w:pPr>
        <w:spacing w:after="0" w:line="276" w:lineRule="auto"/>
        <w:rPr>
          <w:rFonts w:ascii="Times New Roman" w:eastAsia="Times New Roman" w:hAnsi="Times New Roman" w:cs="Times New Roman"/>
          <w:i/>
          <w:kern w:val="0"/>
          <w:sz w:val="25"/>
          <w:szCs w:val="25"/>
          <w14:ligatures w14:val="none"/>
        </w:rPr>
      </w:pPr>
      <w:r w:rsidRPr="004F2187">
        <w:rPr>
          <w:rFonts w:ascii="Times New Roman" w:eastAsia="Times New Roman" w:hAnsi="Times New Roman" w:cs="Times New Roman"/>
          <w:i/>
          <w:kern w:val="0"/>
          <w:sz w:val="25"/>
          <w:szCs w:val="25"/>
          <w14:ligatures w14:val="none"/>
        </w:rPr>
        <w:t>Keywords: Waxy corn, storage packaging, storage conditions, seed quality.</w:t>
      </w:r>
    </w:p>
    <w:p w14:paraId="44018008" w14:textId="77777777" w:rsidR="004F2187" w:rsidRPr="004F2187" w:rsidRDefault="004F2187" w:rsidP="004F2187">
      <w:pPr>
        <w:spacing w:after="0" w:line="276" w:lineRule="auto"/>
        <w:rPr>
          <w:rFonts w:ascii="Times New Roman" w:eastAsia="Times New Roman" w:hAnsi="Times New Roman" w:cs="Times New Roman"/>
          <w:b/>
          <w:kern w:val="0"/>
          <w:sz w:val="25"/>
          <w:szCs w:val="25"/>
          <w14:ligatures w14:val="none"/>
        </w:rPr>
      </w:pPr>
    </w:p>
    <w:p w14:paraId="08998615" w14:textId="77777777" w:rsidR="004F2187" w:rsidRPr="004F2187" w:rsidRDefault="004F2187" w:rsidP="004F2187">
      <w:pPr>
        <w:spacing w:after="0" w:line="276" w:lineRule="auto"/>
        <w:rPr>
          <w:rFonts w:ascii="Times New Roman" w:eastAsia="Times New Roman" w:hAnsi="Times New Roman" w:cs="Times New Roman"/>
          <w:b/>
          <w:kern w:val="0"/>
          <w:sz w:val="25"/>
          <w:szCs w:val="25"/>
          <w14:ligatures w14:val="none"/>
        </w:rPr>
      </w:pPr>
    </w:p>
    <w:p w14:paraId="04B97893" w14:textId="77777777" w:rsidR="004F2187" w:rsidRPr="004F2187" w:rsidRDefault="004F2187" w:rsidP="004F2187">
      <w:pPr>
        <w:spacing w:after="0" w:line="360" w:lineRule="auto"/>
        <w:rPr>
          <w:rFonts w:ascii="Times New Roman" w:eastAsia="Times New Roman" w:hAnsi="Times New Roman" w:cs="Times New Roman"/>
          <w:b/>
          <w:kern w:val="0"/>
          <w:sz w:val="25"/>
          <w:szCs w:val="25"/>
          <w14:ligatures w14:val="none"/>
        </w:rPr>
      </w:pPr>
      <w:r w:rsidRPr="004F2187">
        <w:rPr>
          <w:rFonts w:ascii="Times New Roman" w:eastAsia="Times New Roman" w:hAnsi="Times New Roman" w:cs="Times New Roman"/>
          <w:b/>
          <w:kern w:val="0"/>
          <w:sz w:val="25"/>
          <w:szCs w:val="25"/>
          <w14:ligatures w14:val="none"/>
        </w:rPr>
        <w:t xml:space="preserve">PENDAHULUAN </w:t>
      </w:r>
    </w:p>
    <w:p w14:paraId="5A534192" w14:textId="77777777" w:rsidR="004F2187" w:rsidRPr="004F2187" w:rsidRDefault="004F2187" w:rsidP="004B4273">
      <w:pPr>
        <w:spacing w:after="0" w:line="360" w:lineRule="auto"/>
        <w:ind w:firstLine="720"/>
        <w:jc w:val="both"/>
        <w:rPr>
          <w:rFonts w:ascii="Times New Roman" w:eastAsia="Times New Roman" w:hAnsi="Times New Roman" w:cs="Times New Roman"/>
          <w:kern w:val="0"/>
          <w:sz w:val="25"/>
          <w:szCs w:val="25"/>
          <w14:ligatures w14:val="none"/>
        </w:rPr>
      </w:pPr>
      <w:proofErr w:type="spellStart"/>
      <w:r w:rsidRPr="004F2187">
        <w:rPr>
          <w:rFonts w:ascii="Times New Roman" w:eastAsia="Times New Roman" w:hAnsi="Times New Roman" w:cs="Times New Roman"/>
          <w:kern w:val="0"/>
          <w:sz w:val="25"/>
          <w:szCs w:val="25"/>
          <w14:ligatures w14:val="none"/>
        </w:rPr>
        <w:t>Jagung</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pulut</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adalah</w:t>
      </w:r>
      <w:proofErr w:type="spellEnd"/>
      <w:r w:rsidRPr="004F2187">
        <w:rPr>
          <w:rFonts w:ascii="Times New Roman" w:eastAsia="Times New Roman" w:hAnsi="Times New Roman" w:cs="Times New Roman"/>
          <w:kern w:val="0"/>
          <w:sz w:val="25"/>
          <w:szCs w:val="25"/>
          <w14:ligatures w14:val="none"/>
        </w:rPr>
        <w:t xml:space="preserve"> salah </w:t>
      </w:r>
      <w:proofErr w:type="spellStart"/>
      <w:r w:rsidRPr="004F2187">
        <w:rPr>
          <w:rFonts w:ascii="Times New Roman" w:eastAsia="Times New Roman" w:hAnsi="Times New Roman" w:cs="Times New Roman"/>
          <w:kern w:val="0"/>
          <w:sz w:val="25"/>
          <w:szCs w:val="25"/>
          <w14:ligatures w14:val="none"/>
        </w:rPr>
        <w:t>satu</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bahan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pokok</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selain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beras</w:t>
      </w:r>
      <w:proofErr w:type="spellEnd"/>
      <w:r w:rsidRPr="004F2187">
        <w:rPr>
          <w:rFonts w:ascii="Times New Roman" w:eastAsia="Times New Roman" w:hAnsi="Times New Roman" w:cs="Times New Roman"/>
          <w:kern w:val="0"/>
          <w:sz w:val="25"/>
          <w:szCs w:val="25"/>
          <w14:ligatures w14:val="none"/>
        </w:rPr>
        <w:t xml:space="preserve"> yang </w:t>
      </w:r>
      <w:proofErr w:type="spellStart"/>
      <w:r w:rsidRPr="004F2187">
        <w:rPr>
          <w:rFonts w:ascii="Times New Roman" w:eastAsia="Times New Roman" w:hAnsi="Times New Roman" w:cs="Times New Roman"/>
          <w:kern w:val="0"/>
          <w:sz w:val="25"/>
          <w:szCs w:val="25"/>
          <w14:ligatures w14:val="none"/>
        </w:rPr>
        <w:t>dapat</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mendukung</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diversifikasi</w:t>
      </w:r>
      <w:proofErr w:type="spellEnd"/>
      <w:r w:rsidRPr="004F2187">
        <w:rPr>
          <w:rFonts w:ascii="Times New Roman" w:eastAsia="Times New Roman" w:hAnsi="Times New Roman" w:cs="Times New Roman"/>
          <w:kern w:val="0"/>
          <w:sz w:val="25"/>
          <w:szCs w:val="25"/>
          <w14:ligatures w14:val="none"/>
        </w:rPr>
        <w:t xml:space="preserve"> dan </w:t>
      </w:r>
      <w:proofErr w:type="spellStart"/>
      <w:r w:rsidRPr="004F2187">
        <w:rPr>
          <w:rFonts w:ascii="Times New Roman" w:eastAsia="Times New Roman" w:hAnsi="Times New Roman" w:cs="Times New Roman"/>
          <w:kern w:val="0"/>
          <w:sz w:val="25"/>
          <w:szCs w:val="25"/>
          <w14:ligatures w14:val="none"/>
        </w:rPr>
        <w:t>industri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pangan</w:t>
      </w:r>
      <w:bookmarkStart w:id="4" w:name="_Hlk146357388"/>
      <w:proofErr w:type="spellEnd"/>
      <w:r w:rsidRPr="004F2187">
        <w:rPr>
          <w:rFonts w:ascii="Times New Roman" w:eastAsia="Times New Roman" w:hAnsi="Times New Roman" w:cs="Times New Roman"/>
          <w:kern w:val="0"/>
          <w:sz w:val="25"/>
          <w:szCs w:val="25"/>
          <w14:ligatures w14:val="none"/>
        </w:rPr>
        <w:t xml:space="preserve">. </w:t>
      </w:r>
      <w:bookmarkEnd w:id="4"/>
      <w:proofErr w:type="spellStart"/>
      <w:r w:rsidRPr="004F2187">
        <w:rPr>
          <w:rFonts w:ascii="Times" w:eastAsia="Calibri" w:hAnsi="Times" w:cs="Times"/>
          <w:kern w:val="0"/>
          <w:sz w:val="25"/>
          <w:szCs w:val="25"/>
          <w14:ligatures w14:val="none"/>
        </w:rPr>
        <w:t>Kandungan</w:t>
      </w:r>
      <w:proofErr w:type="spellEnd"/>
      <w:r w:rsidRPr="004F2187">
        <w:rPr>
          <w:rFonts w:ascii="Times" w:eastAsia="Calibri" w:hAnsi="Times" w:cs="Times"/>
          <w:kern w:val="0"/>
          <w:sz w:val="25"/>
          <w:szCs w:val="25"/>
          <w14:ligatures w14:val="none"/>
        </w:rPr>
        <w:t xml:space="preserve"> </w:t>
      </w:r>
      <w:proofErr w:type="spellStart"/>
      <w:r w:rsidRPr="004F2187">
        <w:rPr>
          <w:rFonts w:ascii="Times" w:eastAsia="Calibri" w:hAnsi="Times" w:cs="Times"/>
          <w:kern w:val="0"/>
          <w:sz w:val="25"/>
          <w:szCs w:val="25"/>
          <w14:ligatures w14:val="none"/>
        </w:rPr>
        <w:t>gizi</w:t>
      </w:r>
      <w:proofErr w:type="spellEnd"/>
      <w:r w:rsidRPr="004F2187">
        <w:rPr>
          <w:rFonts w:ascii="Times" w:eastAsia="Calibri" w:hAnsi="Times" w:cs="Times"/>
          <w:kern w:val="0"/>
          <w:sz w:val="25"/>
          <w:szCs w:val="25"/>
          <w14:ligatures w14:val="none"/>
        </w:rPr>
        <w:t xml:space="preserve"> pada </w:t>
      </w:r>
      <w:proofErr w:type="spellStart"/>
      <w:r w:rsidRPr="004F2187">
        <w:rPr>
          <w:rFonts w:ascii="Times" w:eastAsia="Calibri" w:hAnsi="Times" w:cs="Times"/>
          <w:kern w:val="0"/>
          <w:sz w:val="25"/>
          <w:szCs w:val="25"/>
          <w14:ligatures w14:val="none"/>
        </w:rPr>
        <w:t>jagung</w:t>
      </w:r>
      <w:proofErr w:type="spellEnd"/>
      <w:r w:rsidRPr="004F2187">
        <w:rPr>
          <w:rFonts w:ascii="Times" w:eastAsia="Calibri" w:hAnsi="Times" w:cs="Times"/>
          <w:kern w:val="0"/>
          <w:sz w:val="25"/>
          <w:szCs w:val="25"/>
          <w14:ligatures w14:val="none"/>
        </w:rPr>
        <w:t xml:space="preserve"> </w:t>
      </w:r>
      <w:proofErr w:type="spellStart"/>
      <w:r w:rsidRPr="004F2187">
        <w:rPr>
          <w:rFonts w:ascii="Times" w:eastAsia="Calibri" w:hAnsi="Times" w:cs="Times"/>
          <w:kern w:val="0"/>
          <w:sz w:val="25"/>
          <w:szCs w:val="25"/>
          <w14:ligatures w14:val="none"/>
        </w:rPr>
        <w:t>pulut</w:t>
      </w:r>
      <w:proofErr w:type="spellEnd"/>
      <w:r w:rsidRPr="004F2187">
        <w:rPr>
          <w:rFonts w:ascii="Times" w:eastAsia="Calibri" w:hAnsi="Times" w:cs="Times"/>
          <w:kern w:val="0"/>
          <w:sz w:val="25"/>
          <w:szCs w:val="25"/>
          <w14:ligatures w14:val="none"/>
        </w:rPr>
        <w:t xml:space="preserve"> </w:t>
      </w:r>
      <w:proofErr w:type="spellStart"/>
      <w:r w:rsidRPr="004F2187">
        <w:rPr>
          <w:rFonts w:ascii="Times" w:eastAsia="Calibri" w:hAnsi="Times" w:cs="Times"/>
          <w:kern w:val="0"/>
          <w:sz w:val="25"/>
          <w:szCs w:val="25"/>
          <w14:ligatures w14:val="none"/>
        </w:rPr>
        <w:t>setara</w:t>
      </w:r>
      <w:proofErr w:type="spellEnd"/>
      <w:r w:rsidRPr="004F2187">
        <w:rPr>
          <w:rFonts w:ascii="Times" w:eastAsia="Calibri" w:hAnsi="Times" w:cs="Times"/>
          <w:kern w:val="0"/>
          <w:sz w:val="25"/>
          <w:szCs w:val="25"/>
          <w14:ligatures w14:val="none"/>
        </w:rPr>
        <w:t xml:space="preserve"> </w:t>
      </w:r>
      <w:proofErr w:type="spellStart"/>
      <w:r w:rsidRPr="004F2187">
        <w:rPr>
          <w:rFonts w:ascii="Times" w:eastAsia="Calibri" w:hAnsi="Times" w:cs="Times"/>
          <w:kern w:val="0"/>
          <w:sz w:val="25"/>
          <w:szCs w:val="25"/>
          <w14:ligatures w14:val="none"/>
        </w:rPr>
        <w:t>dengan</w:t>
      </w:r>
      <w:proofErr w:type="spellEnd"/>
      <w:r w:rsidRPr="004F2187">
        <w:rPr>
          <w:rFonts w:ascii="Times" w:eastAsia="Calibri" w:hAnsi="Times" w:cs="Times"/>
          <w:kern w:val="0"/>
          <w:sz w:val="25"/>
          <w:szCs w:val="25"/>
          <w14:ligatures w14:val="none"/>
        </w:rPr>
        <w:t xml:space="preserve"> </w:t>
      </w:r>
      <w:proofErr w:type="spellStart"/>
      <w:r w:rsidRPr="004F2187">
        <w:rPr>
          <w:rFonts w:ascii="Times" w:eastAsia="Calibri" w:hAnsi="Times" w:cs="Times"/>
          <w:kern w:val="0"/>
          <w:sz w:val="25"/>
          <w:szCs w:val="25"/>
          <w14:ligatures w14:val="none"/>
        </w:rPr>
        <w:t>jagung</w:t>
      </w:r>
      <w:proofErr w:type="spellEnd"/>
      <w:r w:rsidRPr="004F2187">
        <w:rPr>
          <w:rFonts w:ascii="Times" w:eastAsia="Calibri" w:hAnsi="Times" w:cs="Times"/>
          <w:kern w:val="0"/>
          <w:sz w:val="25"/>
          <w:szCs w:val="25"/>
          <w14:ligatures w14:val="none"/>
        </w:rPr>
        <w:t xml:space="preserve"> non-</w:t>
      </w:r>
      <w:proofErr w:type="spellStart"/>
      <w:r w:rsidRPr="004F2187">
        <w:rPr>
          <w:rFonts w:ascii="Times" w:eastAsia="Calibri" w:hAnsi="Times" w:cs="Times"/>
          <w:kern w:val="0"/>
          <w:sz w:val="25"/>
          <w:szCs w:val="25"/>
          <w14:ligatures w14:val="none"/>
        </w:rPr>
        <w:t>pulut</w:t>
      </w:r>
      <w:proofErr w:type="spellEnd"/>
      <w:r w:rsidRPr="004F2187">
        <w:rPr>
          <w:rFonts w:ascii="Times" w:eastAsia="Calibri" w:hAnsi="Times" w:cs="Times"/>
          <w:kern w:val="0"/>
          <w:sz w:val="25"/>
          <w:szCs w:val="25"/>
          <w14:ligatures w14:val="none"/>
        </w:rPr>
        <w:t xml:space="preserve"> </w:t>
      </w:r>
      <w:proofErr w:type="spellStart"/>
      <w:r w:rsidRPr="004F2187">
        <w:rPr>
          <w:rFonts w:ascii="Times" w:eastAsia="Calibri" w:hAnsi="Times" w:cs="Times"/>
          <w:kern w:val="0"/>
          <w:sz w:val="25"/>
          <w:szCs w:val="25"/>
          <w14:ligatures w14:val="none"/>
        </w:rPr>
        <w:t>namun</w:t>
      </w:r>
      <w:proofErr w:type="spellEnd"/>
      <w:r w:rsidRPr="004F2187">
        <w:rPr>
          <w:rFonts w:ascii="Times" w:eastAsia="Calibri" w:hAnsi="Times" w:cs="Times"/>
          <w:kern w:val="0"/>
          <w:sz w:val="25"/>
          <w:szCs w:val="25"/>
          <w14:ligatures w14:val="none"/>
        </w:rPr>
        <w:t xml:space="preserve"> </w:t>
      </w:r>
      <w:proofErr w:type="spellStart"/>
      <w:r w:rsidRPr="004F2187">
        <w:rPr>
          <w:rFonts w:ascii="Times" w:eastAsia="Calibri" w:hAnsi="Times" w:cs="Times"/>
          <w:kern w:val="0"/>
          <w:sz w:val="25"/>
          <w:szCs w:val="25"/>
          <w14:ligatures w14:val="none"/>
        </w:rPr>
        <w:t>kadar</w:t>
      </w:r>
      <w:proofErr w:type="spellEnd"/>
      <w:r w:rsidRPr="004F2187">
        <w:rPr>
          <w:rFonts w:ascii="Times" w:eastAsia="Calibri" w:hAnsi="Times" w:cs="Times"/>
          <w:kern w:val="0"/>
          <w:sz w:val="25"/>
          <w:szCs w:val="25"/>
          <w14:ligatures w14:val="none"/>
        </w:rPr>
        <w:t xml:space="preserve"> </w:t>
      </w:r>
      <w:proofErr w:type="spellStart"/>
      <w:r w:rsidRPr="004F2187">
        <w:rPr>
          <w:rFonts w:ascii="Times" w:eastAsia="Calibri" w:hAnsi="Times" w:cs="Times"/>
          <w:kern w:val="0"/>
          <w:sz w:val="25"/>
          <w:szCs w:val="25"/>
          <w14:ligatures w14:val="none"/>
        </w:rPr>
        <w:t>amilosa</w:t>
      </w:r>
      <w:proofErr w:type="spellEnd"/>
      <w:r w:rsidRPr="004F2187">
        <w:rPr>
          <w:rFonts w:ascii="Times" w:eastAsia="Calibri" w:hAnsi="Times" w:cs="Times"/>
          <w:kern w:val="0"/>
          <w:sz w:val="25"/>
          <w:szCs w:val="25"/>
          <w14:ligatures w14:val="none"/>
        </w:rPr>
        <w:t xml:space="preserve"> dan </w:t>
      </w:r>
      <w:proofErr w:type="spellStart"/>
      <w:r w:rsidRPr="004F2187">
        <w:rPr>
          <w:rFonts w:ascii="Times" w:eastAsia="Calibri" w:hAnsi="Times" w:cs="Times"/>
          <w:kern w:val="0"/>
          <w:sz w:val="25"/>
          <w:szCs w:val="25"/>
          <w14:ligatures w14:val="none"/>
        </w:rPr>
        <w:t>amilopektinnya</w:t>
      </w:r>
      <w:proofErr w:type="spellEnd"/>
      <w:r w:rsidRPr="004F2187">
        <w:rPr>
          <w:rFonts w:ascii="Times" w:eastAsia="Calibri" w:hAnsi="Times" w:cs="Times"/>
          <w:kern w:val="0"/>
          <w:sz w:val="25"/>
          <w:szCs w:val="25"/>
          <w14:ligatures w14:val="none"/>
        </w:rPr>
        <w:t xml:space="preserve"> </w:t>
      </w:r>
      <w:proofErr w:type="spellStart"/>
      <w:r w:rsidRPr="004F2187">
        <w:rPr>
          <w:rFonts w:ascii="Times" w:eastAsia="Calibri" w:hAnsi="Times" w:cs="Times"/>
          <w:kern w:val="0"/>
          <w:sz w:val="25"/>
          <w:szCs w:val="25"/>
          <w14:ligatures w14:val="none"/>
        </w:rPr>
        <w:t>berbeda</w:t>
      </w:r>
      <w:proofErr w:type="spellEnd"/>
      <w:r w:rsidRPr="004F2187">
        <w:rPr>
          <w:rFonts w:ascii="Times" w:eastAsia="Calibri" w:hAnsi="Times" w:cs="Times"/>
          <w:kern w:val="0"/>
          <w:sz w:val="25"/>
          <w:szCs w:val="25"/>
          <w14:ligatures w14:val="none"/>
        </w:rPr>
        <w:t xml:space="preserve">, </w:t>
      </w:r>
      <w:proofErr w:type="spellStart"/>
      <w:r w:rsidRPr="004F2187">
        <w:rPr>
          <w:rFonts w:ascii="Times" w:eastAsia="Calibri" w:hAnsi="Times" w:cs="Times"/>
          <w:kern w:val="0"/>
          <w:sz w:val="25"/>
          <w:szCs w:val="25"/>
          <w14:ligatures w14:val="none"/>
        </w:rPr>
        <w:t>dimana</w:t>
      </w:r>
      <w:proofErr w:type="spellEnd"/>
      <w:r w:rsidRPr="004F2187">
        <w:rPr>
          <w:rFonts w:ascii="Times" w:eastAsia="Calibri" w:hAnsi="Times" w:cs="Times"/>
          <w:kern w:val="0"/>
          <w:sz w:val="25"/>
          <w:szCs w:val="25"/>
          <w14:ligatures w14:val="none"/>
        </w:rPr>
        <w:t xml:space="preserve"> </w:t>
      </w:r>
      <w:proofErr w:type="spellStart"/>
      <w:r w:rsidRPr="004F2187">
        <w:rPr>
          <w:rFonts w:ascii="Times" w:eastAsia="Calibri" w:hAnsi="Times" w:cs="Times"/>
          <w:kern w:val="0"/>
          <w:sz w:val="25"/>
          <w:szCs w:val="25"/>
          <w14:ligatures w14:val="none"/>
        </w:rPr>
        <w:t>kadar</w:t>
      </w:r>
      <w:proofErr w:type="spellEnd"/>
      <w:r w:rsidRPr="004F2187">
        <w:rPr>
          <w:rFonts w:ascii="Times" w:eastAsia="Calibri" w:hAnsi="Times" w:cs="Times"/>
          <w:kern w:val="0"/>
          <w:sz w:val="25"/>
          <w:szCs w:val="25"/>
          <w14:ligatures w14:val="none"/>
        </w:rPr>
        <w:t xml:space="preserve"> </w:t>
      </w:r>
      <w:proofErr w:type="spellStart"/>
      <w:r w:rsidRPr="004F2187">
        <w:rPr>
          <w:rFonts w:ascii="Times" w:eastAsia="Calibri" w:hAnsi="Times" w:cs="Times"/>
          <w:kern w:val="0"/>
          <w:sz w:val="25"/>
          <w:szCs w:val="25"/>
          <w14:ligatures w14:val="none"/>
        </w:rPr>
        <w:t>amilopektinya</w:t>
      </w:r>
      <w:proofErr w:type="spellEnd"/>
      <w:r w:rsidRPr="004F2187">
        <w:rPr>
          <w:rFonts w:ascii="Times" w:eastAsia="Calibri" w:hAnsi="Times" w:cs="Times"/>
          <w:kern w:val="0"/>
          <w:sz w:val="25"/>
          <w:szCs w:val="25"/>
          <w14:ligatures w14:val="none"/>
        </w:rPr>
        <w:t xml:space="preserve"> </w:t>
      </w:r>
      <w:proofErr w:type="spellStart"/>
      <w:r w:rsidRPr="004F2187">
        <w:rPr>
          <w:rFonts w:ascii="Times" w:eastAsia="Calibri" w:hAnsi="Times" w:cs="Times"/>
          <w:kern w:val="0"/>
          <w:sz w:val="25"/>
          <w:szCs w:val="25"/>
          <w14:ligatures w14:val="none"/>
        </w:rPr>
        <w:t>lebih</w:t>
      </w:r>
      <w:proofErr w:type="spellEnd"/>
      <w:r w:rsidRPr="004F2187">
        <w:rPr>
          <w:rFonts w:ascii="Times" w:eastAsia="Calibri" w:hAnsi="Times" w:cs="Times"/>
          <w:kern w:val="0"/>
          <w:sz w:val="25"/>
          <w:szCs w:val="25"/>
          <w14:ligatures w14:val="none"/>
        </w:rPr>
        <w:t xml:space="preserve"> </w:t>
      </w:r>
      <w:proofErr w:type="spellStart"/>
      <w:r w:rsidRPr="004F2187">
        <w:rPr>
          <w:rFonts w:ascii="Times" w:eastAsia="Calibri" w:hAnsi="Times" w:cs="Times"/>
          <w:kern w:val="0"/>
          <w:sz w:val="25"/>
          <w:szCs w:val="25"/>
          <w14:ligatures w14:val="none"/>
        </w:rPr>
        <w:t>tinggi</w:t>
      </w:r>
      <w:proofErr w:type="spellEnd"/>
      <w:r w:rsidRPr="004F2187">
        <w:rPr>
          <w:rFonts w:ascii="Times" w:eastAsia="Calibri" w:hAnsi="Times" w:cs="Times"/>
          <w:kern w:val="0"/>
          <w:sz w:val="25"/>
          <w:szCs w:val="25"/>
          <w14:ligatures w14:val="none"/>
        </w:rPr>
        <w:t xml:space="preserve"> </w:t>
      </w:r>
      <w:proofErr w:type="spellStart"/>
      <w:r w:rsidRPr="004F2187">
        <w:rPr>
          <w:rFonts w:ascii="Times" w:eastAsia="Calibri" w:hAnsi="Times" w:cs="Times"/>
          <w:kern w:val="0"/>
          <w:sz w:val="25"/>
          <w:szCs w:val="25"/>
          <w14:ligatures w14:val="none"/>
        </w:rPr>
        <w:t>duibandingkan</w:t>
      </w:r>
      <w:proofErr w:type="spellEnd"/>
      <w:r w:rsidRPr="004F2187">
        <w:rPr>
          <w:rFonts w:ascii="Times" w:eastAsia="Calibri" w:hAnsi="Times" w:cs="Times"/>
          <w:kern w:val="0"/>
          <w:sz w:val="25"/>
          <w:szCs w:val="25"/>
          <w14:ligatures w14:val="none"/>
        </w:rPr>
        <w:t xml:space="preserve"> </w:t>
      </w:r>
      <w:proofErr w:type="spellStart"/>
      <w:r w:rsidRPr="004F2187">
        <w:rPr>
          <w:rFonts w:ascii="Times" w:eastAsia="Calibri" w:hAnsi="Times" w:cs="Times"/>
          <w:kern w:val="0"/>
          <w:sz w:val="25"/>
          <w:szCs w:val="25"/>
          <w14:ligatures w14:val="none"/>
        </w:rPr>
        <w:t>dengan</w:t>
      </w:r>
      <w:proofErr w:type="spellEnd"/>
      <w:r w:rsidRPr="004F2187">
        <w:rPr>
          <w:rFonts w:ascii="Times" w:eastAsia="Calibri" w:hAnsi="Times" w:cs="Times"/>
          <w:kern w:val="0"/>
          <w:sz w:val="25"/>
          <w:szCs w:val="25"/>
          <w14:ligatures w14:val="none"/>
        </w:rPr>
        <w:t xml:space="preserve"> </w:t>
      </w:r>
      <w:proofErr w:type="spellStart"/>
      <w:r w:rsidRPr="004F2187">
        <w:rPr>
          <w:rFonts w:ascii="Times" w:eastAsia="Calibri" w:hAnsi="Times" w:cs="Times"/>
          <w:kern w:val="0"/>
          <w:sz w:val="25"/>
          <w:szCs w:val="25"/>
          <w14:ligatures w14:val="none"/>
        </w:rPr>
        <w:t>jagung</w:t>
      </w:r>
      <w:proofErr w:type="spellEnd"/>
      <w:r w:rsidRPr="004F2187">
        <w:rPr>
          <w:rFonts w:ascii="Times" w:eastAsia="Calibri" w:hAnsi="Times" w:cs="Times"/>
          <w:kern w:val="0"/>
          <w:sz w:val="25"/>
          <w:szCs w:val="25"/>
          <w14:ligatures w14:val="none"/>
        </w:rPr>
        <w:t xml:space="preserve"> non-</w:t>
      </w:r>
      <w:proofErr w:type="spellStart"/>
      <w:r w:rsidRPr="004F2187">
        <w:rPr>
          <w:rFonts w:ascii="Times" w:eastAsia="Calibri" w:hAnsi="Times" w:cs="Times"/>
          <w:kern w:val="0"/>
          <w:sz w:val="25"/>
          <w:szCs w:val="25"/>
          <w14:ligatures w14:val="none"/>
        </w:rPr>
        <w:t>pulut</w:t>
      </w:r>
      <w:proofErr w:type="spellEnd"/>
      <w:r w:rsidRPr="004F2187">
        <w:rPr>
          <w:rFonts w:ascii="Times" w:eastAsia="Calibri" w:hAnsi="Times" w:cs="Times"/>
          <w:kern w:val="0"/>
          <w:sz w:val="25"/>
          <w:szCs w:val="25"/>
          <w14:ligatures w14:val="none"/>
        </w:rPr>
        <w:t>.</w:t>
      </w:r>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Jagung</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pulut</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varietas</w:t>
      </w:r>
      <w:proofErr w:type="spellEnd"/>
      <w:r w:rsidRPr="004F2187">
        <w:rPr>
          <w:rFonts w:ascii="Times New Roman" w:eastAsia="Times New Roman" w:hAnsi="Times New Roman" w:cs="Times New Roman"/>
          <w:kern w:val="0"/>
          <w:sz w:val="25"/>
          <w:szCs w:val="25"/>
          <w14:ligatures w14:val="none"/>
        </w:rPr>
        <w:t xml:space="preserve"> URI </w:t>
      </w:r>
      <w:proofErr w:type="spellStart"/>
      <w:r w:rsidRPr="004F2187">
        <w:rPr>
          <w:rFonts w:ascii="Times New Roman" w:eastAsia="Times New Roman" w:hAnsi="Times New Roman" w:cs="Times New Roman"/>
          <w:kern w:val="0"/>
          <w:sz w:val="25"/>
          <w:szCs w:val="25"/>
          <w14:ligatures w14:val="none"/>
        </w:rPr>
        <w:t>memiliki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kandungan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gizi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seperti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karbohidrat</w:t>
      </w:r>
      <w:proofErr w:type="spellEnd"/>
      <w:r w:rsidRPr="004F2187">
        <w:rPr>
          <w:rFonts w:ascii="Times New Roman" w:eastAsia="Times New Roman" w:hAnsi="Times New Roman" w:cs="Times New Roman"/>
          <w:kern w:val="0"/>
          <w:sz w:val="25"/>
          <w:szCs w:val="25"/>
          <w14:ligatures w14:val="none"/>
        </w:rPr>
        <w:t xml:space="preserve"> 53%, protein 11.6%, lemak 7.1%, </w:t>
      </w:r>
      <w:proofErr w:type="spellStart"/>
      <w:r w:rsidRPr="004F2187">
        <w:rPr>
          <w:rFonts w:ascii="Times New Roman" w:eastAsia="Times New Roman" w:hAnsi="Times New Roman" w:cs="Times New Roman"/>
          <w:kern w:val="0"/>
          <w:sz w:val="25"/>
          <w:szCs w:val="25"/>
          <w14:ligatures w14:val="none"/>
        </w:rPr>
        <w:t>kadar</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amilosa</w:t>
      </w:r>
      <w:proofErr w:type="spellEnd"/>
      <w:r w:rsidRPr="004F2187">
        <w:rPr>
          <w:rFonts w:ascii="Times New Roman" w:eastAsia="Times New Roman" w:hAnsi="Times New Roman" w:cs="Times New Roman"/>
          <w:kern w:val="0"/>
          <w:sz w:val="25"/>
          <w:szCs w:val="25"/>
          <w14:ligatures w14:val="none"/>
        </w:rPr>
        <w:t xml:space="preserve"> 8.9%, dan </w:t>
      </w:r>
      <w:proofErr w:type="spellStart"/>
      <w:r w:rsidRPr="004F2187">
        <w:rPr>
          <w:rFonts w:ascii="Times New Roman" w:eastAsia="Times New Roman" w:hAnsi="Times New Roman" w:cs="Times New Roman"/>
          <w:kern w:val="0"/>
          <w:sz w:val="25"/>
          <w:szCs w:val="25"/>
          <w14:ligatures w14:val="none"/>
        </w:rPr>
        <w:t>kadar</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amilopektin</w:t>
      </w:r>
      <w:proofErr w:type="spellEnd"/>
      <w:r w:rsidRPr="004F2187">
        <w:rPr>
          <w:rFonts w:ascii="Times New Roman" w:eastAsia="Times New Roman" w:hAnsi="Times New Roman" w:cs="Times New Roman"/>
          <w:kern w:val="0"/>
          <w:sz w:val="25"/>
          <w:szCs w:val="25"/>
          <w14:ligatures w14:val="none"/>
        </w:rPr>
        <w:t xml:space="preserve"> 55.1% (Badan </w:t>
      </w:r>
      <w:proofErr w:type="spellStart"/>
      <w:r w:rsidRPr="004F2187">
        <w:rPr>
          <w:rFonts w:ascii="Times New Roman" w:eastAsia="Times New Roman" w:hAnsi="Times New Roman" w:cs="Times New Roman"/>
          <w:kern w:val="0"/>
          <w:sz w:val="25"/>
          <w:szCs w:val="25"/>
          <w14:ligatures w14:val="none"/>
        </w:rPr>
        <w:t>Penelitian</w:t>
      </w:r>
      <w:proofErr w:type="spellEnd"/>
      <w:r w:rsidRPr="004F2187">
        <w:rPr>
          <w:rFonts w:ascii="Times New Roman" w:eastAsia="Times New Roman" w:hAnsi="Times New Roman" w:cs="Times New Roman"/>
          <w:kern w:val="0"/>
          <w:sz w:val="25"/>
          <w:szCs w:val="25"/>
          <w14:ligatures w14:val="none"/>
        </w:rPr>
        <w:t xml:space="preserve"> dan </w:t>
      </w:r>
      <w:proofErr w:type="spellStart"/>
      <w:r w:rsidRPr="004F2187">
        <w:rPr>
          <w:rFonts w:ascii="Times New Roman" w:eastAsia="Times New Roman" w:hAnsi="Times New Roman" w:cs="Times New Roman"/>
          <w:kern w:val="0"/>
          <w:sz w:val="25"/>
          <w:szCs w:val="25"/>
          <w14:ligatures w14:val="none"/>
        </w:rPr>
        <w:t>Pengembangan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Pertanian</w:t>
      </w:r>
      <w:proofErr w:type="spellEnd"/>
      <w:r w:rsidRPr="004F2187">
        <w:rPr>
          <w:rFonts w:ascii="Times New Roman" w:eastAsia="Times New Roman" w:hAnsi="Times New Roman" w:cs="Times New Roman"/>
          <w:kern w:val="0"/>
          <w:sz w:val="25"/>
          <w:szCs w:val="25"/>
          <w14:ligatures w14:val="none"/>
        </w:rPr>
        <w:t xml:space="preserve">, 2018). </w:t>
      </w:r>
      <w:proofErr w:type="spellStart"/>
      <w:r w:rsidRPr="004F2187">
        <w:rPr>
          <w:rFonts w:ascii="Times New Roman" w:eastAsia="Times New Roman" w:hAnsi="Times New Roman" w:cs="Times New Roman"/>
          <w:kern w:val="0"/>
          <w:sz w:val="25"/>
          <w:szCs w:val="25"/>
          <w14:ligatures w14:val="none"/>
        </w:rPr>
        <w:t>Umumnya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jagung</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pulut</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ditanam</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secara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tradisional</w:t>
      </w:r>
      <w:proofErr w:type="spellEnd"/>
      <w:r w:rsidRPr="004F2187">
        <w:rPr>
          <w:rFonts w:ascii="Times New Roman" w:eastAsia="Times New Roman" w:hAnsi="Times New Roman" w:cs="Times New Roman"/>
          <w:kern w:val="0"/>
          <w:sz w:val="25"/>
          <w:szCs w:val="25"/>
          <w14:ligatures w14:val="none"/>
        </w:rPr>
        <w:t xml:space="preserve"> dan </w:t>
      </w:r>
      <w:proofErr w:type="spellStart"/>
      <w:r w:rsidRPr="004F2187">
        <w:rPr>
          <w:rFonts w:ascii="Times New Roman" w:eastAsia="Times New Roman" w:hAnsi="Times New Roman" w:cs="Times New Roman"/>
          <w:kern w:val="0"/>
          <w:sz w:val="25"/>
          <w:szCs w:val="25"/>
          <w14:ligatures w14:val="none"/>
        </w:rPr>
        <w:t>dalam</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satu</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periode</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penanaman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tidak</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semua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benih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habis</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ditanam</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maka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dari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itu</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perlu</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dilakukan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penyimpanan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benih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untuk</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mempertahankan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mutu</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benih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sampai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musim</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tanam</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berikutnya</w:t>
      </w:r>
      <w:proofErr w:type="spellEnd"/>
      <w:r w:rsidRPr="004F2187">
        <w:rPr>
          <w:rFonts w:ascii="Times New Roman" w:eastAsia="Times New Roman" w:hAnsi="Times New Roman" w:cs="Times New Roman"/>
          <w:kern w:val="0"/>
          <w:sz w:val="25"/>
          <w:szCs w:val="25"/>
          <w14:ligatures w14:val="none"/>
        </w:rPr>
        <w:t>.</w:t>
      </w:r>
    </w:p>
    <w:p w14:paraId="47075149" w14:textId="77777777" w:rsidR="004F2187" w:rsidRPr="004F2187" w:rsidRDefault="004F2187" w:rsidP="004B4273">
      <w:pPr>
        <w:spacing w:after="0" w:line="360" w:lineRule="auto"/>
        <w:ind w:firstLine="720"/>
        <w:jc w:val="both"/>
        <w:rPr>
          <w:rFonts w:ascii="Times New Roman" w:eastAsia="Times New Roman" w:hAnsi="Times New Roman" w:cs="Times New Roman"/>
          <w:kern w:val="0"/>
          <w:sz w:val="25"/>
          <w:szCs w:val="25"/>
          <w14:ligatures w14:val="none"/>
        </w:rPr>
      </w:pPr>
      <w:proofErr w:type="spellStart"/>
      <w:r w:rsidRPr="004F2187">
        <w:rPr>
          <w:rFonts w:ascii="Times New Roman" w:eastAsia="Times New Roman" w:hAnsi="Times New Roman" w:cs="Times New Roman"/>
          <w:kern w:val="0"/>
          <w:sz w:val="25"/>
          <w:szCs w:val="25"/>
          <w14:ligatures w14:val="none"/>
        </w:rPr>
        <w:t>Suhu</w:t>
      </w:r>
      <w:proofErr w:type="spellEnd"/>
      <w:r w:rsidRPr="004F2187">
        <w:rPr>
          <w:rFonts w:ascii="Times New Roman" w:eastAsia="Times New Roman" w:hAnsi="Times New Roman" w:cs="Times New Roman"/>
          <w:kern w:val="0"/>
          <w:sz w:val="25"/>
          <w:szCs w:val="25"/>
          <w14:ligatures w14:val="none"/>
        </w:rPr>
        <w:t xml:space="preserve"> dan </w:t>
      </w:r>
      <w:proofErr w:type="spellStart"/>
      <w:r w:rsidRPr="004F2187">
        <w:rPr>
          <w:rFonts w:ascii="Times New Roman" w:eastAsia="Times New Roman" w:hAnsi="Times New Roman" w:cs="Times New Roman"/>
          <w:kern w:val="0"/>
          <w:sz w:val="25"/>
          <w:szCs w:val="25"/>
          <w14:ligatures w14:val="none"/>
        </w:rPr>
        <w:t>kelembaban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rendah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merupakan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kondisi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ruang</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simpan</w:t>
      </w:r>
      <w:proofErr w:type="spellEnd"/>
      <w:r w:rsidRPr="004F2187">
        <w:rPr>
          <w:rFonts w:ascii="Times New Roman" w:eastAsia="Times New Roman" w:hAnsi="Times New Roman" w:cs="Times New Roman"/>
          <w:kern w:val="0"/>
          <w:sz w:val="25"/>
          <w:szCs w:val="25"/>
          <w14:ligatures w14:val="none"/>
        </w:rPr>
        <w:t xml:space="preserve"> yang ideal </w:t>
      </w:r>
      <w:proofErr w:type="spellStart"/>
      <w:r w:rsidRPr="004F2187">
        <w:rPr>
          <w:rFonts w:ascii="Times New Roman" w:eastAsia="Times New Roman" w:hAnsi="Times New Roman" w:cs="Times New Roman"/>
          <w:kern w:val="0"/>
          <w:sz w:val="25"/>
          <w:szCs w:val="25"/>
          <w14:ligatures w14:val="none"/>
        </w:rPr>
        <w:t>untuk</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penyimpanan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benih</w:t>
      </w:r>
      <w:proofErr w:type="spellEnd"/>
      <w:r w:rsidRPr="004F2187">
        <w:rPr>
          <w:rFonts w:ascii="Times New Roman" w:eastAsia="Times New Roman" w:hAnsi="Times New Roman" w:cs="Times New Roman"/>
          <w:kern w:val="0"/>
          <w:sz w:val="25"/>
          <w:szCs w:val="25"/>
          <w14:ligatures w14:val="none"/>
        </w:rPr>
        <w:t xml:space="preserve">. Pada </w:t>
      </w:r>
      <w:proofErr w:type="spellStart"/>
      <w:r w:rsidRPr="004F2187">
        <w:rPr>
          <w:rFonts w:ascii="Times New Roman" w:eastAsia="Times New Roman" w:hAnsi="Times New Roman" w:cs="Times New Roman"/>
          <w:kern w:val="0"/>
          <w:sz w:val="25"/>
          <w:szCs w:val="25"/>
          <w14:ligatures w14:val="none"/>
        </w:rPr>
        <w:t>suhu</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rendah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respirasi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berjalan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lambat</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sehingga</w:t>
      </w:r>
      <w:proofErr w:type="spellEnd"/>
      <w:r w:rsidRPr="004F2187">
        <w:rPr>
          <w:rFonts w:ascii="Times New Roman" w:eastAsia="Times New Roman" w:hAnsi="Times New Roman" w:cs="Times New Roman"/>
          <w:kern w:val="0"/>
          <w:sz w:val="25"/>
          <w:szCs w:val="25"/>
          <w14:ligatures w14:val="none"/>
        </w:rPr>
        <w:t xml:space="preserve"> proses </w:t>
      </w:r>
      <w:proofErr w:type="spellStart"/>
      <w:r w:rsidRPr="004F2187">
        <w:rPr>
          <w:rFonts w:ascii="Times New Roman" w:eastAsia="Times New Roman" w:hAnsi="Times New Roman" w:cs="Times New Roman"/>
          <w:kern w:val="0"/>
          <w:sz w:val="25"/>
          <w:szCs w:val="25"/>
          <w14:ligatures w14:val="none"/>
        </w:rPr>
        <w:t>metabolisme</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dalam</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benih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menjadi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terhambat</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Menurut</w:t>
      </w:r>
      <w:proofErr w:type="spellEnd"/>
      <w:r w:rsidRPr="004F2187">
        <w:rPr>
          <w:rFonts w:ascii="Times New Roman" w:eastAsia="Times New Roman" w:hAnsi="Times New Roman" w:cs="Times New Roman"/>
          <w:kern w:val="0"/>
          <w:sz w:val="25"/>
          <w:szCs w:val="25"/>
          <w14:ligatures w14:val="none"/>
        </w:rPr>
        <w:t xml:space="preserve"> Rahmawati dan Aqil (2020) </w:t>
      </w:r>
      <w:proofErr w:type="spellStart"/>
      <w:r w:rsidRPr="004F2187">
        <w:rPr>
          <w:rFonts w:ascii="Times New Roman" w:eastAsia="Times New Roman" w:hAnsi="Times New Roman" w:cs="Times New Roman"/>
          <w:kern w:val="0"/>
          <w:sz w:val="25"/>
          <w:szCs w:val="25"/>
          <w14:ligatures w14:val="none"/>
        </w:rPr>
        <w:t>penggunaan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suhu</w:t>
      </w:r>
      <w:proofErr w:type="spellEnd"/>
      <w:r w:rsidRPr="004F2187">
        <w:rPr>
          <w:rFonts w:ascii="Times New Roman" w:eastAsia="Times New Roman" w:hAnsi="Times New Roman" w:cs="Times New Roman"/>
          <w:kern w:val="0"/>
          <w:sz w:val="25"/>
          <w:szCs w:val="25"/>
          <w14:ligatures w14:val="none"/>
        </w:rPr>
        <w:t xml:space="preserve"> dan </w:t>
      </w:r>
      <w:proofErr w:type="spellStart"/>
      <w:r w:rsidRPr="004F2187">
        <w:rPr>
          <w:rFonts w:ascii="Times New Roman" w:eastAsia="Times New Roman" w:hAnsi="Times New Roman" w:cs="Times New Roman"/>
          <w:kern w:val="0"/>
          <w:sz w:val="25"/>
          <w:szCs w:val="25"/>
          <w14:ligatures w14:val="none"/>
        </w:rPr>
        <w:t>kelembaban</w:t>
      </w:r>
      <w:proofErr w:type="spellEnd"/>
      <w:r w:rsidRPr="004F2187">
        <w:rPr>
          <w:rFonts w:ascii="Times New Roman" w:eastAsia="Times New Roman" w:hAnsi="Times New Roman" w:cs="Times New Roman"/>
          <w:kern w:val="0"/>
          <w:sz w:val="25"/>
          <w:szCs w:val="25"/>
          <w14:ligatures w14:val="none"/>
        </w:rPr>
        <w:t xml:space="preserve"> yang </w:t>
      </w:r>
      <w:proofErr w:type="spellStart"/>
      <w:r w:rsidRPr="004F2187">
        <w:rPr>
          <w:rFonts w:ascii="Times New Roman" w:eastAsia="Times New Roman" w:hAnsi="Times New Roman" w:cs="Times New Roman"/>
          <w:kern w:val="0"/>
          <w:sz w:val="25"/>
          <w:szCs w:val="25"/>
          <w14:ligatures w14:val="none"/>
        </w:rPr>
        <w:t>rendah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dapat</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memperlambat</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terjadinya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penurunan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viabilitas</w:t>
      </w:r>
      <w:proofErr w:type="spellEnd"/>
      <w:r w:rsidRPr="004F2187">
        <w:rPr>
          <w:rFonts w:ascii="Times New Roman" w:eastAsia="Times New Roman" w:hAnsi="Times New Roman" w:cs="Times New Roman"/>
          <w:kern w:val="0"/>
          <w:sz w:val="25"/>
          <w:szCs w:val="25"/>
          <w14:ligatures w14:val="none"/>
        </w:rPr>
        <w:t xml:space="preserve"> dan vigor </w:t>
      </w:r>
      <w:proofErr w:type="spellStart"/>
      <w:r w:rsidRPr="004F2187">
        <w:rPr>
          <w:rFonts w:ascii="Times New Roman" w:eastAsia="Times New Roman" w:hAnsi="Times New Roman" w:cs="Times New Roman"/>
          <w:kern w:val="0"/>
          <w:sz w:val="25"/>
          <w:szCs w:val="25"/>
          <w14:ligatures w14:val="none"/>
        </w:rPr>
        <w:t>benih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jagung</w:t>
      </w:r>
      <w:proofErr w:type="spellEnd"/>
      <w:r w:rsidRPr="004F2187">
        <w:rPr>
          <w:rFonts w:ascii="Times New Roman" w:eastAsia="Times New Roman" w:hAnsi="Times New Roman" w:cs="Times New Roman"/>
          <w:kern w:val="0"/>
          <w:sz w:val="25"/>
          <w:szCs w:val="25"/>
          <w14:ligatures w14:val="none"/>
        </w:rPr>
        <w:t>.</w:t>
      </w:r>
    </w:p>
    <w:p w14:paraId="7EC62FCA" w14:textId="77777777" w:rsidR="004F2187" w:rsidRPr="004F2187" w:rsidRDefault="004F2187" w:rsidP="004B4273">
      <w:pPr>
        <w:spacing w:after="0" w:line="360" w:lineRule="auto"/>
        <w:ind w:firstLine="720"/>
        <w:jc w:val="both"/>
        <w:rPr>
          <w:rFonts w:ascii="Times New Roman" w:eastAsia="Times New Roman" w:hAnsi="Times New Roman" w:cs="Times New Roman"/>
          <w:kern w:val="0"/>
          <w:sz w:val="25"/>
          <w:szCs w:val="25"/>
          <w14:ligatures w14:val="none"/>
        </w:rPr>
      </w:pPr>
      <w:proofErr w:type="spellStart"/>
      <w:r w:rsidRPr="004F2187">
        <w:rPr>
          <w:rFonts w:ascii="Times New Roman" w:eastAsia="Times New Roman" w:hAnsi="Times New Roman" w:cs="Times New Roman"/>
          <w:kern w:val="0"/>
          <w:sz w:val="25"/>
          <w:szCs w:val="25"/>
          <w14:ligatures w14:val="none"/>
        </w:rPr>
        <w:t>Sejauh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ini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upaya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untuk</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mempertahankan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daya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simpan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jagung</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pulut</w:t>
      </w:r>
      <w:proofErr w:type="spellEnd"/>
      <w:r w:rsidRPr="004F2187">
        <w:rPr>
          <w:rFonts w:ascii="Times New Roman" w:eastAsia="Times New Roman" w:hAnsi="Times New Roman" w:cs="Times New Roman"/>
          <w:kern w:val="0"/>
          <w:sz w:val="25"/>
          <w:szCs w:val="25"/>
          <w14:ligatures w14:val="none"/>
        </w:rPr>
        <w:t xml:space="preserve"> di Indonesia </w:t>
      </w:r>
      <w:proofErr w:type="spellStart"/>
      <w:r w:rsidRPr="004F2187">
        <w:rPr>
          <w:rFonts w:ascii="Times New Roman" w:eastAsia="Times New Roman" w:hAnsi="Times New Roman" w:cs="Times New Roman"/>
          <w:kern w:val="0"/>
          <w:sz w:val="25"/>
          <w:szCs w:val="25"/>
          <w14:ligatures w14:val="none"/>
        </w:rPr>
        <w:t>belum</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banyak</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dilakukan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Penelitian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ini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menawarkan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alternatif</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penggunaan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bahan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pengemas</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benih</w:t>
      </w:r>
      <w:proofErr w:type="spellEnd"/>
      <w:r w:rsidRPr="004F2187">
        <w:rPr>
          <w:rFonts w:ascii="Times New Roman" w:eastAsia="Times New Roman" w:hAnsi="Times New Roman" w:cs="Times New Roman"/>
          <w:kern w:val="0"/>
          <w:sz w:val="25"/>
          <w:szCs w:val="25"/>
          <w14:ligatures w14:val="none"/>
        </w:rPr>
        <w:t xml:space="preserve"> yang </w:t>
      </w:r>
      <w:proofErr w:type="spellStart"/>
      <w:r w:rsidRPr="004F2187">
        <w:rPr>
          <w:rFonts w:ascii="Times New Roman" w:eastAsia="Times New Roman" w:hAnsi="Times New Roman" w:cs="Times New Roman"/>
          <w:kern w:val="0"/>
          <w:sz w:val="25"/>
          <w:szCs w:val="25"/>
          <w14:ligatures w14:val="none"/>
        </w:rPr>
        <w:t>potensial</w:t>
      </w:r>
      <w:proofErr w:type="spellEnd"/>
      <w:r w:rsidRPr="004F2187">
        <w:rPr>
          <w:rFonts w:ascii="Times New Roman" w:eastAsia="Times New Roman" w:hAnsi="Times New Roman" w:cs="Times New Roman"/>
          <w:kern w:val="0"/>
          <w:sz w:val="25"/>
          <w:szCs w:val="25"/>
          <w14:ligatures w14:val="none"/>
        </w:rPr>
        <w:t xml:space="preserve">. Saat </w:t>
      </w:r>
      <w:proofErr w:type="spellStart"/>
      <w:r w:rsidRPr="004F2187">
        <w:rPr>
          <w:rFonts w:ascii="Times New Roman" w:eastAsia="Times New Roman" w:hAnsi="Times New Roman" w:cs="Times New Roman"/>
          <w:kern w:val="0"/>
          <w:sz w:val="25"/>
          <w:szCs w:val="25"/>
          <w14:ligatures w14:val="none"/>
        </w:rPr>
        <w:t>ini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berbagai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bahan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pengemas</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dapat</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digunakan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untuk</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menyimpan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benih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tersedia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secara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luas</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seperti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kaleng</w:t>
      </w:r>
      <w:proofErr w:type="spellEnd"/>
      <w:r w:rsidRPr="004F2187">
        <w:rPr>
          <w:rFonts w:ascii="Times New Roman" w:eastAsia="Times New Roman" w:hAnsi="Times New Roman" w:cs="Times New Roman"/>
          <w:kern w:val="0"/>
          <w:sz w:val="25"/>
          <w:szCs w:val="25"/>
          <w14:ligatures w14:val="none"/>
        </w:rPr>
        <w:t xml:space="preserve"> tin, </w:t>
      </w:r>
      <w:proofErr w:type="spellStart"/>
      <w:r w:rsidRPr="004F2187">
        <w:rPr>
          <w:rFonts w:ascii="Times New Roman" w:eastAsia="Times New Roman" w:hAnsi="Times New Roman" w:cs="Times New Roman"/>
          <w:kern w:val="0"/>
          <w:sz w:val="25"/>
          <w:szCs w:val="25"/>
          <w14:ligatures w14:val="none"/>
        </w:rPr>
        <w:t>alumunium</w:t>
      </w:r>
      <w:proofErr w:type="spellEnd"/>
      <w:r w:rsidRPr="004F2187">
        <w:rPr>
          <w:rFonts w:ascii="Times New Roman" w:eastAsia="Times New Roman" w:hAnsi="Times New Roman" w:cs="Times New Roman"/>
          <w:kern w:val="0"/>
          <w:sz w:val="25"/>
          <w:szCs w:val="25"/>
          <w14:ligatures w14:val="none"/>
        </w:rPr>
        <w:t xml:space="preserve"> foil dan </w:t>
      </w:r>
      <w:proofErr w:type="spellStart"/>
      <w:r w:rsidRPr="004F2187">
        <w:rPr>
          <w:rFonts w:ascii="Times New Roman" w:eastAsia="Times New Roman" w:hAnsi="Times New Roman" w:cs="Times New Roman"/>
          <w:kern w:val="0"/>
          <w:sz w:val="25"/>
          <w:szCs w:val="25"/>
          <w14:ligatures w14:val="none"/>
        </w:rPr>
        <w:t>plastik</w:t>
      </w:r>
      <w:proofErr w:type="spellEnd"/>
      <w:r w:rsidRPr="004F2187">
        <w:rPr>
          <w:rFonts w:ascii="Times New Roman" w:eastAsia="Times New Roman" w:hAnsi="Times New Roman" w:cs="Times New Roman"/>
          <w:kern w:val="0"/>
          <w:sz w:val="25"/>
          <w:szCs w:val="25"/>
          <w14:ligatures w14:val="none"/>
        </w:rPr>
        <w:t xml:space="preserve"> </w:t>
      </w:r>
      <w:r w:rsidRPr="004F2187">
        <w:rPr>
          <w:rFonts w:ascii="Times New Roman" w:eastAsia="Times New Roman" w:hAnsi="Times New Roman" w:cs="Times New Roman"/>
          <w:i/>
          <w:iCs/>
          <w:kern w:val="0"/>
          <w:sz w:val="25"/>
          <w:szCs w:val="25"/>
          <w14:ligatures w14:val="none"/>
        </w:rPr>
        <w:t>polypropylene (PP)</w:t>
      </w:r>
      <w:r w:rsidRPr="004F2187">
        <w:rPr>
          <w:rFonts w:ascii="Times New Roman" w:eastAsia="Times New Roman" w:hAnsi="Times New Roman" w:cs="Times New Roman"/>
          <w:kern w:val="0"/>
          <w:sz w:val="25"/>
          <w:szCs w:val="25"/>
          <w14:ligatures w14:val="none"/>
        </w:rPr>
        <w:t xml:space="preserve">. </w:t>
      </w:r>
    </w:p>
    <w:p w14:paraId="14244329" w14:textId="77777777" w:rsidR="004F2187" w:rsidRPr="004F2187" w:rsidRDefault="004F2187" w:rsidP="004B4273">
      <w:pPr>
        <w:spacing w:after="0" w:line="360" w:lineRule="auto"/>
        <w:ind w:firstLine="720"/>
        <w:jc w:val="both"/>
        <w:rPr>
          <w:rFonts w:ascii="Times New Roman" w:eastAsia="Calibri" w:hAnsi="Times New Roman" w:cs="Times New Roman"/>
          <w:sz w:val="25"/>
          <w:szCs w:val="25"/>
          <w14:ligatures w14:val="none"/>
        </w:rPr>
      </w:pPr>
      <w:proofErr w:type="spellStart"/>
      <w:r w:rsidRPr="004F2187">
        <w:rPr>
          <w:rFonts w:ascii="Times New Roman" w:eastAsia="Calibri" w:hAnsi="Times New Roman" w:cs="Times New Roman"/>
          <w:sz w:val="25"/>
          <w:szCs w:val="25"/>
          <w14:ligatures w14:val="none"/>
        </w:rPr>
        <w:lastRenderedPageBreak/>
        <w:t>Plastik</w:t>
      </w:r>
      <w:proofErr w:type="spellEnd"/>
      <w:r w:rsidRPr="004F2187">
        <w:rPr>
          <w:rFonts w:ascii="Times New Roman" w:eastAsia="Calibri" w:hAnsi="Times New Roman" w:cs="Times New Roman"/>
          <w:sz w:val="25"/>
          <w:szCs w:val="25"/>
          <w14:ligatures w14:val="none"/>
        </w:rPr>
        <w:t xml:space="preserve"> </w:t>
      </w:r>
      <w:proofErr w:type="spellStart"/>
      <w:r w:rsidRPr="004F2187">
        <w:rPr>
          <w:rFonts w:ascii="Times New Roman" w:eastAsia="Calibri" w:hAnsi="Times New Roman" w:cs="Times New Roman"/>
          <w:sz w:val="25"/>
          <w:szCs w:val="25"/>
          <w14:ligatures w14:val="none"/>
        </w:rPr>
        <w:t>merupakan</w:t>
      </w:r>
      <w:proofErr w:type="spellEnd"/>
      <w:r w:rsidRPr="004F2187">
        <w:rPr>
          <w:rFonts w:ascii="Times New Roman" w:eastAsia="Calibri" w:hAnsi="Times New Roman" w:cs="Times New Roman"/>
          <w:sz w:val="25"/>
          <w:szCs w:val="25"/>
          <w14:ligatures w14:val="none"/>
        </w:rPr>
        <w:t xml:space="preserve"> </w:t>
      </w:r>
      <w:proofErr w:type="spellStart"/>
      <w:r w:rsidRPr="004F2187">
        <w:rPr>
          <w:rFonts w:ascii="Times New Roman" w:eastAsia="Calibri" w:hAnsi="Times New Roman" w:cs="Times New Roman"/>
          <w:sz w:val="25"/>
          <w:szCs w:val="25"/>
          <w14:ligatures w14:val="none"/>
        </w:rPr>
        <w:t>bahan</w:t>
      </w:r>
      <w:proofErr w:type="spellEnd"/>
      <w:r w:rsidRPr="004F2187">
        <w:rPr>
          <w:rFonts w:ascii="Times New Roman" w:eastAsia="Calibri" w:hAnsi="Times New Roman" w:cs="Times New Roman"/>
          <w:sz w:val="25"/>
          <w:szCs w:val="25"/>
          <w14:ligatures w14:val="none"/>
        </w:rPr>
        <w:t xml:space="preserve"> </w:t>
      </w:r>
      <w:proofErr w:type="spellStart"/>
      <w:r w:rsidRPr="004F2187">
        <w:rPr>
          <w:rFonts w:ascii="Times New Roman" w:eastAsia="Calibri" w:hAnsi="Times New Roman" w:cs="Times New Roman"/>
          <w:sz w:val="25"/>
          <w:szCs w:val="25"/>
          <w14:ligatures w14:val="none"/>
        </w:rPr>
        <w:t>pengemas</w:t>
      </w:r>
      <w:proofErr w:type="spellEnd"/>
      <w:r w:rsidRPr="004F2187">
        <w:rPr>
          <w:rFonts w:ascii="Times New Roman" w:eastAsia="Calibri" w:hAnsi="Times New Roman" w:cs="Times New Roman"/>
          <w:sz w:val="25"/>
          <w:szCs w:val="25"/>
          <w14:ligatures w14:val="none"/>
        </w:rPr>
        <w:t xml:space="preserve"> yang </w:t>
      </w:r>
      <w:proofErr w:type="spellStart"/>
      <w:r w:rsidRPr="004F2187">
        <w:rPr>
          <w:rFonts w:ascii="Times New Roman" w:eastAsia="Calibri" w:hAnsi="Times New Roman" w:cs="Times New Roman"/>
          <w:sz w:val="25"/>
          <w:szCs w:val="25"/>
          <w14:ligatures w14:val="none"/>
        </w:rPr>
        <w:t>memiliki</w:t>
      </w:r>
      <w:proofErr w:type="spellEnd"/>
      <w:r w:rsidRPr="004F2187">
        <w:rPr>
          <w:rFonts w:ascii="Times New Roman" w:eastAsia="Calibri" w:hAnsi="Times New Roman" w:cs="Times New Roman"/>
          <w:sz w:val="25"/>
          <w:szCs w:val="25"/>
          <w14:ligatures w14:val="none"/>
        </w:rPr>
        <w:t xml:space="preserve"> </w:t>
      </w:r>
      <w:proofErr w:type="spellStart"/>
      <w:r w:rsidRPr="004F2187">
        <w:rPr>
          <w:rFonts w:ascii="Times New Roman" w:eastAsia="Calibri" w:hAnsi="Times New Roman" w:cs="Times New Roman"/>
          <w:sz w:val="25"/>
          <w:szCs w:val="25"/>
          <w14:ligatures w14:val="none"/>
        </w:rPr>
        <w:t>sifat</w:t>
      </w:r>
      <w:proofErr w:type="spellEnd"/>
      <w:r w:rsidRPr="004F2187">
        <w:rPr>
          <w:rFonts w:ascii="Times New Roman" w:eastAsia="Calibri" w:hAnsi="Times New Roman" w:cs="Times New Roman"/>
          <w:sz w:val="25"/>
          <w:szCs w:val="25"/>
          <w14:ligatures w14:val="none"/>
        </w:rPr>
        <w:t xml:space="preserve"> </w:t>
      </w:r>
      <w:r w:rsidRPr="004F2187">
        <w:rPr>
          <w:rFonts w:ascii="Times New Roman" w:eastAsia="Calibri" w:hAnsi="Times New Roman" w:cs="Times New Roman"/>
          <w:i/>
          <w:iCs/>
          <w:sz w:val="25"/>
          <w:szCs w:val="25"/>
          <w14:ligatures w14:val="none"/>
        </w:rPr>
        <w:t>moisture-barrier</w:t>
      </w:r>
      <w:r w:rsidRPr="004F2187">
        <w:rPr>
          <w:rFonts w:ascii="Times New Roman" w:eastAsia="Calibri" w:hAnsi="Times New Roman" w:cs="Times New Roman"/>
          <w:sz w:val="25"/>
          <w:szCs w:val="25"/>
          <w14:ligatures w14:val="none"/>
        </w:rPr>
        <w:t xml:space="preserve">, </w:t>
      </w:r>
      <w:proofErr w:type="spellStart"/>
      <w:r w:rsidRPr="004F2187">
        <w:rPr>
          <w:rFonts w:ascii="Times New Roman" w:eastAsia="Calibri" w:hAnsi="Times New Roman" w:cs="Times New Roman"/>
          <w:sz w:val="25"/>
          <w:szCs w:val="25"/>
          <w14:ligatures w14:val="none"/>
        </w:rPr>
        <w:t>dimana</w:t>
      </w:r>
      <w:proofErr w:type="spellEnd"/>
      <w:r w:rsidRPr="004F2187">
        <w:rPr>
          <w:rFonts w:ascii="Times New Roman" w:eastAsia="Calibri" w:hAnsi="Times New Roman" w:cs="Times New Roman"/>
          <w:sz w:val="25"/>
          <w:szCs w:val="25"/>
          <w14:ligatures w14:val="none"/>
        </w:rPr>
        <w:t xml:space="preserve"> </w:t>
      </w:r>
      <w:proofErr w:type="spellStart"/>
      <w:r w:rsidRPr="004F2187">
        <w:rPr>
          <w:rFonts w:ascii="Times New Roman" w:eastAsia="Calibri" w:hAnsi="Times New Roman" w:cs="Times New Roman"/>
          <w:sz w:val="25"/>
          <w:szCs w:val="25"/>
          <w14:ligatures w14:val="none"/>
        </w:rPr>
        <w:t>plastik</w:t>
      </w:r>
      <w:proofErr w:type="spellEnd"/>
      <w:r w:rsidRPr="004F2187">
        <w:rPr>
          <w:rFonts w:ascii="Times New Roman" w:eastAsia="Calibri" w:hAnsi="Times New Roman" w:cs="Times New Roman"/>
          <w:sz w:val="25"/>
          <w:szCs w:val="25"/>
          <w14:ligatures w14:val="none"/>
        </w:rPr>
        <w:t xml:space="preserve"> </w:t>
      </w:r>
      <w:proofErr w:type="spellStart"/>
      <w:r w:rsidRPr="004F2187">
        <w:rPr>
          <w:rFonts w:ascii="Times New Roman" w:eastAsia="Calibri" w:hAnsi="Times New Roman" w:cs="Times New Roman"/>
          <w:sz w:val="25"/>
          <w:szCs w:val="25"/>
          <w14:ligatures w14:val="none"/>
        </w:rPr>
        <w:t>masih</w:t>
      </w:r>
      <w:proofErr w:type="spellEnd"/>
      <w:r w:rsidRPr="004F2187">
        <w:rPr>
          <w:rFonts w:ascii="Times New Roman" w:eastAsia="Calibri" w:hAnsi="Times New Roman" w:cs="Times New Roman"/>
          <w:sz w:val="25"/>
          <w:szCs w:val="25"/>
          <w14:ligatures w14:val="none"/>
        </w:rPr>
        <w:t xml:space="preserve"> </w:t>
      </w:r>
      <w:proofErr w:type="spellStart"/>
      <w:r w:rsidRPr="004F2187">
        <w:rPr>
          <w:rFonts w:ascii="Times New Roman" w:eastAsia="Calibri" w:hAnsi="Times New Roman" w:cs="Times New Roman"/>
          <w:sz w:val="25"/>
          <w:szCs w:val="25"/>
          <w14:ligatures w14:val="none"/>
        </w:rPr>
        <w:t>bisa</w:t>
      </w:r>
      <w:proofErr w:type="spellEnd"/>
      <w:r w:rsidRPr="004F2187">
        <w:rPr>
          <w:rFonts w:ascii="Times New Roman" w:eastAsia="Calibri" w:hAnsi="Times New Roman" w:cs="Times New Roman"/>
          <w:sz w:val="25"/>
          <w:szCs w:val="25"/>
          <w14:ligatures w14:val="none"/>
        </w:rPr>
        <w:t xml:space="preserve"> </w:t>
      </w:r>
      <w:proofErr w:type="spellStart"/>
      <w:r w:rsidRPr="004F2187">
        <w:rPr>
          <w:rFonts w:ascii="Times New Roman" w:eastAsia="Calibri" w:hAnsi="Times New Roman" w:cs="Times New Roman"/>
          <w:sz w:val="25"/>
          <w:szCs w:val="25"/>
          <w14:ligatures w14:val="none"/>
        </w:rPr>
        <w:t>ditembus</w:t>
      </w:r>
      <w:proofErr w:type="spellEnd"/>
      <w:r w:rsidRPr="004F2187">
        <w:rPr>
          <w:rFonts w:ascii="Times New Roman" w:eastAsia="Calibri" w:hAnsi="Times New Roman" w:cs="Times New Roman"/>
          <w:sz w:val="25"/>
          <w:szCs w:val="25"/>
          <w14:ligatures w14:val="none"/>
        </w:rPr>
        <w:t xml:space="preserve"> </w:t>
      </w:r>
      <w:proofErr w:type="spellStart"/>
      <w:r w:rsidRPr="004F2187">
        <w:rPr>
          <w:rFonts w:ascii="Times New Roman" w:eastAsia="Calibri" w:hAnsi="Times New Roman" w:cs="Times New Roman"/>
          <w:sz w:val="25"/>
          <w:szCs w:val="25"/>
          <w14:ligatures w14:val="none"/>
        </w:rPr>
        <w:t>udara</w:t>
      </w:r>
      <w:proofErr w:type="spellEnd"/>
      <w:r w:rsidRPr="004F2187">
        <w:rPr>
          <w:rFonts w:ascii="Times New Roman" w:eastAsia="Calibri" w:hAnsi="Times New Roman" w:cs="Times New Roman"/>
          <w:sz w:val="25"/>
          <w:szCs w:val="25"/>
          <w14:ligatures w14:val="none"/>
        </w:rPr>
        <w:t xml:space="preserve"> </w:t>
      </w:r>
      <w:proofErr w:type="spellStart"/>
      <w:r w:rsidRPr="004F2187">
        <w:rPr>
          <w:rFonts w:ascii="Times New Roman" w:eastAsia="Calibri" w:hAnsi="Times New Roman" w:cs="Times New Roman"/>
          <w:sz w:val="25"/>
          <w:szCs w:val="25"/>
          <w14:ligatures w14:val="none"/>
        </w:rPr>
        <w:t>melalui</w:t>
      </w:r>
      <w:proofErr w:type="spellEnd"/>
      <w:r w:rsidRPr="004F2187">
        <w:rPr>
          <w:rFonts w:ascii="Times New Roman" w:eastAsia="Calibri" w:hAnsi="Times New Roman" w:cs="Times New Roman"/>
          <w:sz w:val="25"/>
          <w:szCs w:val="25"/>
          <w14:ligatures w14:val="none"/>
        </w:rPr>
        <w:t xml:space="preserve"> </w:t>
      </w:r>
      <w:proofErr w:type="spellStart"/>
      <w:r w:rsidRPr="004F2187">
        <w:rPr>
          <w:rFonts w:ascii="Times New Roman" w:eastAsia="Calibri" w:hAnsi="Times New Roman" w:cs="Times New Roman"/>
          <w:sz w:val="25"/>
          <w:szCs w:val="25"/>
          <w14:ligatures w14:val="none"/>
        </w:rPr>
        <w:t>pori-pori</w:t>
      </w:r>
      <w:proofErr w:type="spellEnd"/>
      <w:r w:rsidRPr="004F2187">
        <w:rPr>
          <w:rFonts w:ascii="Times New Roman" w:eastAsia="Calibri" w:hAnsi="Times New Roman" w:cs="Times New Roman"/>
          <w:sz w:val="25"/>
          <w:szCs w:val="25"/>
          <w14:ligatures w14:val="none"/>
        </w:rPr>
        <w:t xml:space="preserve"> </w:t>
      </w:r>
      <w:proofErr w:type="spellStart"/>
      <w:r w:rsidRPr="004F2187">
        <w:rPr>
          <w:rFonts w:ascii="Times New Roman" w:eastAsia="Calibri" w:hAnsi="Times New Roman" w:cs="Times New Roman"/>
          <w:sz w:val="25"/>
          <w:szCs w:val="25"/>
          <w14:ligatures w14:val="none"/>
        </w:rPr>
        <w:t>plastik</w:t>
      </w:r>
      <w:proofErr w:type="spellEnd"/>
      <w:r w:rsidRPr="004F2187">
        <w:rPr>
          <w:rFonts w:ascii="Times New Roman" w:eastAsia="Calibri" w:hAnsi="Times New Roman" w:cs="Times New Roman"/>
          <w:sz w:val="25"/>
          <w:szCs w:val="25"/>
          <w14:ligatures w14:val="none"/>
        </w:rPr>
        <w:t xml:space="preserve">, dan </w:t>
      </w:r>
      <w:proofErr w:type="spellStart"/>
      <w:r w:rsidRPr="004F2187">
        <w:rPr>
          <w:rFonts w:ascii="Times New Roman" w:eastAsia="Calibri" w:hAnsi="Times New Roman" w:cs="Times New Roman"/>
          <w:sz w:val="25"/>
          <w:szCs w:val="25"/>
          <w14:ligatures w14:val="none"/>
        </w:rPr>
        <w:t>mudah</w:t>
      </w:r>
      <w:proofErr w:type="spellEnd"/>
      <w:r w:rsidRPr="004F2187">
        <w:rPr>
          <w:rFonts w:ascii="Times New Roman" w:eastAsia="Calibri" w:hAnsi="Times New Roman" w:cs="Times New Roman"/>
          <w:sz w:val="25"/>
          <w:szCs w:val="25"/>
          <w14:ligatures w14:val="none"/>
        </w:rPr>
        <w:t xml:space="preserve"> </w:t>
      </w:r>
      <w:proofErr w:type="spellStart"/>
      <w:r w:rsidRPr="004F2187">
        <w:rPr>
          <w:rFonts w:ascii="Times New Roman" w:eastAsia="Calibri" w:hAnsi="Times New Roman" w:cs="Times New Roman"/>
          <w:sz w:val="25"/>
          <w:szCs w:val="25"/>
          <w14:ligatures w14:val="none"/>
        </w:rPr>
        <w:t>terjadi</w:t>
      </w:r>
      <w:proofErr w:type="spellEnd"/>
      <w:r w:rsidRPr="004F2187">
        <w:rPr>
          <w:rFonts w:ascii="Times New Roman" w:eastAsia="Calibri" w:hAnsi="Times New Roman" w:cs="Times New Roman"/>
          <w:sz w:val="25"/>
          <w:szCs w:val="25"/>
          <w14:ligatures w14:val="none"/>
        </w:rPr>
        <w:t xml:space="preserve"> </w:t>
      </w:r>
      <w:proofErr w:type="spellStart"/>
      <w:r w:rsidRPr="004F2187">
        <w:rPr>
          <w:rFonts w:ascii="Times New Roman" w:eastAsia="Calibri" w:hAnsi="Times New Roman" w:cs="Times New Roman"/>
          <w:sz w:val="25"/>
          <w:szCs w:val="25"/>
          <w14:ligatures w14:val="none"/>
        </w:rPr>
        <w:t>pengembunan</w:t>
      </w:r>
      <w:proofErr w:type="spellEnd"/>
      <w:r w:rsidRPr="004F2187">
        <w:rPr>
          <w:rFonts w:ascii="Times New Roman" w:eastAsia="Calibri" w:hAnsi="Times New Roman" w:cs="Times New Roman"/>
          <w:sz w:val="25"/>
          <w:szCs w:val="25"/>
          <w14:ligatures w14:val="none"/>
        </w:rPr>
        <w:t xml:space="preserve"> </w:t>
      </w:r>
      <w:proofErr w:type="spellStart"/>
      <w:r w:rsidRPr="004F2187">
        <w:rPr>
          <w:rFonts w:ascii="Times New Roman" w:eastAsia="Calibri" w:hAnsi="Times New Roman" w:cs="Times New Roman"/>
          <w:sz w:val="25"/>
          <w:szCs w:val="25"/>
          <w14:ligatures w14:val="none"/>
        </w:rPr>
        <w:t>uap</w:t>
      </w:r>
      <w:proofErr w:type="spellEnd"/>
      <w:r w:rsidRPr="004F2187">
        <w:rPr>
          <w:rFonts w:ascii="Times New Roman" w:eastAsia="Calibri" w:hAnsi="Times New Roman" w:cs="Times New Roman"/>
          <w:sz w:val="25"/>
          <w:szCs w:val="25"/>
          <w14:ligatures w14:val="none"/>
        </w:rPr>
        <w:t xml:space="preserve"> air. Daya </w:t>
      </w:r>
      <w:proofErr w:type="spellStart"/>
      <w:r w:rsidRPr="004F2187">
        <w:rPr>
          <w:rFonts w:ascii="Times New Roman" w:eastAsia="Calibri" w:hAnsi="Times New Roman" w:cs="Times New Roman"/>
          <w:sz w:val="25"/>
          <w:szCs w:val="25"/>
          <w14:ligatures w14:val="none"/>
        </w:rPr>
        <w:t>tahan</w:t>
      </w:r>
      <w:proofErr w:type="spellEnd"/>
      <w:r w:rsidRPr="004F2187">
        <w:rPr>
          <w:rFonts w:ascii="Times New Roman" w:eastAsia="Calibri" w:hAnsi="Times New Roman" w:cs="Times New Roman"/>
          <w:sz w:val="25"/>
          <w:szCs w:val="25"/>
          <w14:ligatures w14:val="none"/>
        </w:rPr>
        <w:t xml:space="preserve"> </w:t>
      </w:r>
      <w:proofErr w:type="spellStart"/>
      <w:r w:rsidRPr="004F2187">
        <w:rPr>
          <w:rFonts w:ascii="Times New Roman" w:eastAsia="Calibri" w:hAnsi="Times New Roman" w:cs="Times New Roman"/>
          <w:sz w:val="25"/>
          <w:szCs w:val="25"/>
          <w14:ligatures w14:val="none"/>
        </w:rPr>
        <w:t>terhadap</w:t>
      </w:r>
      <w:proofErr w:type="spellEnd"/>
      <w:r w:rsidRPr="004F2187">
        <w:rPr>
          <w:rFonts w:ascii="Times New Roman" w:eastAsia="Calibri" w:hAnsi="Times New Roman" w:cs="Times New Roman"/>
          <w:sz w:val="25"/>
          <w:szCs w:val="25"/>
          <w14:ligatures w14:val="none"/>
        </w:rPr>
        <w:t xml:space="preserve"> </w:t>
      </w:r>
      <w:proofErr w:type="spellStart"/>
      <w:r w:rsidRPr="004F2187">
        <w:rPr>
          <w:rFonts w:ascii="Times New Roman" w:eastAsia="Calibri" w:hAnsi="Times New Roman" w:cs="Times New Roman"/>
          <w:sz w:val="25"/>
          <w:szCs w:val="25"/>
          <w14:ligatures w14:val="none"/>
        </w:rPr>
        <w:t>perembesan</w:t>
      </w:r>
      <w:proofErr w:type="spellEnd"/>
      <w:r w:rsidRPr="004F2187">
        <w:rPr>
          <w:rFonts w:ascii="Times New Roman" w:eastAsia="Calibri" w:hAnsi="Times New Roman" w:cs="Times New Roman"/>
          <w:sz w:val="25"/>
          <w:szCs w:val="25"/>
          <w14:ligatures w14:val="none"/>
        </w:rPr>
        <w:t xml:space="preserve"> </w:t>
      </w:r>
      <w:proofErr w:type="spellStart"/>
      <w:r w:rsidRPr="004F2187">
        <w:rPr>
          <w:rFonts w:ascii="Times New Roman" w:eastAsia="Calibri" w:hAnsi="Times New Roman" w:cs="Times New Roman"/>
          <w:sz w:val="25"/>
          <w:szCs w:val="25"/>
          <w14:ligatures w14:val="none"/>
        </w:rPr>
        <w:t>uap</w:t>
      </w:r>
      <w:proofErr w:type="spellEnd"/>
      <w:r w:rsidRPr="004F2187">
        <w:rPr>
          <w:rFonts w:ascii="Times New Roman" w:eastAsia="Calibri" w:hAnsi="Times New Roman" w:cs="Times New Roman"/>
          <w:sz w:val="25"/>
          <w:szCs w:val="25"/>
          <w14:ligatures w14:val="none"/>
        </w:rPr>
        <w:t xml:space="preserve"> air dan permeable gas </w:t>
      </w:r>
      <w:proofErr w:type="spellStart"/>
      <w:r w:rsidRPr="004F2187">
        <w:rPr>
          <w:rFonts w:ascii="Times New Roman" w:eastAsia="Calibri" w:hAnsi="Times New Roman" w:cs="Times New Roman"/>
          <w:sz w:val="25"/>
          <w:szCs w:val="25"/>
          <w14:ligatures w14:val="none"/>
        </w:rPr>
        <w:t>dari</w:t>
      </w:r>
      <w:proofErr w:type="spellEnd"/>
      <w:r w:rsidRPr="004F2187">
        <w:rPr>
          <w:rFonts w:ascii="Times New Roman" w:eastAsia="Calibri" w:hAnsi="Times New Roman" w:cs="Times New Roman"/>
          <w:sz w:val="25"/>
          <w:szCs w:val="25"/>
          <w14:ligatures w14:val="none"/>
        </w:rPr>
        <w:t xml:space="preserve"> </w:t>
      </w:r>
      <w:proofErr w:type="spellStart"/>
      <w:r w:rsidRPr="004F2187">
        <w:rPr>
          <w:rFonts w:ascii="Times New Roman" w:eastAsia="Calibri" w:hAnsi="Times New Roman" w:cs="Times New Roman"/>
          <w:sz w:val="25"/>
          <w:szCs w:val="25"/>
          <w14:ligatures w14:val="none"/>
        </w:rPr>
        <w:t>kemasan</w:t>
      </w:r>
      <w:proofErr w:type="spellEnd"/>
      <w:r w:rsidRPr="004F2187">
        <w:rPr>
          <w:rFonts w:ascii="Times New Roman" w:eastAsia="Calibri" w:hAnsi="Times New Roman" w:cs="Times New Roman"/>
          <w:sz w:val="25"/>
          <w:szCs w:val="25"/>
          <w14:ligatures w14:val="none"/>
        </w:rPr>
        <w:t xml:space="preserve"> </w:t>
      </w:r>
      <w:proofErr w:type="spellStart"/>
      <w:r w:rsidRPr="004F2187">
        <w:rPr>
          <w:rFonts w:ascii="Times New Roman" w:eastAsia="Calibri" w:hAnsi="Times New Roman" w:cs="Times New Roman"/>
          <w:sz w:val="25"/>
          <w:szCs w:val="25"/>
          <w14:ligatures w14:val="none"/>
        </w:rPr>
        <w:t>plastik</w:t>
      </w:r>
      <w:proofErr w:type="spellEnd"/>
      <w:r w:rsidRPr="004F2187">
        <w:rPr>
          <w:rFonts w:ascii="Times New Roman" w:eastAsia="Calibri" w:hAnsi="Times New Roman" w:cs="Times New Roman"/>
          <w:sz w:val="25"/>
          <w:szCs w:val="25"/>
          <w14:ligatures w14:val="none"/>
        </w:rPr>
        <w:t xml:space="preserve"> </w:t>
      </w:r>
      <w:proofErr w:type="spellStart"/>
      <w:r w:rsidRPr="004F2187">
        <w:rPr>
          <w:rFonts w:ascii="Times New Roman" w:eastAsia="Calibri" w:hAnsi="Times New Roman" w:cs="Times New Roman"/>
          <w:sz w:val="25"/>
          <w:szCs w:val="25"/>
          <w14:ligatures w14:val="none"/>
        </w:rPr>
        <w:t>dapat</w:t>
      </w:r>
      <w:proofErr w:type="spellEnd"/>
      <w:r w:rsidRPr="004F2187">
        <w:rPr>
          <w:rFonts w:ascii="Times New Roman" w:eastAsia="Calibri" w:hAnsi="Times New Roman" w:cs="Times New Roman"/>
          <w:sz w:val="25"/>
          <w:szCs w:val="25"/>
          <w14:ligatures w14:val="none"/>
        </w:rPr>
        <w:t xml:space="preserve"> </w:t>
      </w:r>
      <w:proofErr w:type="spellStart"/>
      <w:r w:rsidRPr="004F2187">
        <w:rPr>
          <w:rFonts w:ascii="Times New Roman" w:eastAsia="Calibri" w:hAnsi="Times New Roman" w:cs="Times New Roman"/>
          <w:sz w:val="25"/>
          <w:szCs w:val="25"/>
          <w14:ligatures w14:val="none"/>
        </w:rPr>
        <w:t>dikurangi</w:t>
      </w:r>
      <w:proofErr w:type="spellEnd"/>
      <w:r w:rsidRPr="004F2187">
        <w:rPr>
          <w:rFonts w:ascii="Times New Roman" w:eastAsia="Calibri" w:hAnsi="Times New Roman" w:cs="Times New Roman"/>
          <w:sz w:val="25"/>
          <w:szCs w:val="25"/>
          <w14:ligatures w14:val="none"/>
        </w:rPr>
        <w:t xml:space="preserve"> </w:t>
      </w:r>
      <w:proofErr w:type="spellStart"/>
      <w:r w:rsidRPr="004F2187">
        <w:rPr>
          <w:rFonts w:ascii="Times New Roman" w:eastAsia="Calibri" w:hAnsi="Times New Roman" w:cs="Times New Roman"/>
          <w:sz w:val="25"/>
          <w:szCs w:val="25"/>
          <w14:ligatures w14:val="none"/>
        </w:rPr>
        <w:t>dengan</w:t>
      </w:r>
      <w:proofErr w:type="spellEnd"/>
      <w:r w:rsidRPr="004F2187">
        <w:rPr>
          <w:rFonts w:ascii="Times New Roman" w:eastAsia="Calibri" w:hAnsi="Times New Roman" w:cs="Times New Roman"/>
          <w:sz w:val="25"/>
          <w:szCs w:val="25"/>
          <w14:ligatures w14:val="none"/>
        </w:rPr>
        <w:t xml:space="preserve"> </w:t>
      </w:r>
      <w:proofErr w:type="spellStart"/>
      <w:r w:rsidRPr="004F2187">
        <w:rPr>
          <w:rFonts w:ascii="Times New Roman" w:eastAsia="Calibri" w:hAnsi="Times New Roman" w:cs="Times New Roman"/>
          <w:sz w:val="25"/>
          <w:szCs w:val="25"/>
          <w14:ligatures w14:val="none"/>
        </w:rPr>
        <w:t>meningkatkan</w:t>
      </w:r>
      <w:proofErr w:type="spellEnd"/>
      <w:r w:rsidRPr="004F2187">
        <w:rPr>
          <w:rFonts w:ascii="Times New Roman" w:eastAsia="Calibri" w:hAnsi="Times New Roman" w:cs="Times New Roman"/>
          <w:sz w:val="25"/>
          <w:szCs w:val="25"/>
          <w14:ligatures w14:val="none"/>
        </w:rPr>
        <w:t xml:space="preserve"> </w:t>
      </w:r>
      <w:proofErr w:type="spellStart"/>
      <w:r w:rsidRPr="004F2187">
        <w:rPr>
          <w:rFonts w:ascii="Times New Roman" w:eastAsia="Calibri" w:hAnsi="Times New Roman" w:cs="Times New Roman"/>
          <w:sz w:val="25"/>
          <w:szCs w:val="25"/>
          <w14:ligatures w14:val="none"/>
        </w:rPr>
        <w:t>ketebalan</w:t>
      </w:r>
      <w:proofErr w:type="spellEnd"/>
      <w:r w:rsidRPr="004F2187">
        <w:rPr>
          <w:rFonts w:ascii="Times New Roman" w:eastAsia="Calibri" w:hAnsi="Times New Roman" w:cs="Times New Roman"/>
          <w:sz w:val="25"/>
          <w:szCs w:val="25"/>
          <w14:ligatures w14:val="none"/>
        </w:rPr>
        <w:t xml:space="preserve"> </w:t>
      </w:r>
      <w:proofErr w:type="spellStart"/>
      <w:r w:rsidRPr="004F2187">
        <w:rPr>
          <w:rFonts w:ascii="Times New Roman" w:eastAsia="Calibri" w:hAnsi="Times New Roman" w:cs="Times New Roman"/>
          <w:sz w:val="25"/>
          <w:szCs w:val="25"/>
          <w14:ligatures w14:val="none"/>
        </w:rPr>
        <w:t>plastik</w:t>
      </w:r>
      <w:proofErr w:type="spellEnd"/>
      <w:r w:rsidRPr="004F2187">
        <w:rPr>
          <w:rFonts w:ascii="Times New Roman" w:eastAsia="Calibri" w:hAnsi="Times New Roman" w:cs="Times New Roman"/>
          <w:sz w:val="25"/>
          <w:szCs w:val="25"/>
          <w14:ligatures w14:val="none"/>
        </w:rPr>
        <w:t xml:space="preserve"> </w:t>
      </w:r>
      <w:proofErr w:type="spellStart"/>
      <w:r w:rsidRPr="004F2187">
        <w:rPr>
          <w:rFonts w:ascii="Times New Roman" w:eastAsia="Calibri" w:hAnsi="Times New Roman" w:cs="Times New Roman"/>
          <w:sz w:val="25"/>
          <w:szCs w:val="25"/>
          <w14:ligatures w14:val="none"/>
        </w:rPr>
        <w:t>tersebut</w:t>
      </w:r>
      <w:proofErr w:type="spellEnd"/>
      <w:r w:rsidRPr="004F2187">
        <w:rPr>
          <w:rFonts w:ascii="Times New Roman" w:eastAsia="Calibri" w:hAnsi="Times New Roman" w:cs="Times New Roman"/>
          <w:sz w:val="25"/>
          <w:szCs w:val="25"/>
          <w14:ligatures w14:val="none"/>
        </w:rPr>
        <w:t xml:space="preserve">, </w:t>
      </w:r>
      <w:proofErr w:type="spellStart"/>
      <w:r w:rsidRPr="004F2187">
        <w:rPr>
          <w:rFonts w:ascii="Times New Roman" w:eastAsia="Calibri" w:hAnsi="Times New Roman" w:cs="Times New Roman"/>
          <w:sz w:val="25"/>
          <w:szCs w:val="25"/>
          <w14:ligatures w14:val="none"/>
        </w:rPr>
        <w:t>atau</w:t>
      </w:r>
      <w:proofErr w:type="spellEnd"/>
      <w:r w:rsidRPr="004F2187">
        <w:rPr>
          <w:rFonts w:ascii="Times New Roman" w:eastAsia="Calibri" w:hAnsi="Times New Roman" w:cs="Times New Roman"/>
          <w:sz w:val="25"/>
          <w:szCs w:val="25"/>
          <w14:ligatures w14:val="none"/>
        </w:rPr>
        <w:t xml:space="preserve"> </w:t>
      </w:r>
      <w:proofErr w:type="spellStart"/>
      <w:r w:rsidRPr="004F2187">
        <w:rPr>
          <w:rFonts w:ascii="Times New Roman" w:eastAsia="Calibri" w:hAnsi="Times New Roman" w:cs="Times New Roman"/>
          <w:sz w:val="25"/>
          <w:szCs w:val="25"/>
          <w14:ligatures w14:val="none"/>
        </w:rPr>
        <w:t>dengan</w:t>
      </w:r>
      <w:proofErr w:type="spellEnd"/>
      <w:r w:rsidRPr="004F2187">
        <w:rPr>
          <w:rFonts w:ascii="Times New Roman" w:eastAsia="Calibri" w:hAnsi="Times New Roman" w:cs="Times New Roman"/>
          <w:sz w:val="25"/>
          <w:szCs w:val="25"/>
          <w14:ligatures w14:val="none"/>
        </w:rPr>
        <w:t xml:space="preserve"> </w:t>
      </w:r>
      <w:proofErr w:type="spellStart"/>
      <w:r w:rsidRPr="004F2187">
        <w:rPr>
          <w:rFonts w:ascii="Times New Roman" w:eastAsia="Calibri" w:hAnsi="Times New Roman" w:cs="Times New Roman"/>
          <w:sz w:val="25"/>
          <w:szCs w:val="25"/>
          <w14:ligatures w14:val="none"/>
        </w:rPr>
        <w:t>cara</w:t>
      </w:r>
      <w:proofErr w:type="spellEnd"/>
      <w:r w:rsidRPr="004F2187">
        <w:rPr>
          <w:rFonts w:ascii="Times New Roman" w:eastAsia="Calibri" w:hAnsi="Times New Roman" w:cs="Times New Roman"/>
          <w:sz w:val="25"/>
          <w:szCs w:val="25"/>
          <w14:ligatures w14:val="none"/>
        </w:rPr>
        <w:t xml:space="preserve"> </w:t>
      </w:r>
      <w:r w:rsidRPr="004F2187">
        <w:rPr>
          <w:rFonts w:ascii="Times New Roman" w:eastAsia="Calibri" w:hAnsi="Times New Roman" w:cs="Times New Roman"/>
          <w:i/>
          <w:iCs/>
          <w:sz w:val="25"/>
          <w:szCs w:val="25"/>
          <w14:ligatures w14:val="none"/>
        </w:rPr>
        <w:t>coating</w:t>
      </w:r>
      <w:r w:rsidRPr="004F2187">
        <w:rPr>
          <w:rFonts w:ascii="Times New Roman" w:eastAsia="Calibri" w:hAnsi="Times New Roman" w:cs="Times New Roman"/>
          <w:sz w:val="25"/>
          <w:szCs w:val="25"/>
          <w14:ligatures w14:val="none"/>
        </w:rPr>
        <w:t xml:space="preserve"> </w:t>
      </w:r>
      <w:proofErr w:type="spellStart"/>
      <w:r w:rsidRPr="004F2187">
        <w:rPr>
          <w:rFonts w:ascii="Times New Roman" w:eastAsia="Calibri" w:hAnsi="Times New Roman" w:cs="Times New Roman"/>
          <w:sz w:val="25"/>
          <w:szCs w:val="25"/>
          <w14:ligatures w14:val="none"/>
        </w:rPr>
        <w:t>dengan</w:t>
      </w:r>
      <w:proofErr w:type="spellEnd"/>
      <w:r w:rsidRPr="004F2187">
        <w:rPr>
          <w:rFonts w:ascii="Times New Roman" w:eastAsia="Calibri" w:hAnsi="Times New Roman" w:cs="Times New Roman"/>
          <w:sz w:val="25"/>
          <w:szCs w:val="25"/>
          <w14:ligatures w14:val="none"/>
        </w:rPr>
        <w:t xml:space="preserve"> </w:t>
      </w:r>
      <w:proofErr w:type="spellStart"/>
      <w:r w:rsidRPr="004F2187">
        <w:rPr>
          <w:rFonts w:ascii="Times New Roman" w:eastAsia="Calibri" w:hAnsi="Times New Roman" w:cs="Times New Roman"/>
          <w:sz w:val="25"/>
          <w:szCs w:val="25"/>
          <w14:ligatures w14:val="none"/>
        </w:rPr>
        <w:t>bahan</w:t>
      </w:r>
      <w:proofErr w:type="spellEnd"/>
      <w:r w:rsidRPr="004F2187">
        <w:rPr>
          <w:rFonts w:ascii="Times New Roman" w:eastAsia="Calibri" w:hAnsi="Times New Roman" w:cs="Times New Roman"/>
          <w:sz w:val="25"/>
          <w:szCs w:val="25"/>
          <w14:ligatures w14:val="none"/>
        </w:rPr>
        <w:t xml:space="preserve"> lain </w:t>
      </w:r>
      <w:proofErr w:type="spellStart"/>
      <w:r w:rsidRPr="004F2187">
        <w:rPr>
          <w:rFonts w:ascii="Times New Roman" w:eastAsia="Calibri" w:hAnsi="Times New Roman" w:cs="Times New Roman"/>
          <w:sz w:val="25"/>
          <w:szCs w:val="25"/>
          <w14:ligatures w14:val="none"/>
        </w:rPr>
        <w:t>atau</w:t>
      </w:r>
      <w:proofErr w:type="spellEnd"/>
      <w:r w:rsidRPr="004F2187">
        <w:rPr>
          <w:rFonts w:ascii="Times New Roman" w:eastAsia="Calibri" w:hAnsi="Times New Roman" w:cs="Times New Roman"/>
          <w:sz w:val="25"/>
          <w:szCs w:val="25"/>
          <w14:ligatures w14:val="none"/>
        </w:rPr>
        <w:t xml:space="preserve"> </w:t>
      </w:r>
      <w:proofErr w:type="spellStart"/>
      <w:r w:rsidRPr="004F2187">
        <w:rPr>
          <w:rFonts w:ascii="Times New Roman" w:eastAsia="Calibri" w:hAnsi="Times New Roman" w:cs="Times New Roman"/>
          <w:sz w:val="25"/>
          <w:szCs w:val="25"/>
          <w14:ligatures w14:val="none"/>
        </w:rPr>
        <w:t>dilaminasi</w:t>
      </w:r>
      <w:proofErr w:type="spellEnd"/>
      <w:r w:rsidRPr="004F2187">
        <w:rPr>
          <w:rFonts w:ascii="Times New Roman" w:eastAsia="Calibri" w:hAnsi="Times New Roman" w:cs="Times New Roman"/>
          <w:sz w:val="25"/>
          <w:szCs w:val="25"/>
          <w14:ligatures w14:val="none"/>
        </w:rPr>
        <w:t xml:space="preserve"> </w:t>
      </w:r>
      <w:proofErr w:type="spellStart"/>
      <w:r w:rsidRPr="004F2187">
        <w:rPr>
          <w:rFonts w:ascii="Times New Roman" w:eastAsia="Calibri" w:hAnsi="Times New Roman" w:cs="Times New Roman"/>
          <w:sz w:val="25"/>
          <w:szCs w:val="25"/>
          <w14:ligatures w14:val="none"/>
        </w:rPr>
        <w:t>dengan</w:t>
      </w:r>
      <w:proofErr w:type="spellEnd"/>
      <w:r w:rsidRPr="004F2187">
        <w:rPr>
          <w:rFonts w:ascii="Times New Roman" w:eastAsia="Calibri" w:hAnsi="Times New Roman" w:cs="Times New Roman"/>
          <w:sz w:val="25"/>
          <w:szCs w:val="25"/>
          <w14:ligatures w14:val="none"/>
        </w:rPr>
        <w:t xml:space="preserve"> </w:t>
      </w:r>
      <w:proofErr w:type="spellStart"/>
      <w:r w:rsidRPr="004F2187">
        <w:rPr>
          <w:rFonts w:ascii="Times New Roman" w:eastAsia="Calibri" w:hAnsi="Times New Roman" w:cs="Times New Roman"/>
          <w:sz w:val="25"/>
          <w:szCs w:val="25"/>
          <w14:ligatures w14:val="none"/>
        </w:rPr>
        <w:t>alumunium</w:t>
      </w:r>
      <w:proofErr w:type="spellEnd"/>
      <w:r w:rsidRPr="004F2187">
        <w:rPr>
          <w:rFonts w:ascii="Times New Roman" w:eastAsia="Calibri" w:hAnsi="Times New Roman" w:cs="Times New Roman"/>
          <w:sz w:val="25"/>
          <w:szCs w:val="25"/>
          <w14:ligatures w14:val="none"/>
        </w:rPr>
        <w:t xml:space="preserve"> foil (</w:t>
      </w:r>
      <w:bookmarkStart w:id="5" w:name="_Hlk148525405"/>
      <w:proofErr w:type="spellStart"/>
      <w:r w:rsidRPr="004F2187">
        <w:rPr>
          <w:rFonts w:ascii="Times New Roman" w:eastAsia="Calibri" w:hAnsi="Times New Roman" w:cs="Times New Roman"/>
          <w:sz w:val="25"/>
          <w:szCs w:val="25"/>
          <w14:ligatures w14:val="none"/>
        </w:rPr>
        <w:t>Sucipta</w:t>
      </w:r>
      <w:proofErr w:type="spellEnd"/>
      <w:r w:rsidRPr="004F2187">
        <w:rPr>
          <w:rFonts w:ascii="Times New Roman" w:eastAsia="Calibri" w:hAnsi="Times New Roman" w:cs="Times New Roman"/>
          <w:sz w:val="25"/>
          <w:szCs w:val="25"/>
          <w14:ligatures w14:val="none"/>
        </w:rPr>
        <w:t xml:space="preserve"> </w:t>
      </w:r>
      <w:r w:rsidRPr="004F2187">
        <w:rPr>
          <w:rFonts w:ascii="Times New Roman" w:eastAsia="Calibri" w:hAnsi="Times New Roman" w:cs="Times New Roman"/>
          <w:i/>
          <w:iCs/>
          <w:sz w:val="25"/>
          <w:szCs w:val="25"/>
          <w14:ligatures w14:val="none"/>
        </w:rPr>
        <w:t>et al</w:t>
      </w:r>
      <w:r w:rsidRPr="004F2187">
        <w:rPr>
          <w:rFonts w:ascii="Times New Roman" w:eastAsia="Calibri" w:hAnsi="Times New Roman" w:cs="Times New Roman"/>
          <w:sz w:val="25"/>
          <w:szCs w:val="25"/>
          <w14:ligatures w14:val="none"/>
        </w:rPr>
        <w:t>.,</w:t>
      </w:r>
      <w:bookmarkEnd w:id="5"/>
      <w:r w:rsidRPr="004F2187">
        <w:rPr>
          <w:rFonts w:ascii="Times New Roman" w:eastAsia="Calibri" w:hAnsi="Times New Roman" w:cs="Times New Roman"/>
          <w:sz w:val="25"/>
          <w:szCs w:val="25"/>
          <w14:ligatures w14:val="none"/>
        </w:rPr>
        <w:t xml:space="preserve"> 2017)</w:t>
      </w:r>
      <w:r w:rsidRPr="004F2187">
        <w:rPr>
          <w:rFonts w:ascii="Times New Roman" w:eastAsia="Calibri" w:hAnsi="Times New Roman" w:cs="Calibri"/>
          <w:kern w:val="0"/>
          <w:sz w:val="25"/>
          <w:szCs w:val="25"/>
          <w14:ligatures w14:val="none"/>
        </w:rPr>
        <w:t xml:space="preserve">. </w:t>
      </w:r>
      <w:proofErr w:type="spellStart"/>
      <w:r w:rsidRPr="004F2187">
        <w:rPr>
          <w:rFonts w:ascii="Times New Roman" w:eastAsia="Calibri" w:hAnsi="Times New Roman" w:cs="Calibri"/>
          <w:kern w:val="0"/>
          <w:sz w:val="25"/>
          <w:szCs w:val="25"/>
          <w14:ligatures w14:val="none"/>
        </w:rPr>
        <w:t>Kaleng</w:t>
      </w:r>
      <w:proofErr w:type="spellEnd"/>
      <w:r w:rsidRPr="004F2187">
        <w:rPr>
          <w:rFonts w:ascii="Times New Roman" w:eastAsia="Calibri" w:hAnsi="Times New Roman" w:cs="Calibri"/>
          <w:kern w:val="0"/>
          <w:sz w:val="25"/>
          <w:szCs w:val="25"/>
          <w14:ligatures w14:val="none"/>
        </w:rPr>
        <w:t xml:space="preserve"> tin dan </w:t>
      </w:r>
      <w:proofErr w:type="spellStart"/>
      <w:r w:rsidRPr="004F2187">
        <w:rPr>
          <w:rFonts w:ascii="Times New Roman" w:eastAsia="Calibri" w:hAnsi="Times New Roman" w:cs="Calibri"/>
          <w:kern w:val="0"/>
          <w:sz w:val="25"/>
          <w:szCs w:val="25"/>
          <w14:ligatures w14:val="none"/>
        </w:rPr>
        <w:t>alumunium</w:t>
      </w:r>
      <w:proofErr w:type="spellEnd"/>
      <w:r w:rsidRPr="004F2187">
        <w:rPr>
          <w:rFonts w:ascii="Times New Roman" w:eastAsia="Calibri" w:hAnsi="Times New Roman" w:cs="Calibri"/>
          <w:kern w:val="0"/>
          <w:sz w:val="25"/>
          <w:szCs w:val="25"/>
          <w14:ligatures w14:val="none"/>
        </w:rPr>
        <w:t xml:space="preserve"> foil </w:t>
      </w:r>
      <w:proofErr w:type="spellStart"/>
      <w:r w:rsidRPr="004F2187">
        <w:rPr>
          <w:rFonts w:ascii="Times New Roman" w:eastAsia="Calibri" w:hAnsi="Times New Roman" w:cs="Calibri"/>
          <w:kern w:val="0"/>
          <w:sz w:val="25"/>
          <w:szCs w:val="25"/>
          <w14:ligatures w14:val="none"/>
        </w:rPr>
        <w:t>merupakan</w:t>
      </w:r>
      <w:proofErr w:type="spellEnd"/>
      <w:r w:rsidRPr="004F2187">
        <w:rPr>
          <w:rFonts w:ascii="Times New Roman" w:eastAsia="Calibri" w:hAnsi="Times New Roman" w:cs="Calibri"/>
          <w:kern w:val="0"/>
          <w:sz w:val="25"/>
          <w:szCs w:val="25"/>
          <w14:ligatures w14:val="none"/>
        </w:rPr>
        <w:t xml:space="preserve"> </w:t>
      </w:r>
      <w:proofErr w:type="spellStart"/>
      <w:r w:rsidRPr="004F2187">
        <w:rPr>
          <w:rFonts w:ascii="Times New Roman" w:eastAsia="Calibri" w:hAnsi="Times New Roman" w:cs="Calibri"/>
          <w:kern w:val="0"/>
          <w:sz w:val="25"/>
          <w:szCs w:val="25"/>
          <w14:ligatures w14:val="none"/>
        </w:rPr>
        <w:t>bahan</w:t>
      </w:r>
      <w:proofErr w:type="spellEnd"/>
      <w:r w:rsidRPr="004F2187">
        <w:rPr>
          <w:rFonts w:ascii="Times New Roman" w:eastAsia="Calibri" w:hAnsi="Times New Roman" w:cs="Calibri"/>
          <w:kern w:val="0"/>
          <w:sz w:val="25"/>
          <w:szCs w:val="25"/>
          <w14:ligatures w14:val="none"/>
        </w:rPr>
        <w:t xml:space="preserve"> </w:t>
      </w:r>
      <w:proofErr w:type="spellStart"/>
      <w:r w:rsidRPr="004F2187">
        <w:rPr>
          <w:rFonts w:ascii="Times New Roman" w:eastAsia="Calibri" w:hAnsi="Times New Roman" w:cs="Calibri"/>
          <w:kern w:val="0"/>
          <w:sz w:val="25"/>
          <w:szCs w:val="25"/>
          <w14:ligatures w14:val="none"/>
        </w:rPr>
        <w:t>kemasan</w:t>
      </w:r>
      <w:proofErr w:type="spellEnd"/>
      <w:r w:rsidRPr="004F2187">
        <w:rPr>
          <w:rFonts w:ascii="Times New Roman" w:eastAsia="Calibri" w:hAnsi="Times New Roman" w:cs="Calibri"/>
          <w:kern w:val="0"/>
          <w:sz w:val="25"/>
          <w:szCs w:val="25"/>
          <w14:ligatures w14:val="none"/>
        </w:rPr>
        <w:t xml:space="preserve"> yang </w:t>
      </w:r>
      <w:proofErr w:type="spellStart"/>
      <w:r w:rsidRPr="004F2187">
        <w:rPr>
          <w:rFonts w:ascii="Times New Roman" w:eastAsia="Calibri" w:hAnsi="Times New Roman" w:cs="Calibri"/>
          <w:kern w:val="0"/>
          <w:sz w:val="25"/>
          <w:szCs w:val="25"/>
          <w14:ligatures w14:val="none"/>
        </w:rPr>
        <w:t>biasa</w:t>
      </w:r>
      <w:proofErr w:type="spellEnd"/>
      <w:r w:rsidRPr="004F2187">
        <w:rPr>
          <w:rFonts w:ascii="Times New Roman" w:eastAsia="Calibri" w:hAnsi="Times New Roman" w:cs="Calibri"/>
          <w:kern w:val="0"/>
          <w:sz w:val="25"/>
          <w:szCs w:val="25"/>
          <w14:ligatures w14:val="none"/>
        </w:rPr>
        <w:t xml:space="preserve"> </w:t>
      </w:r>
      <w:proofErr w:type="spellStart"/>
      <w:r w:rsidRPr="004F2187">
        <w:rPr>
          <w:rFonts w:ascii="Times New Roman" w:eastAsia="Calibri" w:hAnsi="Times New Roman" w:cs="Calibri"/>
          <w:kern w:val="0"/>
          <w:sz w:val="25"/>
          <w:szCs w:val="25"/>
          <w14:ligatures w14:val="none"/>
        </w:rPr>
        <w:t>digunakan</w:t>
      </w:r>
      <w:proofErr w:type="spellEnd"/>
      <w:r w:rsidRPr="004F2187">
        <w:rPr>
          <w:rFonts w:ascii="Times New Roman" w:eastAsia="Calibri" w:hAnsi="Times New Roman" w:cs="Calibri"/>
          <w:kern w:val="0"/>
          <w:sz w:val="25"/>
          <w:szCs w:val="25"/>
          <w14:ligatures w14:val="none"/>
        </w:rPr>
        <w:t xml:space="preserve"> </w:t>
      </w:r>
      <w:proofErr w:type="spellStart"/>
      <w:r w:rsidRPr="004F2187">
        <w:rPr>
          <w:rFonts w:ascii="Times New Roman" w:eastAsia="Calibri" w:hAnsi="Times New Roman" w:cs="Calibri"/>
          <w:kern w:val="0"/>
          <w:sz w:val="25"/>
          <w:szCs w:val="25"/>
          <w14:ligatures w14:val="none"/>
        </w:rPr>
        <w:t>untuk</w:t>
      </w:r>
      <w:proofErr w:type="spellEnd"/>
      <w:r w:rsidRPr="004F2187">
        <w:rPr>
          <w:rFonts w:ascii="Times New Roman" w:eastAsia="Calibri" w:hAnsi="Times New Roman" w:cs="Calibri"/>
          <w:kern w:val="0"/>
          <w:sz w:val="25"/>
          <w:szCs w:val="25"/>
          <w14:ligatures w14:val="none"/>
        </w:rPr>
        <w:t xml:space="preserve"> </w:t>
      </w:r>
      <w:proofErr w:type="spellStart"/>
      <w:r w:rsidRPr="004F2187">
        <w:rPr>
          <w:rFonts w:ascii="Times New Roman" w:eastAsia="Calibri" w:hAnsi="Times New Roman" w:cs="Calibri"/>
          <w:kern w:val="0"/>
          <w:sz w:val="25"/>
          <w:szCs w:val="25"/>
          <w14:ligatures w14:val="none"/>
        </w:rPr>
        <w:t>mengemas</w:t>
      </w:r>
      <w:proofErr w:type="spellEnd"/>
      <w:r w:rsidRPr="004F2187">
        <w:rPr>
          <w:rFonts w:ascii="Times New Roman" w:eastAsia="Calibri" w:hAnsi="Times New Roman" w:cs="Calibri"/>
          <w:kern w:val="0"/>
          <w:sz w:val="25"/>
          <w:szCs w:val="25"/>
          <w14:ligatures w14:val="none"/>
        </w:rPr>
        <w:t xml:space="preserve"> </w:t>
      </w:r>
      <w:proofErr w:type="spellStart"/>
      <w:r w:rsidRPr="004F2187">
        <w:rPr>
          <w:rFonts w:ascii="Times New Roman" w:eastAsia="Calibri" w:hAnsi="Times New Roman" w:cs="Calibri"/>
          <w:kern w:val="0"/>
          <w:sz w:val="25"/>
          <w:szCs w:val="25"/>
          <w14:ligatures w14:val="none"/>
        </w:rPr>
        <w:t>benih</w:t>
      </w:r>
      <w:proofErr w:type="spellEnd"/>
      <w:r w:rsidRPr="004F2187">
        <w:rPr>
          <w:rFonts w:ascii="Times New Roman" w:eastAsia="Calibri" w:hAnsi="Times New Roman" w:cs="Calibri"/>
          <w:kern w:val="0"/>
          <w:sz w:val="25"/>
          <w:szCs w:val="25"/>
          <w14:ligatures w14:val="none"/>
        </w:rPr>
        <w:t xml:space="preserve"> dan </w:t>
      </w:r>
      <w:proofErr w:type="spellStart"/>
      <w:r w:rsidRPr="004F2187">
        <w:rPr>
          <w:rFonts w:ascii="Times New Roman" w:eastAsia="Calibri" w:hAnsi="Times New Roman" w:cs="Calibri"/>
          <w:kern w:val="0"/>
          <w:sz w:val="25"/>
          <w:szCs w:val="25"/>
          <w14:ligatures w14:val="none"/>
        </w:rPr>
        <w:t>memiliki</w:t>
      </w:r>
      <w:proofErr w:type="spellEnd"/>
      <w:r w:rsidRPr="004F2187">
        <w:rPr>
          <w:rFonts w:ascii="Times New Roman" w:eastAsia="Calibri" w:hAnsi="Times New Roman" w:cs="Calibri"/>
          <w:kern w:val="0"/>
          <w:sz w:val="25"/>
          <w:szCs w:val="25"/>
          <w14:ligatures w14:val="none"/>
        </w:rPr>
        <w:t xml:space="preserve"> </w:t>
      </w:r>
      <w:proofErr w:type="spellStart"/>
      <w:r w:rsidRPr="004F2187">
        <w:rPr>
          <w:rFonts w:ascii="Times New Roman" w:eastAsia="Calibri" w:hAnsi="Times New Roman" w:cs="Calibri"/>
          <w:kern w:val="0"/>
          <w:sz w:val="25"/>
          <w:szCs w:val="25"/>
          <w14:ligatures w14:val="none"/>
        </w:rPr>
        <w:t>sifat</w:t>
      </w:r>
      <w:proofErr w:type="spellEnd"/>
      <w:r w:rsidRPr="004F2187">
        <w:rPr>
          <w:rFonts w:ascii="Times New Roman" w:eastAsia="Calibri" w:hAnsi="Times New Roman" w:cs="Calibri"/>
          <w:kern w:val="0"/>
          <w:sz w:val="25"/>
          <w:szCs w:val="25"/>
          <w14:ligatures w14:val="none"/>
        </w:rPr>
        <w:t xml:space="preserve"> </w:t>
      </w:r>
      <w:r w:rsidRPr="004F2187">
        <w:rPr>
          <w:rFonts w:ascii="Times New Roman" w:eastAsia="Calibri" w:hAnsi="Times New Roman" w:cs="Calibri"/>
          <w:i/>
          <w:iCs/>
          <w:kern w:val="0"/>
          <w:sz w:val="25"/>
          <w:szCs w:val="25"/>
          <w14:ligatures w14:val="none"/>
        </w:rPr>
        <w:t xml:space="preserve">moisture-resistant (hermetic). </w:t>
      </w:r>
      <w:proofErr w:type="spellStart"/>
      <w:r w:rsidRPr="004F2187">
        <w:rPr>
          <w:rFonts w:ascii="Times New Roman" w:eastAsia="Calibri" w:hAnsi="Times New Roman" w:cs="Calibri"/>
          <w:kern w:val="0"/>
          <w:sz w:val="25"/>
          <w:szCs w:val="25"/>
          <w14:ligatures w14:val="none"/>
        </w:rPr>
        <w:t>Aluminium</w:t>
      </w:r>
      <w:proofErr w:type="spellEnd"/>
      <w:r w:rsidRPr="004F2187">
        <w:rPr>
          <w:rFonts w:ascii="Times New Roman" w:eastAsia="Calibri" w:hAnsi="Times New Roman" w:cs="Calibri"/>
          <w:kern w:val="0"/>
          <w:sz w:val="25"/>
          <w:szCs w:val="25"/>
          <w14:ligatures w14:val="none"/>
        </w:rPr>
        <w:t xml:space="preserve"> foil</w:t>
      </w:r>
      <w:r w:rsidRPr="004F2187">
        <w:rPr>
          <w:rFonts w:ascii="Times New Roman" w:eastAsia="Calibri" w:hAnsi="Times New Roman" w:cs="Calibri"/>
          <w:i/>
          <w:iCs/>
          <w:kern w:val="0"/>
          <w:sz w:val="25"/>
          <w:szCs w:val="25"/>
          <w14:ligatures w14:val="none"/>
        </w:rPr>
        <w:t xml:space="preserve"> </w:t>
      </w:r>
      <w:proofErr w:type="spellStart"/>
      <w:r w:rsidRPr="004F2187">
        <w:rPr>
          <w:rFonts w:ascii="Times New Roman" w:eastAsia="Calibri" w:hAnsi="Times New Roman" w:cs="Calibri"/>
          <w:kern w:val="0"/>
          <w:sz w:val="25"/>
          <w:szCs w:val="25"/>
          <w14:ligatures w14:val="none"/>
        </w:rPr>
        <w:t>memiliki</w:t>
      </w:r>
      <w:proofErr w:type="spellEnd"/>
      <w:r w:rsidRPr="004F2187">
        <w:rPr>
          <w:rFonts w:ascii="Times New Roman" w:eastAsia="Calibri" w:hAnsi="Times New Roman" w:cs="Calibri"/>
          <w:kern w:val="0"/>
          <w:sz w:val="25"/>
          <w:szCs w:val="25"/>
          <w14:ligatures w14:val="none"/>
        </w:rPr>
        <w:t xml:space="preserve"> </w:t>
      </w:r>
      <w:proofErr w:type="spellStart"/>
      <w:r w:rsidRPr="004F2187">
        <w:rPr>
          <w:rFonts w:ascii="Times New Roman" w:eastAsia="Calibri" w:hAnsi="Times New Roman" w:cs="Calibri"/>
          <w:kern w:val="0"/>
          <w:sz w:val="25"/>
          <w:szCs w:val="25"/>
          <w14:ligatures w14:val="none"/>
        </w:rPr>
        <w:t>tingkat</w:t>
      </w:r>
      <w:proofErr w:type="spellEnd"/>
      <w:r w:rsidRPr="004F2187">
        <w:rPr>
          <w:rFonts w:ascii="Times New Roman" w:eastAsia="Calibri" w:hAnsi="Times New Roman" w:cs="Calibri"/>
          <w:kern w:val="0"/>
          <w:sz w:val="25"/>
          <w:szCs w:val="25"/>
          <w14:ligatures w14:val="none"/>
        </w:rPr>
        <w:t xml:space="preserve"> </w:t>
      </w:r>
      <w:proofErr w:type="spellStart"/>
      <w:r w:rsidRPr="004F2187">
        <w:rPr>
          <w:rFonts w:ascii="Times New Roman" w:eastAsia="Calibri" w:hAnsi="Times New Roman" w:cs="Calibri"/>
          <w:kern w:val="0"/>
          <w:sz w:val="25"/>
          <w:szCs w:val="25"/>
          <w14:ligatures w14:val="none"/>
        </w:rPr>
        <w:t>transmisi</w:t>
      </w:r>
      <w:proofErr w:type="spellEnd"/>
      <w:r w:rsidRPr="004F2187">
        <w:rPr>
          <w:rFonts w:ascii="Times New Roman" w:eastAsia="Calibri" w:hAnsi="Times New Roman" w:cs="Calibri"/>
          <w:kern w:val="0"/>
          <w:sz w:val="25"/>
          <w:szCs w:val="25"/>
          <w14:ligatures w14:val="none"/>
        </w:rPr>
        <w:t xml:space="preserve"> </w:t>
      </w:r>
      <w:proofErr w:type="spellStart"/>
      <w:r w:rsidRPr="004F2187">
        <w:rPr>
          <w:rFonts w:ascii="Times New Roman" w:eastAsia="Calibri" w:hAnsi="Times New Roman" w:cs="Calibri"/>
          <w:kern w:val="0"/>
          <w:sz w:val="25"/>
          <w:szCs w:val="25"/>
          <w14:ligatures w14:val="none"/>
        </w:rPr>
        <w:t>uap</w:t>
      </w:r>
      <w:proofErr w:type="spellEnd"/>
      <w:r w:rsidRPr="004F2187">
        <w:rPr>
          <w:rFonts w:ascii="Times New Roman" w:eastAsia="Calibri" w:hAnsi="Times New Roman" w:cs="Calibri"/>
          <w:kern w:val="0"/>
          <w:sz w:val="25"/>
          <w:szCs w:val="25"/>
          <w14:ligatures w14:val="none"/>
        </w:rPr>
        <w:t xml:space="preserve"> air yang </w:t>
      </w:r>
      <w:proofErr w:type="spellStart"/>
      <w:r w:rsidRPr="004F2187">
        <w:rPr>
          <w:rFonts w:ascii="Times New Roman" w:eastAsia="Calibri" w:hAnsi="Times New Roman" w:cs="Calibri"/>
          <w:kern w:val="0"/>
          <w:sz w:val="25"/>
          <w:szCs w:val="25"/>
          <w14:ligatures w14:val="none"/>
        </w:rPr>
        <w:t>rendah</w:t>
      </w:r>
      <w:proofErr w:type="spellEnd"/>
      <w:r w:rsidRPr="004F2187">
        <w:rPr>
          <w:rFonts w:ascii="Times New Roman" w:eastAsia="Calibri" w:hAnsi="Times New Roman" w:cs="Calibri"/>
          <w:kern w:val="0"/>
          <w:sz w:val="25"/>
          <w:szCs w:val="25"/>
          <w14:ligatures w14:val="none"/>
        </w:rPr>
        <w:t xml:space="preserve"> </w:t>
      </w:r>
      <w:proofErr w:type="spellStart"/>
      <w:r w:rsidRPr="004F2187">
        <w:rPr>
          <w:rFonts w:ascii="Times New Roman" w:eastAsia="Calibri" w:hAnsi="Times New Roman" w:cs="Calibri"/>
          <w:kern w:val="0"/>
          <w:sz w:val="25"/>
          <w:szCs w:val="25"/>
          <w14:ligatures w14:val="none"/>
        </w:rPr>
        <w:t>dimana</w:t>
      </w:r>
      <w:proofErr w:type="spellEnd"/>
      <w:r w:rsidRPr="004F2187">
        <w:rPr>
          <w:rFonts w:ascii="Times New Roman" w:eastAsia="Calibri" w:hAnsi="Times New Roman" w:cs="Calibri"/>
          <w:kern w:val="0"/>
          <w:sz w:val="25"/>
          <w:szCs w:val="25"/>
          <w14:ligatures w14:val="none"/>
        </w:rPr>
        <w:t xml:space="preserve"> </w:t>
      </w:r>
      <w:proofErr w:type="spellStart"/>
      <w:r w:rsidRPr="004F2187">
        <w:rPr>
          <w:rFonts w:ascii="Times New Roman" w:eastAsia="Calibri" w:hAnsi="Times New Roman" w:cs="Calibri"/>
          <w:kern w:val="0"/>
          <w:sz w:val="25"/>
          <w:szCs w:val="25"/>
          <w14:ligatures w14:val="none"/>
        </w:rPr>
        <w:t>dapat</w:t>
      </w:r>
      <w:proofErr w:type="spellEnd"/>
      <w:r w:rsidRPr="004F2187">
        <w:rPr>
          <w:rFonts w:ascii="Times New Roman" w:eastAsia="Calibri" w:hAnsi="Times New Roman" w:cs="Calibri"/>
          <w:kern w:val="0"/>
          <w:sz w:val="25"/>
          <w:szCs w:val="25"/>
          <w14:ligatures w14:val="none"/>
        </w:rPr>
        <w:t xml:space="preserve"> </w:t>
      </w:r>
      <w:proofErr w:type="spellStart"/>
      <w:r w:rsidRPr="004F2187">
        <w:rPr>
          <w:rFonts w:ascii="Times New Roman" w:eastAsia="Calibri" w:hAnsi="Times New Roman" w:cs="Calibri"/>
          <w:kern w:val="0"/>
          <w:sz w:val="25"/>
          <w:szCs w:val="25"/>
          <w14:ligatures w14:val="none"/>
        </w:rPr>
        <w:t>menghentikan</w:t>
      </w:r>
      <w:proofErr w:type="spellEnd"/>
      <w:r w:rsidRPr="004F2187">
        <w:rPr>
          <w:rFonts w:ascii="Times New Roman" w:eastAsia="Calibri" w:hAnsi="Times New Roman" w:cs="Calibri"/>
          <w:kern w:val="0"/>
          <w:sz w:val="25"/>
          <w:szCs w:val="25"/>
          <w14:ligatures w14:val="none"/>
        </w:rPr>
        <w:t xml:space="preserve"> </w:t>
      </w:r>
      <w:proofErr w:type="spellStart"/>
      <w:r w:rsidRPr="004F2187">
        <w:rPr>
          <w:rFonts w:ascii="Times New Roman" w:eastAsia="Calibri" w:hAnsi="Times New Roman" w:cs="Calibri"/>
          <w:kern w:val="0"/>
          <w:sz w:val="25"/>
          <w:szCs w:val="25"/>
          <w14:ligatures w14:val="none"/>
        </w:rPr>
        <w:t>pergerakan</w:t>
      </w:r>
      <w:proofErr w:type="spellEnd"/>
      <w:r w:rsidRPr="004F2187">
        <w:rPr>
          <w:rFonts w:ascii="Times New Roman" w:eastAsia="Calibri" w:hAnsi="Times New Roman" w:cs="Calibri"/>
          <w:kern w:val="0"/>
          <w:sz w:val="25"/>
          <w:szCs w:val="25"/>
          <w14:ligatures w14:val="none"/>
        </w:rPr>
        <w:t xml:space="preserve"> </w:t>
      </w:r>
      <w:proofErr w:type="spellStart"/>
      <w:r w:rsidRPr="004F2187">
        <w:rPr>
          <w:rFonts w:ascii="Times New Roman" w:eastAsia="Calibri" w:hAnsi="Times New Roman" w:cs="Calibri"/>
          <w:kern w:val="0"/>
          <w:sz w:val="25"/>
          <w:szCs w:val="25"/>
          <w14:ligatures w14:val="none"/>
        </w:rPr>
        <w:t>udara</w:t>
      </w:r>
      <w:proofErr w:type="spellEnd"/>
      <w:r w:rsidRPr="004F2187">
        <w:rPr>
          <w:rFonts w:ascii="Times New Roman" w:eastAsia="Calibri" w:hAnsi="Times New Roman" w:cs="Calibri"/>
          <w:kern w:val="0"/>
          <w:sz w:val="25"/>
          <w:szCs w:val="25"/>
          <w14:ligatures w14:val="none"/>
        </w:rPr>
        <w:t xml:space="preserve"> (</w:t>
      </w:r>
      <w:r w:rsidRPr="004F2187">
        <w:rPr>
          <w:rFonts w:ascii="Times New Roman" w:eastAsia="Calibri" w:hAnsi="Times New Roman" w:cs="Calibri"/>
          <w:i/>
          <w:iCs/>
          <w:kern w:val="0"/>
          <w:sz w:val="25"/>
          <w:szCs w:val="25"/>
          <w14:ligatures w14:val="none"/>
        </w:rPr>
        <w:t>oxygen</w:t>
      </w:r>
      <w:r w:rsidRPr="004F2187">
        <w:rPr>
          <w:rFonts w:ascii="Times New Roman" w:eastAsia="Calibri" w:hAnsi="Times New Roman" w:cs="Calibri"/>
          <w:kern w:val="0"/>
          <w:sz w:val="25"/>
          <w:szCs w:val="25"/>
          <w14:ligatures w14:val="none"/>
        </w:rPr>
        <w:t xml:space="preserve">) dan air </w:t>
      </w:r>
      <w:proofErr w:type="spellStart"/>
      <w:r w:rsidRPr="004F2187">
        <w:rPr>
          <w:rFonts w:ascii="Times New Roman" w:eastAsia="Calibri" w:hAnsi="Times New Roman" w:cs="Calibri"/>
          <w:kern w:val="0"/>
          <w:sz w:val="25"/>
          <w:szCs w:val="25"/>
          <w14:ligatures w14:val="none"/>
        </w:rPr>
        <w:t>antara</w:t>
      </w:r>
      <w:proofErr w:type="spellEnd"/>
      <w:r w:rsidRPr="004F2187">
        <w:rPr>
          <w:rFonts w:ascii="Times New Roman" w:eastAsia="Calibri" w:hAnsi="Times New Roman" w:cs="Calibri"/>
          <w:kern w:val="0"/>
          <w:sz w:val="25"/>
          <w:szCs w:val="25"/>
          <w14:ligatures w14:val="none"/>
        </w:rPr>
        <w:t xml:space="preserve"> </w:t>
      </w:r>
      <w:proofErr w:type="spellStart"/>
      <w:r w:rsidRPr="004F2187">
        <w:rPr>
          <w:rFonts w:ascii="Times New Roman" w:eastAsia="Calibri" w:hAnsi="Times New Roman" w:cs="Calibri"/>
          <w:kern w:val="0"/>
          <w:sz w:val="25"/>
          <w:szCs w:val="25"/>
          <w14:ligatures w14:val="none"/>
        </w:rPr>
        <w:t>benih</w:t>
      </w:r>
      <w:proofErr w:type="spellEnd"/>
      <w:r w:rsidRPr="004F2187">
        <w:rPr>
          <w:rFonts w:ascii="Times New Roman" w:eastAsia="Calibri" w:hAnsi="Times New Roman" w:cs="Calibri"/>
          <w:kern w:val="0"/>
          <w:sz w:val="25"/>
          <w:szCs w:val="25"/>
          <w14:ligatures w14:val="none"/>
        </w:rPr>
        <w:t xml:space="preserve"> yang </w:t>
      </w:r>
      <w:proofErr w:type="spellStart"/>
      <w:r w:rsidRPr="004F2187">
        <w:rPr>
          <w:rFonts w:ascii="Times New Roman" w:eastAsia="Calibri" w:hAnsi="Times New Roman" w:cs="Calibri"/>
          <w:kern w:val="0"/>
          <w:sz w:val="25"/>
          <w:szCs w:val="25"/>
          <w14:ligatures w14:val="none"/>
        </w:rPr>
        <w:t>disimpan</w:t>
      </w:r>
      <w:proofErr w:type="spellEnd"/>
      <w:r w:rsidRPr="004F2187">
        <w:rPr>
          <w:rFonts w:ascii="Times New Roman" w:eastAsia="Calibri" w:hAnsi="Times New Roman" w:cs="Calibri"/>
          <w:kern w:val="0"/>
          <w:sz w:val="25"/>
          <w:szCs w:val="25"/>
          <w14:ligatures w14:val="none"/>
        </w:rPr>
        <w:t xml:space="preserve"> dan </w:t>
      </w:r>
      <w:proofErr w:type="spellStart"/>
      <w:r w:rsidRPr="004F2187">
        <w:rPr>
          <w:rFonts w:ascii="Times New Roman" w:eastAsia="Calibri" w:hAnsi="Times New Roman" w:cs="Calibri"/>
          <w:kern w:val="0"/>
          <w:sz w:val="25"/>
          <w:szCs w:val="25"/>
          <w14:ligatures w14:val="none"/>
        </w:rPr>
        <w:t>atmosfer</w:t>
      </w:r>
      <w:proofErr w:type="spellEnd"/>
      <w:r w:rsidRPr="004F2187">
        <w:rPr>
          <w:rFonts w:ascii="Times New Roman" w:eastAsia="Calibri" w:hAnsi="Times New Roman" w:cs="Calibri"/>
          <w:kern w:val="0"/>
          <w:sz w:val="25"/>
          <w:szCs w:val="25"/>
          <w14:ligatures w14:val="none"/>
        </w:rPr>
        <w:t xml:space="preserve"> </w:t>
      </w:r>
      <w:proofErr w:type="spellStart"/>
      <w:r w:rsidRPr="004F2187">
        <w:rPr>
          <w:rFonts w:ascii="Times New Roman" w:eastAsia="Calibri" w:hAnsi="Times New Roman" w:cs="Calibri"/>
          <w:kern w:val="0"/>
          <w:sz w:val="25"/>
          <w:szCs w:val="25"/>
          <w14:ligatures w14:val="none"/>
        </w:rPr>
        <w:t>luar</w:t>
      </w:r>
      <w:proofErr w:type="spellEnd"/>
      <w:r w:rsidRPr="004F2187">
        <w:rPr>
          <w:rFonts w:ascii="Times New Roman" w:eastAsia="Calibri" w:hAnsi="Times New Roman" w:cs="Calibri"/>
          <w:kern w:val="0"/>
          <w:sz w:val="25"/>
          <w:szCs w:val="25"/>
          <w14:ligatures w14:val="none"/>
        </w:rPr>
        <w:t xml:space="preserve"> (</w:t>
      </w:r>
      <w:bookmarkStart w:id="6" w:name="_Hlk150191893"/>
      <w:r w:rsidRPr="004F2187">
        <w:rPr>
          <w:rFonts w:ascii="Times New Roman" w:eastAsia="Calibri" w:hAnsi="Times New Roman" w:cs="Calibri"/>
          <w:kern w:val="0"/>
          <w:sz w:val="25"/>
          <w:szCs w:val="25"/>
          <w14:ligatures w14:val="none"/>
        </w:rPr>
        <w:t>Justice dan Bass 1978</w:t>
      </w:r>
      <w:bookmarkEnd w:id="6"/>
      <w:r w:rsidRPr="004F2187">
        <w:rPr>
          <w:rFonts w:ascii="Times New Roman" w:eastAsia="Calibri" w:hAnsi="Times New Roman" w:cs="Calibri"/>
          <w:kern w:val="0"/>
          <w:sz w:val="25"/>
          <w:szCs w:val="25"/>
          <w14:ligatures w14:val="none"/>
        </w:rPr>
        <w:t xml:space="preserve">, Sari dan Faisal 2017). </w:t>
      </w:r>
      <w:proofErr w:type="spellStart"/>
      <w:r w:rsidRPr="004F2187">
        <w:rPr>
          <w:rFonts w:ascii="Times New Roman" w:eastAsia="Calibri" w:hAnsi="Times New Roman" w:cs="Calibri"/>
          <w:kern w:val="0"/>
          <w:sz w:val="25"/>
          <w:szCs w:val="25"/>
          <w14:ligatures w14:val="none"/>
        </w:rPr>
        <w:t>Menurut</w:t>
      </w:r>
      <w:proofErr w:type="spellEnd"/>
      <w:r w:rsidRPr="004F2187">
        <w:rPr>
          <w:rFonts w:ascii="Times New Roman" w:eastAsia="Calibri" w:hAnsi="Times New Roman" w:cs="Calibri"/>
          <w:kern w:val="0"/>
          <w:sz w:val="25"/>
          <w:szCs w:val="25"/>
          <w14:ligatures w14:val="none"/>
        </w:rPr>
        <w:t xml:space="preserve"> </w:t>
      </w:r>
      <w:proofErr w:type="spellStart"/>
      <w:r w:rsidRPr="004F2187">
        <w:rPr>
          <w:rFonts w:ascii="Times New Roman" w:eastAsia="Calibri" w:hAnsi="Times New Roman" w:cs="Calibri"/>
          <w:kern w:val="0"/>
          <w:sz w:val="25"/>
          <w:szCs w:val="25"/>
          <w14:ligatures w14:val="none"/>
        </w:rPr>
        <w:t>Sucipta</w:t>
      </w:r>
      <w:proofErr w:type="spellEnd"/>
      <w:r w:rsidRPr="004F2187">
        <w:rPr>
          <w:rFonts w:ascii="Times New Roman" w:eastAsia="Calibri" w:hAnsi="Times New Roman" w:cs="Calibri"/>
          <w:kern w:val="0"/>
          <w:sz w:val="25"/>
          <w:szCs w:val="25"/>
          <w14:ligatures w14:val="none"/>
        </w:rPr>
        <w:t xml:space="preserve"> </w:t>
      </w:r>
      <w:r w:rsidRPr="004F2187">
        <w:rPr>
          <w:rFonts w:ascii="Times New Roman" w:eastAsia="Calibri" w:hAnsi="Times New Roman" w:cs="Calibri"/>
          <w:i/>
          <w:iCs/>
          <w:kern w:val="0"/>
          <w:sz w:val="25"/>
          <w:szCs w:val="25"/>
          <w14:ligatures w14:val="none"/>
        </w:rPr>
        <w:t>et al</w:t>
      </w:r>
      <w:r w:rsidRPr="004F2187">
        <w:rPr>
          <w:rFonts w:ascii="Times New Roman" w:eastAsia="Calibri" w:hAnsi="Times New Roman" w:cs="Calibri"/>
          <w:kern w:val="0"/>
          <w:sz w:val="25"/>
          <w:szCs w:val="25"/>
          <w14:ligatures w14:val="none"/>
        </w:rPr>
        <w:t xml:space="preserve">., (2017) </w:t>
      </w:r>
      <w:proofErr w:type="spellStart"/>
      <w:r w:rsidRPr="004F2187">
        <w:rPr>
          <w:rFonts w:ascii="Times New Roman" w:eastAsia="Calibri" w:hAnsi="Times New Roman" w:cs="Calibri"/>
          <w:kern w:val="0"/>
          <w:sz w:val="25"/>
          <w:szCs w:val="25"/>
          <w14:ligatures w14:val="none"/>
        </w:rPr>
        <w:t>Keuntungan</w:t>
      </w:r>
      <w:proofErr w:type="spellEnd"/>
      <w:r w:rsidRPr="004F2187">
        <w:rPr>
          <w:rFonts w:ascii="Times New Roman" w:eastAsia="Calibri" w:hAnsi="Times New Roman" w:cs="Calibri"/>
          <w:kern w:val="0"/>
          <w:sz w:val="25"/>
          <w:szCs w:val="25"/>
          <w14:ligatures w14:val="none"/>
        </w:rPr>
        <w:t xml:space="preserve"> </w:t>
      </w:r>
      <w:proofErr w:type="spellStart"/>
      <w:r w:rsidRPr="004F2187">
        <w:rPr>
          <w:rFonts w:ascii="Times New Roman" w:eastAsia="Calibri" w:hAnsi="Times New Roman" w:cs="Calibri"/>
          <w:kern w:val="0"/>
          <w:sz w:val="25"/>
          <w:szCs w:val="25"/>
          <w14:ligatures w14:val="none"/>
        </w:rPr>
        <w:t>menggunakan</w:t>
      </w:r>
      <w:proofErr w:type="spellEnd"/>
      <w:r w:rsidRPr="004F2187">
        <w:rPr>
          <w:rFonts w:ascii="Times New Roman" w:eastAsia="Calibri" w:hAnsi="Times New Roman" w:cs="Calibri"/>
          <w:kern w:val="0"/>
          <w:sz w:val="25"/>
          <w:szCs w:val="25"/>
          <w14:ligatures w14:val="none"/>
        </w:rPr>
        <w:t xml:space="preserve"> </w:t>
      </w:r>
      <w:proofErr w:type="spellStart"/>
      <w:r w:rsidRPr="004F2187">
        <w:rPr>
          <w:rFonts w:ascii="Times New Roman" w:eastAsia="Calibri" w:hAnsi="Times New Roman" w:cs="Calibri"/>
          <w:kern w:val="0"/>
          <w:sz w:val="25"/>
          <w:szCs w:val="25"/>
          <w14:ligatures w14:val="none"/>
        </w:rPr>
        <w:t>kaleng</w:t>
      </w:r>
      <w:proofErr w:type="spellEnd"/>
      <w:r w:rsidRPr="004F2187">
        <w:rPr>
          <w:rFonts w:ascii="Times New Roman" w:eastAsia="Calibri" w:hAnsi="Times New Roman" w:cs="Calibri"/>
          <w:kern w:val="0"/>
          <w:sz w:val="25"/>
          <w:szCs w:val="25"/>
          <w14:ligatures w14:val="none"/>
        </w:rPr>
        <w:t xml:space="preserve"> </w:t>
      </w:r>
      <w:proofErr w:type="spellStart"/>
      <w:r w:rsidRPr="004F2187">
        <w:rPr>
          <w:rFonts w:ascii="Times New Roman" w:eastAsia="Calibri" w:hAnsi="Times New Roman" w:cs="Calibri"/>
          <w:kern w:val="0"/>
          <w:sz w:val="25"/>
          <w:szCs w:val="25"/>
          <w14:ligatures w14:val="none"/>
        </w:rPr>
        <w:t>sebagai</w:t>
      </w:r>
      <w:proofErr w:type="spellEnd"/>
      <w:r w:rsidRPr="004F2187">
        <w:rPr>
          <w:rFonts w:ascii="Times New Roman" w:eastAsia="Calibri" w:hAnsi="Times New Roman" w:cs="Calibri"/>
          <w:kern w:val="0"/>
          <w:sz w:val="25"/>
          <w:szCs w:val="25"/>
          <w14:ligatures w14:val="none"/>
        </w:rPr>
        <w:t xml:space="preserve"> </w:t>
      </w:r>
      <w:proofErr w:type="spellStart"/>
      <w:r w:rsidRPr="004F2187">
        <w:rPr>
          <w:rFonts w:ascii="Times New Roman" w:eastAsia="Calibri" w:hAnsi="Times New Roman" w:cs="Calibri"/>
          <w:kern w:val="0"/>
          <w:sz w:val="25"/>
          <w:szCs w:val="25"/>
          <w14:ligatures w14:val="none"/>
        </w:rPr>
        <w:t>pengemas</w:t>
      </w:r>
      <w:proofErr w:type="spellEnd"/>
      <w:r w:rsidRPr="004F2187">
        <w:rPr>
          <w:rFonts w:ascii="Times New Roman" w:eastAsia="Calibri" w:hAnsi="Times New Roman" w:cs="Calibri"/>
          <w:kern w:val="0"/>
          <w:sz w:val="25"/>
          <w:szCs w:val="25"/>
          <w14:ligatures w14:val="none"/>
        </w:rPr>
        <w:t xml:space="preserve"> </w:t>
      </w:r>
      <w:proofErr w:type="spellStart"/>
      <w:r w:rsidRPr="004F2187">
        <w:rPr>
          <w:rFonts w:ascii="Times New Roman" w:eastAsia="Calibri" w:hAnsi="Times New Roman" w:cs="Calibri"/>
          <w:kern w:val="0"/>
          <w:sz w:val="25"/>
          <w:szCs w:val="25"/>
          <w14:ligatures w14:val="none"/>
        </w:rPr>
        <w:t>benih</w:t>
      </w:r>
      <w:proofErr w:type="spellEnd"/>
      <w:r w:rsidRPr="004F2187">
        <w:rPr>
          <w:rFonts w:ascii="Times New Roman" w:eastAsia="Calibri" w:hAnsi="Times New Roman" w:cs="Calibri"/>
          <w:kern w:val="0"/>
          <w:sz w:val="25"/>
          <w:szCs w:val="25"/>
          <w14:ligatures w14:val="none"/>
        </w:rPr>
        <w:t xml:space="preserve"> </w:t>
      </w:r>
      <w:proofErr w:type="spellStart"/>
      <w:r w:rsidRPr="004F2187">
        <w:rPr>
          <w:rFonts w:ascii="Times New Roman" w:eastAsia="Calibri" w:hAnsi="Times New Roman" w:cs="Calibri"/>
          <w:kern w:val="0"/>
          <w:sz w:val="25"/>
          <w:szCs w:val="25"/>
          <w14:ligatures w14:val="none"/>
        </w:rPr>
        <w:t>adalah</w:t>
      </w:r>
      <w:proofErr w:type="spellEnd"/>
      <w:r w:rsidRPr="004F2187">
        <w:rPr>
          <w:rFonts w:ascii="Times New Roman" w:eastAsia="Calibri" w:hAnsi="Times New Roman" w:cs="Calibri"/>
          <w:kern w:val="0"/>
          <w:sz w:val="25"/>
          <w:szCs w:val="25"/>
          <w14:ligatures w14:val="none"/>
        </w:rPr>
        <w:t xml:space="preserve"> </w:t>
      </w:r>
      <w:proofErr w:type="spellStart"/>
      <w:r w:rsidRPr="004F2187">
        <w:rPr>
          <w:rFonts w:ascii="Times New Roman" w:eastAsia="Calibri" w:hAnsi="Times New Roman" w:cs="Calibri"/>
          <w:kern w:val="0"/>
          <w:sz w:val="25"/>
          <w:szCs w:val="25"/>
          <w14:ligatures w14:val="none"/>
        </w:rPr>
        <w:t>adanya</w:t>
      </w:r>
      <w:proofErr w:type="spellEnd"/>
      <w:r w:rsidRPr="004F2187">
        <w:rPr>
          <w:rFonts w:ascii="Times New Roman" w:eastAsia="Calibri" w:hAnsi="Times New Roman" w:cs="Calibri"/>
          <w:kern w:val="0"/>
          <w:sz w:val="25"/>
          <w:szCs w:val="25"/>
          <w14:ligatures w14:val="none"/>
        </w:rPr>
        <w:t xml:space="preserve"> </w:t>
      </w:r>
      <w:proofErr w:type="spellStart"/>
      <w:r w:rsidRPr="004F2187">
        <w:rPr>
          <w:rFonts w:ascii="Times New Roman" w:eastAsia="Calibri" w:hAnsi="Times New Roman" w:cs="Calibri"/>
          <w:kern w:val="0"/>
          <w:sz w:val="25"/>
          <w:szCs w:val="25"/>
          <w14:ligatures w14:val="none"/>
        </w:rPr>
        <w:t>perlindungan</w:t>
      </w:r>
      <w:proofErr w:type="spellEnd"/>
      <w:r w:rsidRPr="004F2187">
        <w:rPr>
          <w:rFonts w:ascii="Times New Roman" w:eastAsia="Calibri" w:hAnsi="Times New Roman" w:cs="Calibri"/>
          <w:kern w:val="0"/>
          <w:sz w:val="25"/>
          <w:szCs w:val="25"/>
          <w14:ligatures w14:val="none"/>
        </w:rPr>
        <w:t xml:space="preserve"> yang </w:t>
      </w:r>
      <w:proofErr w:type="spellStart"/>
      <w:r w:rsidRPr="004F2187">
        <w:rPr>
          <w:rFonts w:ascii="Times New Roman" w:eastAsia="Calibri" w:hAnsi="Times New Roman" w:cs="Calibri"/>
          <w:kern w:val="0"/>
          <w:sz w:val="25"/>
          <w:szCs w:val="25"/>
          <w14:ligatures w14:val="none"/>
        </w:rPr>
        <w:t>baik</w:t>
      </w:r>
      <w:proofErr w:type="spellEnd"/>
      <w:r w:rsidRPr="004F2187">
        <w:rPr>
          <w:rFonts w:ascii="Times New Roman" w:eastAsia="Calibri" w:hAnsi="Times New Roman" w:cs="Calibri"/>
          <w:kern w:val="0"/>
          <w:sz w:val="25"/>
          <w:szCs w:val="25"/>
          <w14:ligatures w14:val="none"/>
        </w:rPr>
        <w:t xml:space="preserve"> dan </w:t>
      </w:r>
      <w:proofErr w:type="spellStart"/>
      <w:r w:rsidRPr="004F2187">
        <w:rPr>
          <w:rFonts w:ascii="Times New Roman" w:eastAsia="Calibri" w:hAnsi="Times New Roman" w:cs="Calibri"/>
          <w:kern w:val="0"/>
          <w:sz w:val="25"/>
          <w:szCs w:val="25"/>
          <w14:ligatures w14:val="none"/>
        </w:rPr>
        <w:t>dapat</w:t>
      </w:r>
      <w:proofErr w:type="spellEnd"/>
      <w:r w:rsidRPr="004F2187">
        <w:rPr>
          <w:rFonts w:ascii="Times New Roman" w:eastAsia="Calibri" w:hAnsi="Times New Roman" w:cs="Calibri"/>
          <w:kern w:val="0"/>
          <w:sz w:val="25"/>
          <w:szCs w:val="25"/>
          <w14:ligatures w14:val="none"/>
        </w:rPr>
        <w:t xml:space="preserve"> </w:t>
      </w:r>
      <w:proofErr w:type="spellStart"/>
      <w:r w:rsidRPr="004F2187">
        <w:rPr>
          <w:rFonts w:ascii="Times New Roman" w:eastAsia="Calibri" w:hAnsi="Times New Roman" w:cs="Calibri"/>
          <w:kern w:val="0"/>
          <w:sz w:val="25"/>
          <w:szCs w:val="25"/>
          <w14:ligatures w14:val="none"/>
        </w:rPr>
        <w:t>digunakan</w:t>
      </w:r>
      <w:proofErr w:type="spellEnd"/>
      <w:r w:rsidRPr="004F2187">
        <w:rPr>
          <w:rFonts w:ascii="Times New Roman" w:eastAsia="Calibri" w:hAnsi="Times New Roman" w:cs="Calibri"/>
          <w:kern w:val="0"/>
          <w:sz w:val="25"/>
          <w:szCs w:val="25"/>
          <w14:ligatures w14:val="none"/>
        </w:rPr>
        <w:t xml:space="preserve"> </w:t>
      </w:r>
      <w:proofErr w:type="spellStart"/>
      <w:r w:rsidRPr="004F2187">
        <w:rPr>
          <w:rFonts w:ascii="Times New Roman" w:eastAsia="Calibri" w:hAnsi="Times New Roman" w:cs="Calibri"/>
          <w:kern w:val="0"/>
          <w:sz w:val="25"/>
          <w:szCs w:val="25"/>
          <w14:ligatures w14:val="none"/>
        </w:rPr>
        <w:t>untuk</w:t>
      </w:r>
      <w:proofErr w:type="spellEnd"/>
      <w:r w:rsidRPr="004F2187">
        <w:rPr>
          <w:rFonts w:ascii="Times New Roman" w:eastAsia="Calibri" w:hAnsi="Times New Roman" w:cs="Calibri"/>
          <w:kern w:val="0"/>
          <w:sz w:val="25"/>
          <w:szCs w:val="25"/>
          <w14:ligatures w14:val="none"/>
        </w:rPr>
        <w:t xml:space="preserve"> </w:t>
      </w:r>
      <w:proofErr w:type="spellStart"/>
      <w:r w:rsidRPr="004F2187">
        <w:rPr>
          <w:rFonts w:ascii="Times New Roman" w:eastAsia="Calibri" w:hAnsi="Times New Roman" w:cs="Calibri"/>
          <w:kern w:val="0"/>
          <w:sz w:val="25"/>
          <w:szCs w:val="25"/>
          <w14:ligatures w14:val="none"/>
        </w:rPr>
        <w:t>pengemasan</w:t>
      </w:r>
      <w:proofErr w:type="spellEnd"/>
      <w:r w:rsidRPr="004F2187">
        <w:rPr>
          <w:rFonts w:ascii="Times New Roman" w:eastAsia="Calibri" w:hAnsi="Times New Roman" w:cs="Calibri"/>
          <w:kern w:val="0"/>
          <w:sz w:val="25"/>
          <w:szCs w:val="25"/>
          <w14:ligatures w14:val="none"/>
        </w:rPr>
        <w:t xml:space="preserve"> </w:t>
      </w:r>
      <w:proofErr w:type="spellStart"/>
      <w:r w:rsidRPr="004F2187">
        <w:rPr>
          <w:rFonts w:ascii="Times New Roman" w:eastAsia="Calibri" w:hAnsi="Times New Roman" w:cs="Calibri"/>
          <w:kern w:val="0"/>
          <w:sz w:val="25"/>
          <w:szCs w:val="25"/>
          <w14:ligatures w14:val="none"/>
        </w:rPr>
        <w:t>hermetis</w:t>
      </w:r>
      <w:proofErr w:type="spellEnd"/>
      <w:r w:rsidRPr="004F2187">
        <w:rPr>
          <w:rFonts w:ascii="Times New Roman" w:eastAsia="Calibri" w:hAnsi="Times New Roman" w:cs="Calibri"/>
          <w:kern w:val="0"/>
          <w:sz w:val="25"/>
          <w:szCs w:val="25"/>
          <w14:ligatures w14:val="none"/>
        </w:rPr>
        <w:t>.</w:t>
      </w:r>
    </w:p>
    <w:p w14:paraId="4E31293A" w14:textId="77777777" w:rsidR="004F2187" w:rsidRPr="004F2187" w:rsidRDefault="004F2187" w:rsidP="004B4273">
      <w:pPr>
        <w:spacing w:after="0" w:line="360" w:lineRule="auto"/>
        <w:ind w:firstLine="720"/>
        <w:jc w:val="both"/>
        <w:rPr>
          <w:rFonts w:ascii="Times New Roman" w:eastAsia="Calibri" w:hAnsi="Times New Roman" w:cs="Times New Roman"/>
          <w:kern w:val="0"/>
          <w:sz w:val="25"/>
          <w:szCs w:val="25"/>
          <w14:ligatures w14:val="none"/>
        </w:rPr>
      </w:pPr>
      <w:proofErr w:type="spellStart"/>
      <w:r w:rsidRPr="004F2187">
        <w:rPr>
          <w:rFonts w:ascii="Times New Roman" w:eastAsia="Calibri" w:hAnsi="Times New Roman" w:cs="Times New Roman"/>
          <w:kern w:val="0"/>
          <w:sz w:val="25"/>
          <w:szCs w:val="25"/>
          <w14:ligatures w14:val="none"/>
        </w:rPr>
        <w:t>Berdasarkan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uraian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diatas</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maka</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perlu</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dilakukan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penelitian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untuk</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mengetahui</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pengaruh</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kondisi</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ruang</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simpan</w:t>
      </w:r>
      <w:proofErr w:type="spellEnd"/>
      <w:r w:rsidRPr="004F2187">
        <w:rPr>
          <w:rFonts w:ascii="Times New Roman" w:eastAsia="Calibri" w:hAnsi="Times New Roman" w:cs="Times New Roman"/>
          <w:kern w:val="0"/>
          <w:sz w:val="25"/>
          <w:szCs w:val="25"/>
          <w14:ligatures w14:val="none"/>
        </w:rPr>
        <w:t xml:space="preserve"> dan </w:t>
      </w:r>
      <w:proofErr w:type="spellStart"/>
      <w:r w:rsidRPr="004F2187">
        <w:rPr>
          <w:rFonts w:ascii="Times New Roman" w:eastAsia="Calibri" w:hAnsi="Times New Roman" w:cs="Times New Roman"/>
          <w:kern w:val="0"/>
          <w:sz w:val="25"/>
          <w:szCs w:val="25"/>
          <w14:ligatures w14:val="none"/>
        </w:rPr>
        <w:t>bahan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pengemas</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terhadap</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mutu</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benih</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jagung</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pulut</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varietas</w:t>
      </w:r>
      <w:proofErr w:type="spellEnd"/>
      <w:r w:rsidRPr="004F2187">
        <w:rPr>
          <w:rFonts w:ascii="Times New Roman" w:eastAsia="Calibri" w:hAnsi="Times New Roman" w:cs="Times New Roman"/>
          <w:kern w:val="0"/>
          <w:sz w:val="25"/>
          <w:szCs w:val="25"/>
          <w14:ligatures w14:val="none"/>
        </w:rPr>
        <w:t xml:space="preserve"> URI.</w:t>
      </w:r>
    </w:p>
    <w:p w14:paraId="4F076BCA" w14:textId="77777777" w:rsidR="004F2187" w:rsidRPr="004F2187" w:rsidRDefault="004F2187" w:rsidP="004F2187">
      <w:pPr>
        <w:spacing w:after="0" w:line="360" w:lineRule="auto"/>
        <w:jc w:val="both"/>
        <w:rPr>
          <w:rFonts w:ascii="Times New Roman" w:eastAsia="Calibri" w:hAnsi="Times New Roman" w:cs="Times New Roman"/>
          <w:kern w:val="0"/>
          <w:sz w:val="25"/>
          <w:szCs w:val="25"/>
          <w14:ligatures w14:val="none"/>
        </w:rPr>
      </w:pPr>
    </w:p>
    <w:p w14:paraId="6ABEF66D" w14:textId="77777777" w:rsidR="004F2187" w:rsidRPr="004F2187" w:rsidRDefault="004F2187" w:rsidP="004F2187">
      <w:pPr>
        <w:spacing w:after="0" w:line="360" w:lineRule="auto"/>
        <w:jc w:val="both"/>
        <w:rPr>
          <w:rFonts w:ascii="Times New Roman" w:eastAsia="Times New Roman" w:hAnsi="Times New Roman" w:cs="Times New Roman"/>
          <w:b/>
          <w:kern w:val="0"/>
          <w:sz w:val="25"/>
          <w:szCs w:val="25"/>
          <w14:ligatures w14:val="none"/>
        </w:rPr>
      </w:pPr>
      <w:r w:rsidRPr="004F2187">
        <w:rPr>
          <w:rFonts w:ascii="Times New Roman" w:eastAsia="Times New Roman" w:hAnsi="Times New Roman" w:cs="Times New Roman"/>
          <w:b/>
          <w:kern w:val="0"/>
          <w:sz w:val="25"/>
          <w:szCs w:val="25"/>
          <w14:ligatures w14:val="none"/>
        </w:rPr>
        <w:t xml:space="preserve">METODE </w:t>
      </w:r>
    </w:p>
    <w:p w14:paraId="3B00AFD4" w14:textId="77777777" w:rsidR="004F2187" w:rsidRPr="004F2187" w:rsidRDefault="004F2187" w:rsidP="004B4273">
      <w:pPr>
        <w:spacing w:after="0" w:line="360" w:lineRule="auto"/>
        <w:ind w:firstLine="720"/>
        <w:jc w:val="both"/>
        <w:rPr>
          <w:rFonts w:ascii="Times New Roman" w:eastAsia="Calibri" w:hAnsi="Times New Roman" w:cs="Times New Roman"/>
          <w:kern w:val="0"/>
          <w:sz w:val="25"/>
          <w:szCs w:val="25"/>
          <w14:ligatures w14:val="none"/>
        </w:rPr>
      </w:pPr>
      <w:proofErr w:type="spellStart"/>
      <w:r w:rsidRPr="004F2187">
        <w:rPr>
          <w:rFonts w:ascii="Times New Roman" w:eastAsia="Times New Roman" w:hAnsi="Times New Roman" w:cs="Times New Roman"/>
          <w:kern w:val="0"/>
          <w:sz w:val="25"/>
          <w:szCs w:val="25"/>
          <w14:ligatures w14:val="none"/>
        </w:rPr>
        <w:t>Penelitian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dilaksanakan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selama</w:t>
      </w:r>
      <w:proofErr w:type="spellEnd"/>
      <w:r w:rsidRPr="004F2187">
        <w:rPr>
          <w:rFonts w:ascii="Times New Roman" w:eastAsia="Times New Roman" w:hAnsi="Times New Roman" w:cs="Times New Roman"/>
          <w:kern w:val="0"/>
          <w:sz w:val="25"/>
          <w:szCs w:val="25"/>
          <w14:ligatures w14:val="none"/>
        </w:rPr>
        <w:t xml:space="preserve"> 4 </w:t>
      </w:r>
      <w:proofErr w:type="spellStart"/>
      <w:r w:rsidRPr="004F2187">
        <w:rPr>
          <w:rFonts w:ascii="Times New Roman" w:eastAsia="Times New Roman" w:hAnsi="Times New Roman" w:cs="Times New Roman"/>
          <w:kern w:val="0"/>
          <w:sz w:val="25"/>
          <w:szCs w:val="25"/>
          <w14:ligatures w14:val="none"/>
        </w:rPr>
        <w:t>bulan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mulai</w:t>
      </w:r>
      <w:proofErr w:type="spellEnd"/>
      <w:r w:rsidRPr="004F2187">
        <w:rPr>
          <w:rFonts w:ascii="Times New Roman" w:eastAsia="Times New Roman" w:hAnsi="Times New Roman" w:cs="Times New Roman"/>
          <w:kern w:val="0"/>
          <w:sz w:val="25"/>
          <w:szCs w:val="25"/>
          <w14:ligatures w14:val="none"/>
        </w:rPr>
        <w:t xml:space="preserve"> Agustus - </w:t>
      </w:r>
      <w:proofErr w:type="spellStart"/>
      <w:r w:rsidRPr="004F2187">
        <w:rPr>
          <w:rFonts w:ascii="Times New Roman" w:eastAsia="Times New Roman" w:hAnsi="Times New Roman" w:cs="Times New Roman"/>
          <w:kern w:val="0"/>
          <w:sz w:val="25"/>
          <w:szCs w:val="25"/>
          <w14:ligatures w14:val="none"/>
        </w:rPr>
        <w:t>Desember</w:t>
      </w:r>
      <w:proofErr w:type="spellEnd"/>
      <w:r w:rsidRPr="004F2187">
        <w:rPr>
          <w:rFonts w:ascii="Times New Roman" w:eastAsia="Times New Roman" w:hAnsi="Times New Roman" w:cs="Times New Roman"/>
          <w:kern w:val="0"/>
          <w:sz w:val="25"/>
          <w:szCs w:val="25"/>
          <w14:ligatures w14:val="none"/>
        </w:rPr>
        <w:t xml:space="preserve"> 2022 di </w:t>
      </w:r>
      <w:proofErr w:type="spellStart"/>
      <w:r w:rsidRPr="004F2187">
        <w:rPr>
          <w:rFonts w:ascii="Times New Roman" w:eastAsia="Times New Roman" w:hAnsi="Times New Roman" w:cs="Times New Roman"/>
          <w:kern w:val="0"/>
          <w:sz w:val="25"/>
          <w:szCs w:val="25"/>
          <w14:ligatures w14:val="none"/>
        </w:rPr>
        <w:t>laboratorium</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teknologi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benih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Fakultas</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Pertanian</w:t>
      </w:r>
      <w:proofErr w:type="spellEnd"/>
      <w:r w:rsidRPr="004F2187">
        <w:rPr>
          <w:rFonts w:ascii="Times New Roman" w:eastAsia="Times New Roman" w:hAnsi="Times New Roman" w:cs="Times New Roman"/>
          <w:kern w:val="0"/>
          <w:sz w:val="25"/>
          <w:szCs w:val="25"/>
          <w14:ligatures w14:val="none"/>
        </w:rPr>
        <w:t xml:space="preserve"> dan </w:t>
      </w:r>
      <w:proofErr w:type="spellStart"/>
      <w:r w:rsidRPr="004F2187">
        <w:rPr>
          <w:rFonts w:ascii="Times New Roman" w:eastAsia="Times New Roman" w:hAnsi="Times New Roman" w:cs="Times New Roman"/>
          <w:kern w:val="0"/>
          <w:sz w:val="25"/>
          <w:szCs w:val="25"/>
          <w14:ligatures w14:val="none"/>
        </w:rPr>
        <w:t>Bisnis</w:t>
      </w:r>
      <w:proofErr w:type="spellEnd"/>
      <w:r w:rsidRPr="004F2187">
        <w:rPr>
          <w:rFonts w:ascii="Times New Roman" w:eastAsia="Times New Roman" w:hAnsi="Times New Roman" w:cs="Times New Roman"/>
          <w:kern w:val="0"/>
          <w:sz w:val="25"/>
          <w:szCs w:val="25"/>
          <w14:ligatures w14:val="none"/>
        </w:rPr>
        <w:t xml:space="preserve">, Universitas Kristen Satya </w:t>
      </w:r>
      <w:proofErr w:type="spellStart"/>
      <w:r w:rsidRPr="004F2187">
        <w:rPr>
          <w:rFonts w:ascii="Times New Roman" w:eastAsia="Times New Roman" w:hAnsi="Times New Roman" w:cs="Times New Roman"/>
          <w:kern w:val="0"/>
          <w:sz w:val="25"/>
          <w:szCs w:val="25"/>
          <w14:ligatures w14:val="none"/>
        </w:rPr>
        <w:t>Wacana</w:t>
      </w:r>
      <w:proofErr w:type="spellEnd"/>
      <w:r w:rsidRPr="004F2187">
        <w:rPr>
          <w:rFonts w:ascii="Times New Roman" w:eastAsia="Times New Roman" w:hAnsi="Times New Roman" w:cs="Times New Roman"/>
          <w:kern w:val="0"/>
          <w:sz w:val="25"/>
          <w:szCs w:val="25"/>
          <w14:ligatures w14:val="none"/>
        </w:rPr>
        <w:t xml:space="preserve">. </w:t>
      </w:r>
      <w:r w:rsidRPr="004F2187">
        <w:rPr>
          <w:rFonts w:ascii="Times New Roman" w:eastAsia="Calibri" w:hAnsi="Times New Roman" w:cs="Times New Roman"/>
          <w:kern w:val="0"/>
          <w:sz w:val="25"/>
          <w:szCs w:val="25"/>
          <w14:ligatures w14:val="none"/>
        </w:rPr>
        <w:t>Alat-</w:t>
      </w:r>
      <w:proofErr w:type="spellStart"/>
      <w:r w:rsidRPr="004F2187">
        <w:rPr>
          <w:rFonts w:ascii="Times New Roman" w:eastAsia="Calibri" w:hAnsi="Times New Roman" w:cs="Times New Roman"/>
          <w:kern w:val="0"/>
          <w:sz w:val="25"/>
          <w:szCs w:val="25"/>
          <w14:ligatures w14:val="none"/>
        </w:rPr>
        <w:t>alat</w:t>
      </w:r>
      <w:proofErr w:type="spellEnd"/>
      <w:r w:rsidRPr="004F2187">
        <w:rPr>
          <w:rFonts w:ascii="Times New Roman" w:eastAsia="Calibri" w:hAnsi="Times New Roman" w:cs="Times New Roman"/>
          <w:kern w:val="0"/>
          <w:sz w:val="25"/>
          <w:szCs w:val="25"/>
          <w14:ligatures w14:val="none"/>
        </w:rPr>
        <w:t xml:space="preserve"> yang </w:t>
      </w:r>
      <w:proofErr w:type="spellStart"/>
      <w:r w:rsidRPr="004F2187">
        <w:rPr>
          <w:rFonts w:ascii="Times New Roman" w:eastAsia="Calibri" w:hAnsi="Times New Roman" w:cs="Times New Roman"/>
          <w:kern w:val="0"/>
          <w:sz w:val="25"/>
          <w:szCs w:val="25"/>
          <w14:ligatures w14:val="none"/>
        </w:rPr>
        <w:t>digunakan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dalam</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penelitian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ini</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yaitu</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kulkas</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gunting</w:t>
      </w:r>
      <w:proofErr w:type="spellEnd"/>
      <w:r w:rsidRPr="004F2187">
        <w:rPr>
          <w:rFonts w:ascii="Times New Roman" w:eastAsia="Calibri" w:hAnsi="Times New Roman" w:cs="Times New Roman"/>
          <w:kern w:val="0"/>
          <w:sz w:val="25"/>
          <w:szCs w:val="25"/>
          <w14:ligatures w14:val="none"/>
        </w:rPr>
        <w:t xml:space="preserve">, </w:t>
      </w:r>
      <w:r w:rsidRPr="004F2187">
        <w:rPr>
          <w:rFonts w:ascii="Times New Roman" w:eastAsia="Calibri" w:hAnsi="Times New Roman" w:cs="Times New Roman"/>
          <w:i/>
          <w:iCs/>
          <w:kern w:val="0"/>
          <w:sz w:val="25"/>
          <w:szCs w:val="25"/>
          <w14:ligatures w14:val="none"/>
        </w:rPr>
        <w:t>cutter</w:t>
      </w:r>
      <w:r w:rsidRPr="004F2187">
        <w:rPr>
          <w:rFonts w:ascii="Times New Roman" w:eastAsia="Calibri" w:hAnsi="Times New Roman" w:cs="Times New Roman"/>
          <w:kern w:val="0"/>
          <w:sz w:val="25"/>
          <w:szCs w:val="25"/>
          <w14:ligatures w14:val="none"/>
        </w:rPr>
        <w:t xml:space="preserve">, </w:t>
      </w:r>
      <w:r w:rsidRPr="004F2187">
        <w:rPr>
          <w:rFonts w:ascii="Times New Roman" w:eastAsia="Calibri" w:hAnsi="Times New Roman" w:cs="Times New Roman"/>
          <w:i/>
          <w:iCs/>
          <w:kern w:val="0"/>
          <w:sz w:val="25"/>
          <w:szCs w:val="25"/>
          <w14:ligatures w14:val="none"/>
        </w:rPr>
        <w:t xml:space="preserve">thermometer </w:t>
      </w:r>
      <w:proofErr w:type="spellStart"/>
      <w:r w:rsidRPr="004F2187">
        <w:rPr>
          <w:rFonts w:ascii="Times New Roman" w:eastAsia="Calibri" w:hAnsi="Times New Roman" w:cs="Times New Roman"/>
          <w:i/>
          <w:iCs/>
          <w:kern w:val="0"/>
          <w:sz w:val="25"/>
          <w:szCs w:val="25"/>
          <w14:ligatures w14:val="none"/>
        </w:rPr>
        <w:t>maks</w:t>
      </w:r>
      <w:proofErr w:type="spellEnd"/>
      <w:r w:rsidRPr="004F2187">
        <w:rPr>
          <w:rFonts w:ascii="Times New Roman" w:eastAsia="Calibri" w:hAnsi="Times New Roman" w:cs="Times New Roman"/>
          <w:i/>
          <w:iCs/>
          <w:kern w:val="0"/>
          <w:sz w:val="25"/>
          <w:szCs w:val="25"/>
          <w14:ligatures w14:val="none"/>
        </w:rPr>
        <w:t>-min</w:t>
      </w:r>
      <w:r w:rsidRPr="004F2187">
        <w:rPr>
          <w:rFonts w:ascii="Times New Roman" w:eastAsia="Calibri" w:hAnsi="Times New Roman" w:cs="Times New Roman"/>
          <w:kern w:val="0"/>
          <w:sz w:val="25"/>
          <w:szCs w:val="25"/>
          <w14:ligatures w14:val="none"/>
        </w:rPr>
        <w:t xml:space="preserve">, </w:t>
      </w:r>
      <w:r w:rsidRPr="004F2187">
        <w:rPr>
          <w:rFonts w:ascii="Times New Roman" w:eastAsia="Calibri" w:hAnsi="Times New Roman" w:cs="Times New Roman"/>
          <w:i/>
          <w:iCs/>
          <w:kern w:val="0"/>
          <w:sz w:val="25"/>
          <w:szCs w:val="25"/>
          <w14:ligatures w14:val="none"/>
        </w:rPr>
        <w:t>hygrometer</w:t>
      </w:r>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neraca</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analitik</w:t>
      </w:r>
      <w:proofErr w:type="spellEnd"/>
      <w:r w:rsidRPr="004F2187">
        <w:rPr>
          <w:rFonts w:ascii="Times New Roman" w:eastAsia="Calibri" w:hAnsi="Times New Roman" w:cs="Times New Roman"/>
          <w:kern w:val="0"/>
          <w:sz w:val="25"/>
          <w:szCs w:val="25"/>
          <w14:ligatures w14:val="none"/>
        </w:rPr>
        <w:t xml:space="preserve">, </w:t>
      </w:r>
      <w:r w:rsidRPr="004F2187">
        <w:rPr>
          <w:rFonts w:ascii="Times New Roman" w:eastAsia="Calibri" w:hAnsi="Times New Roman" w:cs="Times New Roman"/>
          <w:i/>
          <w:iCs/>
          <w:kern w:val="0"/>
          <w:sz w:val="25"/>
          <w:szCs w:val="25"/>
          <w14:ligatures w14:val="none"/>
        </w:rPr>
        <w:t>grinder</w:t>
      </w:r>
      <w:r w:rsidRPr="004F2187">
        <w:rPr>
          <w:rFonts w:ascii="Times New Roman" w:eastAsia="Calibri" w:hAnsi="Times New Roman" w:cs="Times New Roman"/>
          <w:kern w:val="0"/>
          <w:sz w:val="25"/>
          <w:szCs w:val="25"/>
          <w14:ligatures w14:val="none"/>
        </w:rPr>
        <w:t xml:space="preserve">, </w:t>
      </w:r>
      <w:r w:rsidRPr="004F2187">
        <w:rPr>
          <w:rFonts w:ascii="Times New Roman" w:eastAsia="Calibri" w:hAnsi="Times New Roman" w:cs="Times New Roman"/>
          <w:i/>
          <w:iCs/>
          <w:kern w:val="0"/>
          <w:sz w:val="25"/>
          <w:szCs w:val="25"/>
          <w14:ligatures w14:val="none"/>
        </w:rPr>
        <w:t xml:space="preserve">beaker </w:t>
      </w:r>
      <w:r w:rsidRPr="004F2187">
        <w:rPr>
          <w:rFonts w:ascii="Times New Roman" w:eastAsia="Calibri" w:hAnsi="Times New Roman" w:cs="Times New Roman"/>
          <w:kern w:val="0"/>
          <w:sz w:val="25"/>
          <w:szCs w:val="25"/>
          <w14:ligatures w14:val="none"/>
        </w:rPr>
        <w:t xml:space="preserve">glass, oven, </w:t>
      </w:r>
      <w:proofErr w:type="spellStart"/>
      <w:r w:rsidRPr="004F2187">
        <w:rPr>
          <w:rFonts w:ascii="Times New Roman" w:eastAsia="Calibri" w:hAnsi="Times New Roman" w:cs="Times New Roman"/>
          <w:kern w:val="0"/>
          <w:sz w:val="25"/>
          <w:szCs w:val="25"/>
          <w14:ligatures w14:val="none"/>
        </w:rPr>
        <w:t>eksikator</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botol</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timbang</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i/>
          <w:iCs/>
          <w:kern w:val="0"/>
          <w:sz w:val="25"/>
          <w:szCs w:val="25"/>
          <w14:ligatures w14:val="none"/>
        </w:rPr>
        <w:t>handsprayer</w:t>
      </w:r>
      <w:proofErr w:type="spellEnd"/>
      <w:r w:rsidRPr="004F2187">
        <w:rPr>
          <w:rFonts w:ascii="Times New Roman" w:eastAsia="Calibri" w:hAnsi="Times New Roman" w:cs="Times New Roman"/>
          <w:kern w:val="0"/>
          <w:sz w:val="25"/>
          <w:szCs w:val="25"/>
          <w14:ligatures w14:val="none"/>
        </w:rPr>
        <w:t xml:space="preserve">, EC meter, </w:t>
      </w:r>
      <w:r w:rsidRPr="004F2187">
        <w:rPr>
          <w:rFonts w:ascii="Times New Roman" w:eastAsia="Calibri" w:hAnsi="Times New Roman" w:cs="Times New Roman"/>
          <w:i/>
          <w:iCs/>
          <w:kern w:val="0"/>
          <w:sz w:val="25"/>
          <w:szCs w:val="25"/>
          <w14:ligatures w14:val="none"/>
        </w:rPr>
        <w:t>seed germinator</w:t>
      </w:r>
      <w:r w:rsidRPr="004F2187">
        <w:rPr>
          <w:rFonts w:ascii="Times New Roman" w:eastAsia="Calibri" w:hAnsi="Times New Roman" w:cs="Times New Roman"/>
          <w:kern w:val="0"/>
          <w:sz w:val="25"/>
          <w:szCs w:val="25"/>
          <w14:ligatures w14:val="none"/>
        </w:rPr>
        <w:t>,</w:t>
      </w:r>
      <w:r w:rsidRPr="004F2187">
        <w:rPr>
          <w:rFonts w:ascii="Times New Roman" w:eastAsia="Calibri" w:hAnsi="Times New Roman" w:cs="Times New Roman"/>
          <w:i/>
          <w:iCs/>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kamera</w:t>
      </w:r>
      <w:proofErr w:type="spellEnd"/>
      <w:r w:rsidRPr="004F2187">
        <w:rPr>
          <w:rFonts w:ascii="Times New Roman" w:eastAsia="Calibri" w:hAnsi="Times New Roman" w:cs="Times New Roman"/>
          <w:kern w:val="0"/>
          <w:sz w:val="25"/>
          <w:szCs w:val="25"/>
          <w14:ligatures w14:val="none"/>
        </w:rPr>
        <w:t xml:space="preserve"> HP </w:t>
      </w:r>
      <w:proofErr w:type="spellStart"/>
      <w:r w:rsidRPr="004F2187">
        <w:rPr>
          <w:rFonts w:ascii="Times New Roman" w:eastAsia="Calibri" w:hAnsi="Times New Roman" w:cs="Times New Roman"/>
          <w:kern w:val="0"/>
          <w:sz w:val="25"/>
          <w:szCs w:val="25"/>
          <w14:ligatures w14:val="none"/>
        </w:rPr>
        <w:t>untuk</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dokumentasi</w:t>
      </w:r>
      <w:proofErr w:type="spellEnd"/>
      <w:r w:rsidRPr="004F2187">
        <w:rPr>
          <w:rFonts w:ascii="Times New Roman" w:eastAsia="Calibri" w:hAnsi="Times New Roman" w:cs="Times New Roman"/>
          <w:kern w:val="0"/>
          <w:sz w:val="25"/>
          <w:szCs w:val="25"/>
          <w14:ligatures w14:val="none"/>
        </w:rPr>
        <w:t xml:space="preserve"> dan </w:t>
      </w:r>
      <w:proofErr w:type="spellStart"/>
      <w:r w:rsidRPr="004F2187">
        <w:rPr>
          <w:rFonts w:ascii="Times New Roman" w:eastAsia="Calibri" w:hAnsi="Times New Roman" w:cs="Times New Roman"/>
          <w:kern w:val="0"/>
          <w:sz w:val="25"/>
          <w:szCs w:val="25"/>
          <w14:ligatures w14:val="none"/>
        </w:rPr>
        <w:t>alat</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tulis</w:t>
      </w:r>
      <w:proofErr w:type="spellEnd"/>
      <w:r w:rsidRPr="004F2187">
        <w:rPr>
          <w:rFonts w:ascii="Times New Roman" w:eastAsia="Calibri" w:hAnsi="Times New Roman" w:cs="Times New Roman"/>
          <w:kern w:val="0"/>
          <w:sz w:val="25"/>
          <w:szCs w:val="25"/>
          <w14:ligatures w14:val="none"/>
        </w:rPr>
        <w:t>. Bahan-</w:t>
      </w:r>
      <w:proofErr w:type="spellStart"/>
      <w:r w:rsidRPr="004F2187">
        <w:rPr>
          <w:rFonts w:ascii="Times New Roman" w:eastAsia="Calibri" w:hAnsi="Times New Roman" w:cs="Times New Roman"/>
          <w:kern w:val="0"/>
          <w:sz w:val="25"/>
          <w:szCs w:val="25"/>
          <w14:ligatures w14:val="none"/>
        </w:rPr>
        <w:t>bahan</w:t>
      </w:r>
      <w:proofErr w:type="spellEnd"/>
      <w:r w:rsidRPr="004F2187">
        <w:rPr>
          <w:rFonts w:ascii="Times New Roman" w:eastAsia="Calibri" w:hAnsi="Times New Roman" w:cs="Times New Roman"/>
          <w:kern w:val="0"/>
          <w:sz w:val="25"/>
          <w:szCs w:val="25"/>
          <w14:ligatures w14:val="none"/>
        </w:rPr>
        <w:t xml:space="preserve"> yang </w:t>
      </w:r>
      <w:proofErr w:type="spellStart"/>
      <w:r w:rsidRPr="004F2187">
        <w:rPr>
          <w:rFonts w:ascii="Times New Roman" w:eastAsia="Calibri" w:hAnsi="Times New Roman" w:cs="Times New Roman"/>
          <w:kern w:val="0"/>
          <w:sz w:val="25"/>
          <w:szCs w:val="25"/>
          <w14:ligatures w14:val="none"/>
        </w:rPr>
        <w:t>digunakan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yaitu</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benih</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jagung</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pulut</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varietas</w:t>
      </w:r>
      <w:proofErr w:type="spellEnd"/>
      <w:r w:rsidRPr="004F2187">
        <w:rPr>
          <w:rFonts w:ascii="Times New Roman" w:eastAsia="Calibri" w:hAnsi="Times New Roman" w:cs="Times New Roman"/>
          <w:kern w:val="0"/>
          <w:sz w:val="25"/>
          <w:szCs w:val="25"/>
          <w14:ligatures w14:val="none"/>
        </w:rPr>
        <w:t xml:space="preserve"> URI </w:t>
      </w:r>
      <w:proofErr w:type="spellStart"/>
      <w:r w:rsidRPr="004F2187">
        <w:rPr>
          <w:rFonts w:ascii="Times New Roman" w:eastAsia="Calibri" w:hAnsi="Times New Roman" w:cs="Times New Roman"/>
          <w:kern w:val="0"/>
          <w:sz w:val="25"/>
          <w:szCs w:val="25"/>
          <w14:ligatures w14:val="none"/>
        </w:rPr>
        <w:t>kelas</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benih</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sebar</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yag</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didapat</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dari</w:t>
      </w:r>
      <w:proofErr w:type="spellEnd"/>
      <w:r w:rsidRPr="004F2187">
        <w:rPr>
          <w:rFonts w:ascii="Times New Roman" w:eastAsia="Calibri" w:hAnsi="Times New Roman" w:cs="Times New Roman"/>
          <w:kern w:val="0"/>
          <w:sz w:val="25"/>
          <w:szCs w:val="25"/>
          <w14:ligatures w14:val="none"/>
        </w:rPr>
        <w:t xml:space="preserve"> Balai </w:t>
      </w:r>
      <w:proofErr w:type="spellStart"/>
      <w:r w:rsidRPr="004F2187">
        <w:rPr>
          <w:rFonts w:ascii="Times New Roman" w:eastAsia="Calibri" w:hAnsi="Times New Roman" w:cs="Times New Roman"/>
          <w:kern w:val="0"/>
          <w:sz w:val="25"/>
          <w:szCs w:val="25"/>
          <w14:ligatures w14:val="none"/>
        </w:rPr>
        <w:t>Penelitian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Tanaman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Serealia</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kaleng</w:t>
      </w:r>
      <w:proofErr w:type="spellEnd"/>
      <w:r w:rsidRPr="004F2187">
        <w:rPr>
          <w:rFonts w:ascii="Times New Roman" w:eastAsia="Calibri" w:hAnsi="Times New Roman" w:cs="Times New Roman"/>
          <w:kern w:val="0"/>
          <w:sz w:val="25"/>
          <w:szCs w:val="25"/>
          <w14:ligatures w14:val="none"/>
        </w:rPr>
        <w:t xml:space="preserve"> tin (</w:t>
      </w:r>
      <w:proofErr w:type="spellStart"/>
      <w:r w:rsidRPr="004F2187">
        <w:rPr>
          <w:rFonts w:ascii="Times New Roman" w:eastAsia="Calibri" w:hAnsi="Times New Roman" w:cs="Times New Roman"/>
          <w:kern w:val="0"/>
          <w:sz w:val="25"/>
          <w:szCs w:val="25"/>
          <w14:ligatures w14:val="none"/>
        </w:rPr>
        <w:t>ukuran</w:t>
      </w:r>
      <w:proofErr w:type="spellEnd"/>
      <w:r w:rsidRPr="004F2187">
        <w:rPr>
          <w:rFonts w:ascii="Times New Roman" w:eastAsia="Calibri" w:hAnsi="Times New Roman" w:cs="Times New Roman"/>
          <w:kern w:val="0"/>
          <w:sz w:val="25"/>
          <w:szCs w:val="25"/>
          <w14:ligatures w14:val="none"/>
        </w:rPr>
        <w:t xml:space="preserve"> 6,5</w:t>
      </w:r>
      <w:r w:rsidRPr="004F2187">
        <w:rPr>
          <w:rFonts w:ascii="Times New Roman" w:eastAsia="Calibri" w:hAnsi="Times New Roman" w:cs="Times New Roman"/>
          <w:color w:val="000000"/>
          <w:kern w:val="0"/>
          <w:sz w:val="25"/>
          <w:szCs w:val="25"/>
          <w14:ligatures w14:val="none"/>
        </w:rPr>
        <w:t>×</w:t>
      </w:r>
      <w:r w:rsidRPr="004F2187">
        <w:rPr>
          <w:rFonts w:ascii="Times New Roman" w:eastAsia="Calibri" w:hAnsi="Times New Roman" w:cs="Times New Roman"/>
          <w:kern w:val="0"/>
          <w:sz w:val="25"/>
          <w:szCs w:val="25"/>
          <w14:ligatures w14:val="none"/>
        </w:rPr>
        <w:t xml:space="preserve">10 cm, </w:t>
      </w:r>
      <w:proofErr w:type="spellStart"/>
      <w:r w:rsidRPr="004F2187">
        <w:rPr>
          <w:rFonts w:ascii="Times New Roman" w:eastAsia="Calibri" w:hAnsi="Times New Roman" w:cs="Times New Roman"/>
          <w:kern w:val="0"/>
          <w:sz w:val="25"/>
          <w:szCs w:val="25"/>
          <w14:ligatures w14:val="none"/>
        </w:rPr>
        <w:t>ketebalan</w:t>
      </w:r>
      <w:proofErr w:type="spellEnd"/>
      <w:r w:rsidRPr="004F2187">
        <w:rPr>
          <w:rFonts w:ascii="Times New Roman" w:eastAsia="Calibri" w:hAnsi="Times New Roman" w:cs="Times New Roman"/>
          <w:kern w:val="0"/>
          <w:sz w:val="25"/>
          <w:szCs w:val="25"/>
          <w14:ligatures w14:val="none"/>
        </w:rPr>
        <w:t xml:space="preserve"> 0,2 mm), </w:t>
      </w:r>
      <w:proofErr w:type="spellStart"/>
      <w:r w:rsidRPr="004F2187">
        <w:rPr>
          <w:rFonts w:ascii="Times New Roman" w:eastAsia="Calibri" w:hAnsi="Times New Roman" w:cs="Times New Roman"/>
          <w:kern w:val="0"/>
          <w:sz w:val="25"/>
          <w:szCs w:val="25"/>
          <w14:ligatures w14:val="none"/>
        </w:rPr>
        <w:t>alumunium</w:t>
      </w:r>
      <w:proofErr w:type="spellEnd"/>
      <w:r w:rsidRPr="004F2187">
        <w:rPr>
          <w:rFonts w:ascii="Times New Roman" w:eastAsia="Calibri" w:hAnsi="Times New Roman" w:cs="Times New Roman"/>
          <w:kern w:val="0"/>
          <w:sz w:val="25"/>
          <w:szCs w:val="25"/>
          <w14:ligatures w14:val="none"/>
        </w:rPr>
        <w:t xml:space="preserve"> foil (</w:t>
      </w:r>
      <w:r w:rsidRPr="004F2187">
        <w:rPr>
          <w:rFonts w:ascii="Times New Roman" w:eastAsia="Calibri" w:hAnsi="Times New Roman" w:cs="Times New Roman"/>
          <w:i/>
          <w:iCs/>
          <w:kern w:val="0"/>
          <w:sz w:val="25"/>
          <w:szCs w:val="25"/>
          <w14:ligatures w14:val="none"/>
        </w:rPr>
        <w:t xml:space="preserve">standing pouch </w:t>
      </w:r>
      <w:proofErr w:type="spellStart"/>
      <w:r w:rsidRPr="004F2187">
        <w:rPr>
          <w:rFonts w:ascii="Times New Roman" w:eastAsia="Calibri" w:hAnsi="Times New Roman" w:cs="Times New Roman"/>
          <w:i/>
          <w:iCs/>
          <w:kern w:val="0"/>
          <w:sz w:val="25"/>
          <w:szCs w:val="25"/>
          <w14:ligatures w14:val="none"/>
        </w:rPr>
        <w:t>alumunium</w:t>
      </w:r>
      <w:proofErr w:type="spellEnd"/>
      <w:r w:rsidRPr="004F2187">
        <w:rPr>
          <w:rFonts w:ascii="Times New Roman" w:eastAsia="Calibri" w:hAnsi="Times New Roman" w:cs="Times New Roman"/>
          <w:i/>
          <w:iCs/>
          <w:kern w:val="0"/>
          <w:sz w:val="25"/>
          <w:szCs w:val="25"/>
          <w14:ligatures w14:val="none"/>
        </w:rPr>
        <w:t xml:space="preserve"> foil</w:t>
      </w:r>
      <w:r w:rsidRPr="004F2187">
        <w:rPr>
          <w:rFonts w:ascii="Times New Roman" w:eastAsia="Calibri" w:hAnsi="Times New Roman" w:cs="Times New Roman"/>
          <w:kern w:val="0"/>
          <w:sz w:val="25"/>
          <w:szCs w:val="25"/>
          <w14:ligatures w14:val="none"/>
        </w:rPr>
        <w:t xml:space="preserve"> - </w:t>
      </w:r>
      <w:proofErr w:type="spellStart"/>
      <w:r w:rsidRPr="004F2187">
        <w:rPr>
          <w:rFonts w:ascii="Times New Roman" w:eastAsia="Calibri" w:hAnsi="Times New Roman" w:cs="Times New Roman"/>
          <w:kern w:val="0"/>
          <w:sz w:val="25"/>
          <w:szCs w:val="25"/>
          <w14:ligatures w14:val="none"/>
        </w:rPr>
        <w:t>ukuran</w:t>
      </w:r>
      <w:proofErr w:type="spellEnd"/>
      <w:r w:rsidRPr="004F2187">
        <w:rPr>
          <w:rFonts w:ascii="Times New Roman" w:eastAsia="Calibri" w:hAnsi="Times New Roman" w:cs="Times New Roman"/>
          <w:kern w:val="0"/>
          <w:sz w:val="25"/>
          <w:szCs w:val="25"/>
          <w14:ligatures w14:val="none"/>
        </w:rPr>
        <w:t xml:space="preserve"> 10×17cm, </w:t>
      </w:r>
      <w:proofErr w:type="spellStart"/>
      <w:r w:rsidRPr="004F2187">
        <w:rPr>
          <w:rFonts w:ascii="Times New Roman" w:eastAsia="Calibri" w:hAnsi="Times New Roman" w:cs="Times New Roman"/>
          <w:kern w:val="0"/>
          <w:sz w:val="25"/>
          <w:szCs w:val="25"/>
          <w14:ligatures w14:val="none"/>
        </w:rPr>
        <w:t>ketebalan</w:t>
      </w:r>
      <w:proofErr w:type="spellEnd"/>
      <w:r w:rsidRPr="004F2187">
        <w:rPr>
          <w:rFonts w:ascii="Times New Roman" w:eastAsia="Calibri" w:hAnsi="Times New Roman" w:cs="Times New Roman"/>
          <w:kern w:val="0"/>
          <w:sz w:val="25"/>
          <w:szCs w:val="25"/>
          <w14:ligatures w14:val="none"/>
        </w:rPr>
        <w:t xml:space="preserve"> 0,2mm), dan plastic PP (</w:t>
      </w:r>
      <w:r w:rsidRPr="004F2187">
        <w:rPr>
          <w:rFonts w:ascii="Times New Roman" w:eastAsia="Calibri" w:hAnsi="Times New Roman" w:cs="Times New Roman"/>
          <w:i/>
          <w:iCs/>
          <w:kern w:val="0"/>
          <w:sz w:val="25"/>
          <w:szCs w:val="25"/>
          <w14:ligatures w14:val="none"/>
        </w:rPr>
        <w:t>standing pouch</w:t>
      </w:r>
      <w:r w:rsidRPr="004F2187">
        <w:rPr>
          <w:rFonts w:ascii="Times New Roman" w:eastAsia="Calibri" w:hAnsi="Times New Roman" w:cs="Times New Roman"/>
          <w:kern w:val="0"/>
          <w:sz w:val="25"/>
          <w:szCs w:val="25"/>
          <w14:ligatures w14:val="none"/>
        </w:rPr>
        <w:t xml:space="preserve"> - </w:t>
      </w:r>
      <w:proofErr w:type="spellStart"/>
      <w:r w:rsidRPr="004F2187">
        <w:rPr>
          <w:rFonts w:ascii="Times New Roman" w:eastAsia="Calibri" w:hAnsi="Times New Roman" w:cs="Times New Roman"/>
          <w:kern w:val="0"/>
          <w:sz w:val="25"/>
          <w:szCs w:val="25"/>
          <w14:ligatures w14:val="none"/>
        </w:rPr>
        <w:t>ukuran</w:t>
      </w:r>
      <w:proofErr w:type="spellEnd"/>
      <w:r w:rsidRPr="004F2187">
        <w:rPr>
          <w:rFonts w:ascii="Times New Roman" w:eastAsia="Calibri" w:hAnsi="Times New Roman" w:cs="Times New Roman"/>
          <w:kern w:val="0"/>
          <w:sz w:val="25"/>
          <w:szCs w:val="25"/>
          <w14:ligatures w14:val="none"/>
        </w:rPr>
        <w:t xml:space="preserve"> 10×17cm, </w:t>
      </w:r>
      <w:proofErr w:type="spellStart"/>
      <w:r w:rsidRPr="004F2187">
        <w:rPr>
          <w:rFonts w:ascii="Times New Roman" w:eastAsia="Calibri" w:hAnsi="Times New Roman" w:cs="Times New Roman"/>
          <w:kern w:val="0"/>
          <w:sz w:val="25"/>
          <w:szCs w:val="25"/>
          <w14:ligatures w14:val="none"/>
        </w:rPr>
        <w:t>ketebalan</w:t>
      </w:r>
      <w:proofErr w:type="spellEnd"/>
      <w:r w:rsidRPr="004F2187">
        <w:rPr>
          <w:rFonts w:ascii="Times New Roman" w:eastAsia="Calibri" w:hAnsi="Times New Roman" w:cs="Times New Roman"/>
          <w:kern w:val="0"/>
          <w:sz w:val="25"/>
          <w:szCs w:val="25"/>
          <w14:ligatures w14:val="none"/>
        </w:rPr>
        <w:t xml:space="preserve"> 0,1mm), </w:t>
      </w:r>
      <w:proofErr w:type="spellStart"/>
      <w:r w:rsidRPr="004F2187">
        <w:rPr>
          <w:rFonts w:ascii="Times New Roman" w:eastAsia="Calibri" w:hAnsi="Times New Roman" w:cs="Times New Roman"/>
          <w:kern w:val="0"/>
          <w:sz w:val="25"/>
          <w:szCs w:val="25"/>
          <w14:ligatures w14:val="none"/>
        </w:rPr>
        <w:t>karung</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plastik</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kertas</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merang</w:t>
      </w:r>
      <w:proofErr w:type="spellEnd"/>
      <w:r w:rsidRPr="004F2187">
        <w:rPr>
          <w:rFonts w:ascii="Times New Roman" w:eastAsia="Calibri" w:hAnsi="Times New Roman" w:cs="Times New Roman"/>
          <w:kern w:val="0"/>
          <w:sz w:val="25"/>
          <w:szCs w:val="25"/>
          <w14:ligatures w14:val="none"/>
        </w:rPr>
        <w:t xml:space="preserve">, plastic </w:t>
      </w:r>
      <w:proofErr w:type="spellStart"/>
      <w:r w:rsidRPr="004F2187">
        <w:rPr>
          <w:rFonts w:ascii="Times New Roman" w:eastAsia="Calibri" w:hAnsi="Times New Roman" w:cs="Times New Roman"/>
          <w:kern w:val="0"/>
          <w:sz w:val="25"/>
          <w:szCs w:val="25"/>
          <w14:ligatures w14:val="none"/>
        </w:rPr>
        <w:t>bening</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aquades</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alkohol</w:t>
      </w:r>
      <w:proofErr w:type="spellEnd"/>
      <w:r w:rsidRPr="004F2187">
        <w:rPr>
          <w:rFonts w:ascii="Times New Roman" w:eastAsia="Calibri" w:hAnsi="Times New Roman" w:cs="Times New Roman"/>
          <w:kern w:val="0"/>
          <w:sz w:val="25"/>
          <w:szCs w:val="25"/>
          <w14:ligatures w14:val="none"/>
        </w:rPr>
        <w:t xml:space="preserve"> 96% dan air.</w:t>
      </w:r>
    </w:p>
    <w:p w14:paraId="24663800" w14:textId="77777777" w:rsidR="004F2187" w:rsidRPr="004F2187" w:rsidRDefault="004F2187" w:rsidP="004F2187">
      <w:pPr>
        <w:spacing w:after="0" w:line="360" w:lineRule="auto"/>
        <w:jc w:val="both"/>
        <w:rPr>
          <w:rFonts w:ascii="Times New Roman" w:eastAsia="Calibri" w:hAnsi="Times New Roman" w:cs="Times New Roman"/>
          <w:kern w:val="0"/>
          <w:sz w:val="25"/>
          <w:szCs w:val="25"/>
          <w14:ligatures w14:val="none"/>
        </w:rPr>
      </w:pPr>
    </w:p>
    <w:p w14:paraId="007F25A1" w14:textId="77777777" w:rsidR="004F2187" w:rsidRPr="004F2187" w:rsidRDefault="004F2187" w:rsidP="004F2187">
      <w:pPr>
        <w:spacing w:after="0" w:line="360" w:lineRule="auto"/>
        <w:jc w:val="both"/>
        <w:rPr>
          <w:rFonts w:ascii="Times New Roman" w:eastAsia="Times New Roman" w:hAnsi="Times New Roman" w:cs="Times New Roman"/>
          <w:b/>
          <w:bCs/>
          <w:kern w:val="0"/>
          <w:sz w:val="25"/>
          <w:szCs w:val="25"/>
          <w14:ligatures w14:val="none"/>
        </w:rPr>
      </w:pPr>
      <w:proofErr w:type="spellStart"/>
      <w:r w:rsidRPr="004F2187">
        <w:rPr>
          <w:rFonts w:ascii="Times New Roman" w:eastAsia="Times New Roman" w:hAnsi="Times New Roman" w:cs="Times New Roman"/>
          <w:b/>
          <w:bCs/>
          <w:kern w:val="0"/>
          <w:sz w:val="25"/>
          <w:szCs w:val="25"/>
          <w14:ligatures w14:val="none"/>
        </w:rPr>
        <w:lastRenderedPageBreak/>
        <w:t>Rancangan</w:t>
      </w:r>
      <w:proofErr w:type="spellEnd"/>
      <w:r w:rsidRPr="004F2187">
        <w:rPr>
          <w:rFonts w:ascii="Times New Roman" w:eastAsia="Times New Roman" w:hAnsi="Times New Roman" w:cs="Times New Roman"/>
          <w:b/>
          <w:bCs/>
          <w:kern w:val="0"/>
          <w:sz w:val="25"/>
          <w:szCs w:val="25"/>
          <w14:ligatures w14:val="none"/>
        </w:rPr>
        <w:t xml:space="preserve"> </w:t>
      </w:r>
      <w:proofErr w:type="spellStart"/>
      <w:r w:rsidRPr="004F2187">
        <w:rPr>
          <w:rFonts w:ascii="Times New Roman" w:eastAsia="Times New Roman" w:hAnsi="Times New Roman" w:cs="Times New Roman"/>
          <w:b/>
          <w:bCs/>
          <w:kern w:val="0"/>
          <w:sz w:val="25"/>
          <w:szCs w:val="25"/>
          <w14:ligatures w14:val="none"/>
        </w:rPr>
        <w:t>Penelitian</w:t>
      </w:r>
      <w:proofErr w:type="spellEnd"/>
    </w:p>
    <w:p w14:paraId="28D34BDC" w14:textId="77777777" w:rsidR="004F2187" w:rsidRPr="004F2187" w:rsidRDefault="004F2187" w:rsidP="004B4273">
      <w:pPr>
        <w:spacing w:after="0" w:line="360" w:lineRule="auto"/>
        <w:ind w:firstLine="720"/>
        <w:jc w:val="both"/>
        <w:rPr>
          <w:rFonts w:ascii="Times New Roman" w:eastAsia="Times New Roman" w:hAnsi="Times New Roman" w:cs="Times New Roman"/>
          <w:kern w:val="0"/>
          <w:sz w:val="25"/>
          <w:szCs w:val="25"/>
          <w14:ligatures w14:val="none"/>
        </w:rPr>
      </w:pPr>
      <w:proofErr w:type="spellStart"/>
      <w:r w:rsidRPr="004F2187">
        <w:rPr>
          <w:rFonts w:ascii="Times New Roman" w:eastAsia="Times New Roman" w:hAnsi="Times New Roman" w:cs="Times New Roman"/>
          <w:kern w:val="0"/>
          <w:sz w:val="25"/>
          <w:szCs w:val="25"/>
          <w14:ligatures w14:val="none"/>
        </w:rPr>
        <w:t>Penelitian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menggunakan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rancangan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petak</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terbagi</w:t>
      </w:r>
      <w:proofErr w:type="spellEnd"/>
      <w:r w:rsidRPr="004F2187">
        <w:rPr>
          <w:rFonts w:ascii="Times New Roman" w:eastAsia="Times New Roman" w:hAnsi="Times New Roman" w:cs="Times New Roman"/>
          <w:kern w:val="0"/>
          <w:sz w:val="25"/>
          <w:szCs w:val="25"/>
          <w14:ligatures w14:val="none"/>
        </w:rPr>
        <w:t xml:space="preserve"> (</w:t>
      </w:r>
      <w:r w:rsidRPr="004F2187">
        <w:rPr>
          <w:rFonts w:ascii="Times New Roman" w:eastAsia="Times New Roman" w:hAnsi="Times New Roman" w:cs="Times New Roman"/>
          <w:i/>
          <w:iCs/>
          <w:kern w:val="0"/>
          <w:sz w:val="25"/>
          <w:szCs w:val="25"/>
          <w14:ligatures w14:val="none"/>
        </w:rPr>
        <w:t>Split Plot</w:t>
      </w:r>
      <w:r w:rsidRPr="004F2187">
        <w:rPr>
          <w:rFonts w:ascii="Times New Roman" w:eastAsia="Times New Roman" w:hAnsi="Times New Roman" w:cs="Times New Roman"/>
          <w:kern w:val="0"/>
          <w:sz w:val="25"/>
          <w:szCs w:val="25"/>
          <w14:ligatures w14:val="none"/>
        </w:rPr>
        <w:t>).</w:t>
      </w:r>
      <w:r w:rsidRPr="004F2187">
        <w:rPr>
          <w:rFonts w:ascii="Times New Roman" w:eastAsia="Times New Roman" w:hAnsi="Times New Roman" w:cs="Times New Roman"/>
          <w:i/>
          <w:iCs/>
          <w:kern w:val="0"/>
          <w:sz w:val="25"/>
          <w:szCs w:val="25"/>
          <w14:ligatures w14:val="none"/>
        </w:rPr>
        <w:t xml:space="preserve"> </w:t>
      </w:r>
      <w:r w:rsidRPr="004F2187">
        <w:rPr>
          <w:rFonts w:ascii="Times New Roman" w:eastAsia="Times New Roman" w:hAnsi="Times New Roman" w:cs="Times New Roman"/>
          <w:kern w:val="0"/>
          <w:sz w:val="25"/>
          <w:szCs w:val="25"/>
          <w14:ligatures w14:val="none"/>
        </w:rPr>
        <w:t xml:space="preserve">Petak </w:t>
      </w:r>
      <w:proofErr w:type="spellStart"/>
      <w:r w:rsidRPr="004F2187">
        <w:rPr>
          <w:rFonts w:ascii="Times New Roman" w:eastAsia="Times New Roman" w:hAnsi="Times New Roman" w:cs="Times New Roman"/>
          <w:kern w:val="0"/>
          <w:sz w:val="25"/>
          <w:szCs w:val="25"/>
          <w14:ligatures w14:val="none"/>
        </w:rPr>
        <w:t>utama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berupa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perlakuan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kondisi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ruang</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simpan</w:t>
      </w:r>
      <w:proofErr w:type="spellEnd"/>
      <w:r w:rsidRPr="004F2187">
        <w:rPr>
          <w:rFonts w:ascii="Times New Roman" w:eastAsia="Times New Roman" w:hAnsi="Times New Roman" w:cs="Times New Roman"/>
          <w:kern w:val="0"/>
          <w:sz w:val="25"/>
          <w:szCs w:val="25"/>
          <w14:ligatures w14:val="none"/>
        </w:rPr>
        <w:t xml:space="preserve"> yang </w:t>
      </w:r>
      <w:proofErr w:type="spellStart"/>
      <w:r w:rsidRPr="004F2187">
        <w:rPr>
          <w:rFonts w:ascii="Times New Roman" w:eastAsia="Times New Roman" w:hAnsi="Times New Roman" w:cs="Times New Roman"/>
          <w:kern w:val="0"/>
          <w:sz w:val="25"/>
          <w:szCs w:val="25"/>
          <w14:ligatures w14:val="none"/>
        </w:rPr>
        <w:t>terdiri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dari</w:t>
      </w:r>
      <w:proofErr w:type="spellEnd"/>
      <w:r w:rsidRPr="004F2187">
        <w:rPr>
          <w:rFonts w:ascii="Times New Roman" w:eastAsia="Times New Roman" w:hAnsi="Times New Roman" w:cs="Times New Roman"/>
          <w:kern w:val="0"/>
          <w:sz w:val="25"/>
          <w:szCs w:val="25"/>
          <w14:ligatures w14:val="none"/>
        </w:rPr>
        <w:t xml:space="preserve"> 3 </w:t>
      </w:r>
      <w:proofErr w:type="spellStart"/>
      <w:r w:rsidRPr="004F2187">
        <w:rPr>
          <w:rFonts w:ascii="Times New Roman" w:eastAsia="Times New Roman" w:hAnsi="Times New Roman" w:cs="Times New Roman"/>
          <w:kern w:val="0"/>
          <w:sz w:val="25"/>
          <w:szCs w:val="25"/>
          <w14:ligatures w14:val="none"/>
        </w:rPr>
        <w:t>taraf</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yaitu</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ruang</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simpan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kamar</w:t>
      </w:r>
      <w:proofErr w:type="spellEnd"/>
      <w:r w:rsidRPr="004F2187">
        <w:rPr>
          <w:rFonts w:ascii="Times New Roman" w:eastAsia="Times New Roman" w:hAnsi="Times New Roman" w:cs="Times New Roman"/>
          <w:kern w:val="0"/>
          <w:sz w:val="25"/>
          <w:szCs w:val="25"/>
          <w14:ligatures w14:val="none"/>
        </w:rPr>
        <w:t xml:space="preserve"> (RS1), </w:t>
      </w:r>
      <w:proofErr w:type="spellStart"/>
      <w:r w:rsidRPr="004F2187">
        <w:rPr>
          <w:rFonts w:ascii="Times New Roman" w:eastAsia="Times New Roman" w:hAnsi="Times New Roman" w:cs="Times New Roman"/>
          <w:kern w:val="0"/>
          <w:sz w:val="25"/>
          <w:szCs w:val="25"/>
          <w14:ligatures w14:val="none"/>
        </w:rPr>
        <w:t>ruang</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simpan</w:t>
      </w:r>
      <w:proofErr w:type="spellEnd"/>
      <w:r w:rsidRPr="004F2187">
        <w:rPr>
          <w:rFonts w:ascii="Times New Roman" w:eastAsia="Times New Roman" w:hAnsi="Times New Roman" w:cs="Times New Roman"/>
          <w:kern w:val="0"/>
          <w:sz w:val="25"/>
          <w:szCs w:val="25"/>
          <w14:ligatures w14:val="none"/>
        </w:rPr>
        <w:t xml:space="preserve"> AC (RS2), dan </w:t>
      </w:r>
      <w:proofErr w:type="spellStart"/>
      <w:r w:rsidRPr="004F2187">
        <w:rPr>
          <w:rFonts w:ascii="Times New Roman" w:eastAsia="Times New Roman" w:hAnsi="Times New Roman" w:cs="Times New Roman"/>
          <w:kern w:val="0"/>
          <w:sz w:val="25"/>
          <w:szCs w:val="25"/>
          <w14:ligatures w14:val="none"/>
        </w:rPr>
        <w:t>ruang</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simpan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Kulkas</w:t>
      </w:r>
      <w:proofErr w:type="spellEnd"/>
      <w:r w:rsidRPr="004F2187">
        <w:rPr>
          <w:rFonts w:ascii="Times New Roman" w:eastAsia="Times New Roman" w:hAnsi="Times New Roman" w:cs="Times New Roman"/>
          <w:kern w:val="0"/>
          <w:sz w:val="25"/>
          <w:szCs w:val="25"/>
          <w14:ligatures w14:val="none"/>
        </w:rPr>
        <w:t xml:space="preserve"> (RS3). </w:t>
      </w:r>
      <w:proofErr w:type="spellStart"/>
      <w:r w:rsidRPr="004F2187">
        <w:rPr>
          <w:rFonts w:ascii="Times New Roman" w:eastAsia="Times New Roman" w:hAnsi="Times New Roman" w:cs="Times New Roman"/>
          <w:kern w:val="0"/>
          <w:sz w:val="25"/>
          <w:szCs w:val="25"/>
          <w14:ligatures w14:val="none"/>
        </w:rPr>
        <w:t>Sementara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itu</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anak</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petak</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berupa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bahan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pengemas</w:t>
      </w:r>
      <w:proofErr w:type="spellEnd"/>
      <w:r w:rsidRPr="004F2187">
        <w:rPr>
          <w:rFonts w:ascii="Times New Roman" w:eastAsia="Times New Roman" w:hAnsi="Times New Roman" w:cs="Times New Roman"/>
          <w:kern w:val="0"/>
          <w:sz w:val="25"/>
          <w:szCs w:val="25"/>
          <w14:ligatures w14:val="none"/>
        </w:rPr>
        <w:t xml:space="preserve"> yang </w:t>
      </w:r>
      <w:proofErr w:type="spellStart"/>
      <w:r w:rsidRPr="004F2187">
        <w:rPr>
          <w:rFonts w:ascii="Times New Roman" w:eastAsia="Times New Roman" w:hAnsi="Times New Roman" w:cs="Times New Roman"/>
          <w:kern w:val="0"/>
          <w:sz w:val="25"/>
          <w:szCs w:val="25"/>
          <w14:ligatures w14:val="none"/>
        </w:rPr>
        <w:t>terdiri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dari</w:t>
      </w:r>
      <w:proofErr w:type="spellEnd"/>
      <w:r w:rsidRPr="004F2187">
        <w:rPr>
          <w:rFonts w:ascii="Times New Roman" w:eastAsia="Times New Roman" w:hAnsi="Times New Roman" w:cs="Times New Roman"/>
          <w:kern w:val="0"/>
          <w:sz w:val="25"/>
          <w:szCs w:val="25"/>
          <w14:ligatures w14:val="none"/>
        </w:rPr>
        <w:t xml:space="preserve"> 4 </w:t>
      </w:r>
      <w:proofErr w:type="spellStart"/>
      <w:r w:rsidRPr="004F2187">
        <w:rPr>
          <w:rFonts w:ascii="Times New Roman" w:eastAsia="Times New Roman" w:hAnsi="Times New Roman" w:cs="Times New Roman"/>
          <w:kern w:val="0"/>
          <w:sz w:val="25"/>
          <w:szCs w:val="25"/>
          <w14:ligatures w14:val="none"/>
        </w:rPr>
        <w:t>taraf</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yaitu</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kaleng</w:t>
      </w:r>
      <w:proofErr w:type="spellEnd"/>
      <w:r w:rsidRPr="004F2187">
        <w:rPr>
          <w:rFonts w:ascii="Times New Roman" w:eastAsia="Times New Roman" w:hAnsi="Times New Roman" w:cs="Times New Roman"/>
          <w:kern w:val="0"/>
          <w:sz w:val="25"/>
          <w:szCs w:val="25"/>
          <w14:ligatures w14:val="none"/>
        </w:rPr>
        <w:t xml:space="preserve"> tin (K1), </w:t>
      </w:r>
      <w:proofErr w:type="spellStart"/>
      <w:r w:rsidRPr="004F2187">
        <w:rPr>
          <w:rFonts w:ascii="Times New Roman" w:eastAsia="Times New Roman" w:hAnsi="Times New Roman" w:cs="Times New Roman"/>
          <w:i/>
          <w:iCs/>
          <w:kern w:val="0"/>
          <w:sz w:val="25"/>
          <w:szCs w:val="25"/>
          <w14:ligatures w14:val="none"/>
        </w:rPr>
        <w:t>alumunium</w:t>
      </w:r>
      <w:proofErr w:type="spellEnd"/>
      <w:r w:rsidRPr="004F2187">
        <w:rPr>
          <w:rFonts w:ascii="Times New Roman" w:eastAsia="Times New Roman" w:hAnsi="Times New Roman" w:cs="Times New Roman"/>
          <w:i/>
          <w:iCs/>
          <w:kern w:val="0"/>
          <w:sz w:val="25"/>
          <w:szCs w:val="25"/>
          <w14:ligatures w14:val="none"/>
        </w:rPr>
        <w:t xml:space="preserve"> foil</w:t>
      </w:r>
      <w:r w:rsidRPr="004F2187">
        <w:rPr>
          <w:rFonts w:ascii="Times New Roman" w:eastAsia="Times New Roman" w:hAnsi="Times New Roman" w:cs="Times New Roman"/>
          <w:kern w:val="0"/>
          <w:sz w:val="25"/>
          <w:szCs w:val="25"/>
          <w14:ligatures w14:val="none"/>
        </w:rPr>
        <w:t xml:space="preserve"> (K2), plastic </w:t>
      </w:r>
      <w:r w:rsidRPr="004F2187">
        <w:rPr>
          <w:rFonts w:ascii="Times New Roman" w:eastAsia="Times New Roman" w:hAnsi="Times New Roman" w:cs="Times New Roman"/>
          <w:i/>
          <w:iCs/>
          <w:kern w:val="0"/>
          <w:sz w:val="25"/>
          <w:szCs w:val="25"/>
          <w14:ligatures w14:val="none"/>
        </w:rPr>
        <w:t xml:space="preserve">polypropylene </w:t>
      </w:r>
      <w:r w:rsidRPr="004F2187">
        <w:rPr>
          <w:rFonts w:ascii="Times New Roman" w:eastAsia="Times New Roman" w:hAnsi="Times New Roman" w:cs="Times New Roman"/>
          <w:kern w:val="0"/>
          <w:sz w:val="25"/>
          <w:szCs w:val="25"/>
          <w14:ligatures w14:val="none"/>
        </w:rPr>
        <w:t xml:space="preserve">(K3), dan </w:t>
      </w:r>
      <w:proofErr w:type="spellStart"/>
      <w:r w:rsidRPr="004F2187">
        <w:rPr>
          <w:rFonts w:ascii="Times New Roman" w:eastAsia="Times New Roman" w:hAnsi="Times New Roman" w:cs="Times New Roman"/>
          <w:kern w:val="0"/>
          <w:sz w:val="25"/>
          <w:szCs w:val="25"/>
          <w14:ligatures w14:val="none"/>
        </w:rPr>
        <w:t>karung</w:t>
      </w:r>
      <w:proofErr w:type="spellEnd"/>
      <w:r w:rsidRPr="004F2187">
        <w:rPr>
          <w:rFonts w:ascii="Times New Roman" w:eastAsia="Times New Roman" w:hAnsi="Times New Roman" w:cs="Times New Roman"/>
          <w:kern w:val="0"/>
          <w:sz w:val="25"/>
          <w:szCs w:val="25"/>
          <w14:ligatures w14:val="none"/>
        </w:rPr>
        <w:t xml:space="preserve"> plastic (K4/</w:t>
      </w:r>
      <w:proofErr w:type="spellStart"/>
      <w:r w:rsidRPr="004F2187">
        <w:rPr>
          <w:rFonts w:ascii="Times New Roman" w:eastAsia="Times New Roman" w:hAnsi="Times New Roman" w:cs="Times New Roman"/>
          <w:kern w:val="0"/>
          <w:sz w:val="25"/>
          <w:szCs w:val="25"/>
          <w14:ligatures w14:val="none"/>
        </w:rPr>
        <w:t>kontrol</w:t>
      </w:r>
      <w:proofErr w:type="spellEnd"/>
      <w:r w:rsidRPr="004F2187">
        <w:rPr>
          <w:rFonts w:ascii="Times New Roman" w:eastAsia="Times New Roman" w:hAnsi="Times New Roman" w:cs="Times New Roman"/>
          <w:kern w:val="0"/>
          <w:sz w:val="25"/>
          <w:szCs w:val="25"/>
          <w14:ligatures w14:val="none"/>
        </w:rPr>
        <w:t xml:space="preserve">). Total </w:t>
      </w:r>
      <w:proofErr w:type="spellStart"/>
      <w:r w:rsidRPr="004F2187">
        <w:rPr>
          <w:rFonts w:ascii="Times New Roman" w:eastAsia="Times New Roman" w:hAnsi="Times New Roman" w:cs="Times New Roman"/>
          <w:kern w:val="0"/>
          <w:sz w:val="25"/>
          <w:szCs w:val="25"/>
          <w14:ligatures w14:val="none"/>
        </w:rPr>
        <w:t>terdapat</w:t>
      </w:r>
      <w:proofErr w:type="spellEnd"/>
      <w:r w:rsidRPr="004F2187">
        <w:rPr>
          <w:rFonts w:ascii="Times New Roman" w:eastAsia="Times New Roman" w:hAnsi="Times New Roman" w:cs="Times New Roman"/>
          <w:kern w:val="0"/>
          <w:sz w:val="25"/>
          <w:szCs w:val="25"/>
          <w14:ligatures w14:val="none"/>
        </w:rPr>
        <w:t xml:space="preserve"> 12 </w:t>
      </w:r>
      <w:proofErr w:type="spellStart"/>
      <w:r w:rsidRPr="004F2187">
        <w:rPr>
          <w:rFonts w:ascii="Times New Roman" w:eastAsia="Times New Roman" w:hAnsi="Times New Roman" w:cs="Times New Roman"/>
          <w:kern w:val="0"/>
          <w:sz w:val="25"/>
          <w:szCs w:val="25"/>
          <w14:ligatures w14:val="none"/>
        </w:rPr>
        <w:t>kombinasi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perlakuan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Setiap</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perlakuan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diulang</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sebanyak</w:t>
      </w:r>
      <w:proofErr w:type="spellEnd"/>
      <w:r w:rsidRPr="004F2187">
        <w:rPr>
          <w:rFonts w:ascii="Times New Roman" w:eastAsia="Times New Roman" w:hAnsi="Times New Roman" w:cs="Times New Roman"/>
          <w:kern w:val="0"/>
          <w:sz w:val="25"/>
          <w:szCs w:val="25"/>
          <w14:ligatures w14:val="none"/>
        </w:rPr>
        <w:t xml:space="preserve"> 3 kali, </w:t>
      </w:r>
      <w:proofErr w:type="spellStart"/>
      <w:r w:rsidRPr="004F2187">
        <w:rPr>
          <w:rFonts w:ascii="Times New Roman" w:eastAsia="Times New Roman" w:hAnsi="Times New Roman" w:cs="Times New Roman"/>
          <w:kern w:val="0"/>
          <w:sz w:val="25"/>
          <w:szCs w:val="25"/>
          <w14:ligatures w14:val="none"/>
        </w:rPr>
        <w:t>sehingga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terdapat</w:t>
      </w:r>
      <w:proofErr w:type="spellEnd"/>
      <w:r w:rsidRPr="004F2187">
        <w:rPr>
          <w:rFonts w:ascii="Times New Roman" w:eastAsia="Times New Roman" w:hAnsi="Times New Roman" w:cs="Times New Roman"/>
          <w:kern w:val="0"/>
          <w:sz w:val="25"/>
          <w:szCs w:val="25"/>
          <w14:ligatures w14:val="none"/>
        </w:rPr>
        <w:t xml:space="preserve"> 36unit </w:t>
      </w:r>
      <w:proofErr w:type="spellStart"/>
      <w:r w:rsidRPr="004F2187">
        <w:rPr>
          <w:rFonts w:ascii="Times New Roman" w:eastAsia="Times New Roman" w:hAnsi="Times New Roman" w:cs="Times New Roman"/>
          <w:kern w:val="0"/>
          <w:sz w:val="25"/>
          <w:szCs w:val="25"/>
          <w14:ligatures w14:val="none"/>
        </w:rPr>
        <w:t>percobaan</w:t>
      </w:r>
      <w:proofErr w:type="spellEnd"/>
      <w:r w:rsidRPr="004F2187">
        <w:rPr>
          <w:rFonts w:ascii="Times New Roman" w:eastAsia="Times New Roman" w:hAnsi="Times New Roman" w:cs="Times New Roman"/>
          <w:kern w:val="0"/>
          <w:sz w:val="25"/>
          <w:szCs w:val="25"/>
          <w14:ligatures w14:val="none"/>
        </w:rPr>
        <w:t xml:space="preserve">. </w:t>
      </w:r>
    </w:p>
    <w:p w14:paraId="4D11FD81" w14:textId="77777777" w:rsidR="004F2187" w:rsidRPr="004F2187" w:rsidRDefault="004F2187" w:rsidP="004F2187">
      <w:pPr>
        <w:spacing w:after="0" w:line="360" w:lineRule="auto"/>
        <w:jc w:val="both"/>
        <w:rPr>
          <w:rFonts w:ascii="Times New Roman" w:eastAsia="Times New Roman" w:hAnsi="Times New Roman" w:cs="Times New Roman"/>
          <w:kern w:val="0"/>
          <w:sz w:val="25"/>
          <w:szCs w:val="25"/>
          <w14:ligatures w14:val="none"/>
        </w:rPr>
      </w:pPr>
    </w:p>
    <w:p w14:paraId="46372740" w14:textId="77777777" w:rsidR="004F2187" w:rsidRPr="004F2187" w:rsidRDefault="004F2187" w:rsidP="004F2187">
      <w:pPr>
        <w:spacing w:after="0" w:line="360" w:lineRule="auto"/>
        <w:jc w:val="both"/>
        <w:rPr>
          <w:rFonts w:ascii="Times New Roman" w:eastAsia="Times New Roman" w:hAnsi="Times New Roman" w:cs="Times New Roman"/>
          <w:b/>
          <w:bCs/>
          <w:kern w:val="0"/>
          <w:sz w:val="25"/>
          <w:szCs w:val="25"/>
          <w14:ligatures w14:val="none"/>
        </w:rPr>
      </w:pPr>
      <w:proofErr w:type="spellStart"/>
      <w:r w:rsidRPr="004F2187">
        <w:rPr>
          <w:rFonts w:ascii="Times New Roman" w:eastAsia="Times New Roman" w:hAnsi="Times New Roman" w:cs="Times New Roman"/>
          <w:b/>
          <w:bCs/>
          <w:kern w:val="0"/>
          <w:sz w:val="25"/>
          <w:szCs w:val="25"/>
          <w14:ligatures w14:val="none"/>
        </w:rPr>
        <w:t>Analisis</w:t>
      </w:r>
      <w:proofErr w:type="spellEnd"/>
      <w:r w:rsidRPr="004F2187">
        <w:rPr>
          <w:rFonts w:ascii="Times New Roman" w:eastAsia="Times New Roman" w:hAnsi="Times New Roman" w:cs="Times New Roman"/>
          <w:b/>
          <w:bCs/>
          <w:kern w:val="0"/>
          <w:sz w:val="25"/>
          <w:szCs w:val="25"/>
          <w14:ligatures w14:val="none"/>
        </w:rPr>
        <w:t xml:space="preserve"> Data</w:t>
      </w:r>
    </w:p>
    <w:p w14:paraId="4CE99B44" w14:textId="3F0A5225" w:rsidR="004F2187" w:rsidRPr="004F2187" w:rsidRDefault="004F2187" w:rsidP="004B4273">
      <w:pPr>
        <w:spacing w:after="0" w:line="360" w:lineRule="auto"/>
        <w:ind w:firstLine="720"/>
        <w:jc w:val="both"/>
        <w:rPr>
          <w:rFonts w:ascii="Times New Roman" w:eastAsia="Times New Roman" w:hAnsi="Times New Roman" w:cs="Times New Roman"/>
          <w:kern w:val="0"/>
          <w:sz w:val="25"/>
          <w:szCs w:val="25"/>
          <w14:ligatures w14:val="none"/>
        </w:rPr>
      </w:pPr>
      <w:proofErr w:type="spellStart"/>
      <w:r w:rsidRPr="004F2187">
        <w:rPr>
          <w:rFonts w:ascii="Times New Roman" w:eastAsia="Times New Roman" w:hAnsi="Times New Roman" w:cs="Times New Roman"/>
          <w:kern w:val="0"/>
          <w:sz w:val="25"/>
          <w:szCs w:val="25"/>
          <w14:ligatures w14:val="none"/>
        </w:rPr>
        <w:t>Semua</w:t>
      </w:r>
      <w:proofErr w:type="spellEnd"/>
      <w:r w:rsidRPr="004F2187">
        <w:rPr>
          <w:rFonts w:ascii="Times New Roman" w:eastAsia="Times New Roman" w:hAnsi="Times New Roman" w:cs="Times New Roman"/>
          <w:kern w:val="0"/>
          <w:sz w:val="25"/>
          <w:szCs w:val="25"/>
          <w14:ligatures w14:val="none"/>
        </w:rPr>
        <w:t xml:space="preserve"> data yang </w:t>
      </w:r>
      <w:proofErr w:type="spellStart"/>
      <w:r w:rsidRPr="004F2187">
        <w:rPr>
          <w:rFonts w:ascii="Times New Roman" w:eastAsia="Times New Roman" w:hAnsi="Times New Roman" w:cs="Times New Roman"/>
          <w:kern w:val="0"/>
          <w:sz w:val="25"/>
          <w:szCs w:val="25"/>
          <w14:ligatures w14:val="none"/>
        </w:rPr>
        <w:t>diperoleh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dianalisis</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menggunakan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analisis</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sidik</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ragam</w:t>
      </w:r>
      <w:proofErr w:type="spellEnd"/>
      <w:r w:rsidRPr="004F2187">
        <w:rPr>
          <w:rFonts w:ascii="Times New Roman" w:eastAsia="Times New Roman" w:hAnsi="Times New Roman" w:cs="Times New Roman"/>
          <w:kern w:val="0"/>
          <w:sz w:val="25"/>
          <w:szCs w:val="25"/>
          <w14:ligatures w14:val="none"/>
        </w:rPr>
        <w:t xml:space="preserve"> (ANOVA) dan </w:t>
      </w:r>
      <w:proofErr w:type="spellStart"/>
      <w:r w:rsidRPr="004F2187">
        <w:rPr>
          <w:rFonts w:ascii="Times New Roman" w:eastAsia="Times New Roman" w:hAnsi="Times New Roman" w:cs="Times New Roman"/>
          <w:kern w:val="0"/>
          <w:sz w:val="25"/>
          <w:szCs w:val="25"/>
          <w14:ligatures w14:val="none"/>
        </w:rPr>
        <w:t>apabila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ada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pengaruh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maka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dilanjutkan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dengan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menggunakan</w:t>
      </w:r>
      <w:proofErr w:type="spellEnd"/>
      <w:r w:rsidRPr="004F2187">
        <w:rPr>
          <w:rFonts w:ascii="Times New Roman" w:eastAsia="Times New Roman" w:hAnsi="Times New Roman" w:cs="Times New Roman"/>
          <w:kern w:val="0"/>
          <w:sz w:val="25"/>
          <w:szCs w:val="25"/>
          <w14:ligatures w14:val="none"/>
        </w:rPr>
        <w:t xml:space="preserve"> uji DMRT (</w:t>
      </w:r>
      <w:r w:rsidRPr="004F2187">
        <w:rPr>
          <w:rFonts w:ascii="Times New Roman" w:eastAsia="Times New Roman" w:hAnsi="Times New Roman" w:cs="Times New Roman"/>
          <w:i/>
          <w:iCs/>
          <w:kern w:val="0"/>
          <w:sz w:val="25"/>
          <w:szCs w:val="25"/>
          <w14:ligatures w14:val="none"/>
        </w:rPr>
        <w:t>Duncan Multiple Range Test</w:t>
      </w:r>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taraf</w:t>
      </w:r>
      <w:proofErr w:type="spellEnd"/>
      <w:r w:rsidRPr="004F2187">
        <w:rPr>
          <w:rFonts w:ascii="Times New Roman" w:eastAsia="Times New Roman" w:hAnsi="Times New Roman" w:cs="Times New Roman"/>
          <w:kern w:val="0"/>
          <w:sz w:val="25"/>
          <w:szCs w:val="25"/>
          <w14:ligatures w14:val="none"/>
        </w:rPr>
        <w:t xml:space="preserve"> 5%.</w:t>
      </w:r>
    </w:p>
    <w:p w14:paraId="38F65173" w14:textId="77777777" w:rsidR="004F2187" w:rsidRPr="004F2187" w:rsidRDefault="004F2187" w:rsidP="004F2187">
      <w:pPr>
        <w:spacing w:after="0" w:line="360" w:lineRule="auto"/>
        <w:jc w:val="both"/>
        <w:rPr>
          <w:rFonts w:ascii="Times New Roman" w:eastAsia="Times New Roman" w:hAnsi="Times New Roman" w:cs="Times New Roman"/>
          <w:kern w:val="0"/>
          <w:sz w:val="25"/>
          <w:szCs w:val="25"/>
          <w14:ligatures w14:val="none"/>
        </w:rPr>
      </w:pPr>
    </w:p>
    <w:p w14:paraId="5C9F8922" w14:textId="77777777" w:rsidR="004F2187" w:rsidRPr="004F2187" w:rsidRDefault="004F2187" w:rsidP="004F2187">
      <w:pPr>
        <w:spacing w:after="0" w:line="360" w:lineRule="auto"/>
        <w:jc w:val="both"/>
        <w:rPr>
          <w:rFonts w:ascii="Times New Roman" w:eastAsia="Times New Roman" w:hAnsi="Times New Roman" w:cs="Times New Roman"/>
          <w:b/>
          <w:bCs/>
          <w:kern w:val="0"/>
          <w:sz w:val="25"/>
          <w:szCs w:val="25"/>
          <w14:ligatures w14:val="none"/>
        </w:rPr>
      </w:pPr>
      <w:proofErr w:type="spellStart"/>
      <w:r w:rsidRPr="004F2187">
        <w:rPr>
          <w:rFonts w:ascii="Times New Roman" w:eastAsia="Times New Roman" w:hAnsi="Times New Roman" w:cs="Times New Roman"/>
          <w:b/>
          <w:bCs/>
          <w:kern w:val="0"/>
          <w:sz w:val="25"/>
          <w:szCs w:val="25"/>
          <w14:ligatures w14:val="none"/>
        </w:rPr>
        <w:t>Pengamatan</w:t>
      </w:r>
      <w:proofErr w:type="spellEnd"/>
      <w:r w:rsidRPr="004F2187">
        <w:rPr>
          <w:rFonts w:ascii="Times New Roman" w:eastAsia="Times New Roman" w:hAnsi="Times New Roman" w:cs="Times New Roman"/>
          <w:b/>
          <w:bCs/>
          <w:kern w:val="0"/>
          <w:sz w:val="25"/>
          <w:szCs w:val="25"/>
          <w14:ligatures w14:val="none"/>
        </w:rPr>
        <w:t xml:space="preserve"> </w:t>
      </w:r>
    </w:p>
    <w:p w14:paraId="6F5CCDD1" w14:textId="77777777" w:rsidR="004F2187" w:rsidRPr="004F2187" w:rsidRDefault="004F2187" w:rsidP="004B4273">
      <w:pPr>
        <w:spacing w:after="0" w:line="360" w:lineRule="auto"/>
        <w:ind w:firstLine="720"/>
        <w:jc w:val="both"/>
        <w:rPr>
          <w:rFonts w:ascii="Times New Roman" w:eastAsia="Times New Roman" w:hAnsi="Times New Roman" w:cs="Times New Roman"/>
          <w:color w:val="000000"/>
          <w:kern w:val="0"/>
          <w:sz w:val="25"/>
          <w:szCs w:val="25"/>
          <w14:ligatures w14:val="none"/>
        </w:rPr>
      </w:pPr>
      <w:proofErr w:type="spellStart"/>
      <w:r w:rsidRPr="004F2187">
        <w:rPr>
          <w:rFonts w:ascii="Times New Roman" w:eastAsia="Times New Roman" w:hAnsi="Times New Roman" w:cs="Times New Roman"/>
          <w:color w:val="000000"/>
          <w:kern w:val="0"/>
          <w:sz w:val="25"/>
          <w:szCs w:val="25"/>
          <w14:ligatures w14:val="none"/>
        </w:rPr>
        <w:t>Pengukuran</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suhu</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dilakukan</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setiap</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sehari</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sekali</w:t>
      </w:r>
      <w:proofErr w:type="spellEnd"/>
      <w:r w:rsidRPr="004F2187">
        <w:rPr>
          <w:rFonts w:ascii="Times New Roman" w:eastAsia="Times New Roman" w:hAnsi="Times New Roman" w:cs="Times New Roman"/>
          <w:color w:val="000000"/>
          <w:kern w:val="0"/>
          <w:sz w:val="25"/>
          <w:szCs w:val="25"/>
          <w14:ligatures w14:val="none"/>
        </w:rPr>
        <w:t xml:space="preserve"> dan </w:t>
      </w:r>
      <w:proofErr w:type="spellStart"/>
      <w:r w:rsidRPr="004F2187">
        <w:rPr>
          <w:rFonts w:ascii="Times New Roman" w:eastAsia="Times New Roman" w:hAnsi="Times New Roman" w:cs="Times New Roman"/>
          <w:color w:val="000000"/>
          <w:kern w:val="0"/>
          <w:sz w:val="25"/>
          <w:szCs w:val="25"/>
          <w14:ligatures w14:val="none"/>
        </w:rPr>
        <w:t>diukur</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menggunakan</w:t>
      </w:r>
      <w:proofErr w:type="spellEnd"/>
      <w:r w:rsidRPr="004F2187">
        <w:rPr>
          <w:rFonts w:ascii="Times New Roman" w:eastAsia="Times New Roman" w:hAnsi="Times New Roman" w:cs="Times New Roman"/>
          <w:color w:val="000000"/>
          <w:kern w:val="0"/>
          <w:sz w:val="25"/>
          <w:szCs w:val="25"/>
          <w14:ligatures w14:val="none"/>
        </w:rPr>
        <w:t xml:space="preserve"> </w:t>
      </w:r>
      <w:r w:rsidRPr="004F2187">
        <w:rPr>
          <w:rFonts w:ascii="Times New Roman" w:eastAsia="Times New Roman" w:hAnsi="Times New Roman" w:cs="Times New Roman"/>
          <w:i/>
          <w:iCs/>
          <w:color w:val="000000"/>
          <w:kern w:val="0"/>
          <w:sz w:val="25"/>
          <w:szCs w:val="25"/>
          <w14:ligatures w14:val="none"/>
        </w:rPr>
        <w:t xml:space="preserve">thermometer </w:t>
      </w:r>
      <w:proofErr w:type="spellStart"/>
      <w:r w:rsidRPr="004F2187">
        <w:rPr>
          <w:rFonts w:ascii="Times New Roman" w:eastAsia="Times New Roman" w:hAnsi="Times New Roman" w:cs="Times New Roman"/>
          <w:i/>
          <w:iCs/>
          <w:color w:val="000000"/>
          <w:kern w:val="0"/>
          <w:sz w:val="25"/>
          <w:szCs w:val="25"/>
          <w14:ligatures w14:val="none"/>
        </w:rPr>
        <w:t>maks</w:t>
      </w:r>
      <w:proofErr w:type="spellEnd"/>
      <w:r w:rsidRPr="004F2187">
        <w:rPr>
          <w:rFonts w:ascii="Times New Roman" w:eastAsia="Times New Roman" w:hAnsi="Times New Roman" w:cs="Times New Roman"/>
          <w:i/>
          <w:iCs/>
          <w:color w:val="000000"/>
          <w:kern w:val="0"/>
          <w:sz w:val="25"/>
          <w:szCs w:val="25"/>
          <w14:ligatures w14:val="none"/>
        </w:rPr>
        <w:t>-min</w:t>
      </w:r>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sedangkan</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untuk</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kelembaban</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dilakukan</w:t>
      </w:r>
      <w:proofErr w:type="spellEnd"/>
      <w:r w:rsidRPr="004F2187">
        <w:rPr>
          <w:rFonts w:ascii="Times New Roman" w:eastAsia="Times New Roman" w:hAnsi="Times New Roman" w:cs="Times New Roman"/>
          <w:color w:val="000000"/>
          <w:kern w:val="0"/>
          <w:sz w:val="25"/>
          <w:szCs w:val="25"/>
          <w14:ligatures w14:val="none"/>
        </w:rPr>
        <w:t xml:space="preserve"> 3 kali </w:t>
      </w:r>
      <w:proofErr w:type="spellStart"/>
      <w:r w:rsidRPr="004F2187">
        <w:rPr>
          <w:rFonts w:ascii="Times New Roman" w:eastAsia="Times New Roman" w:hAnsi="Times New Roman" w:cs="Times New Roman"/>
          <w:color w:val="000000"/>
          <w:kern w:val="0"/>
          <w:sz w:val="25"/>
          <w:szCs w:val="25"/>
          <w14:ligatures w14:val="none"/>
        </w:rPr>
        <w:t>sehari</w:t>
      </w:r>
      <w:proofErr w:type="spellEnd"/>
      <w:r w:rsidRPr="004F2187">
        <w:rPr>
          <w:rFonts w:ascii="Times New Roman" w:eastAsia="Times New Roman" w:hAnsi="Times New Roman" w:cs="Times New Roman"/>
          <w:color w:val="000000"/>
          <w:kern w:val="0"/>
          <w:sz w:val="25"/>
          <w:szCs w:val="25"/>
          <w14:ligatures w14:val="none"/>
        </w:rPr>
        <w:t xml:space="preserve"> dan </w:t>
      </w:r>
      <w:proofErr w:type="spellStart"/>
      <w:r w:rsidRPr="004F2187">
        <w:rPr>
          <w:rFonts w:ascii="Times New Roman" w:eastAsia="Times New Roman" w:hAnsi="Times New Roman" w:cs="Times New Roman"/>
          <w:color w:val="000000"/>
          <w:kern w:val="0"/>
          <w:sz w:val="25"/>
          <w:szCs w:val="25"/>
          <w14:ligatures w14:val="none"/>
        </w:rPr>
        <w:t>diukur</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menggunakan</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alat</w:t>
      </w:r>
      <w:proofErr w:type="spellEnd"/>
      <w:r w:rsidRPr="004F2187">
        <w:rPr>
          <w:rFonts w:ascii="Times New Roman" w:eastAsia="Times New Roman" w:hAnsi="Times New Roman" w:cs="Times New Roman"/>
          <w:color w:val="000000"/>
          <w:kern w:val="0"/>
          <w:sz w:val="25"/>
          <w:szCs w:val="25"/>
          <w14:ligatures w14:val="none"/>
        </w:rPr>
        <w:t xml:space="preserve"> </w:t>
      </w:r>
      <w:r w:rsidRPr="004F2187">
        <w:rPr>
          <w:rFonts w:ascii="Times New Roman" w:eastAsia="Times New Roman" w:hAnsi="Times New Roman" w:cs="Times New Roman"/>
          <w:i/>
          <w:iCs/>
          <w:color w:val="000000"/>
          <w:kern w:val="0"/>
          <w:sz w:val="25"/>
          <w:szCs w:val="25"/>
          <w14:ligatures w14:val="none"/>
        </w:rPr>
        <w:t>hygrometer</w:t>
      </w:r>
      <w:r w:rsidRPr="004F2187">
        <w:rPr>
          <w:rFonts w:ascii="Times New Roman" w:eastAsia="Times New Roman" w:hAnsi="Times New Roman" w:cs="Times New Roman"/>
          <w:color w:val="000000"/>
          <w:kern w:val="0"/>
          <w:sz w:val="25"/>
          <w:szCs w:val="25"/>
          <w14:ligatures w14:val="none"/>
        </w:rPr>
        <w:t xml:space="preserve">. Daya </w:t>
      </w:r>
      <w:proofErr w:type="spellStart"/>
      <w:r w:rsidRPr="004F2187">
        <w:rPr>
          <w:rFonts w:ascii="Times New Roman" w:eastAsia="Times New Roman" w:hAnsi="Times New Roman" w:cs="Times New Roman"/>
          <w:color w:val="000000"/>
          <w:kern w:val="0"/>
          <w:sz w:val="25"/>
          <w:szCs w:val="25"/>
          <w14:ligatures w14:val="none"/>
        </w:rPr>
        <w:t>simpan</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benih</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diamati</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menggunakan</w:t>
      </w:r>
      <w:proofErr w:type="spellEnd"/>
      <w:r w:rsidRPr="004F2187">
        <w:rPr>
          <w:rFonts w:ascii="Times New Roman" w:eastAsia="Times New Roman" w:hAnsi="Times New Roman" w:cs="Times New Roman"/>
          <w:color w:val="000000"/>
          <w:kern w:val="0"/>
          <w:sz w:val="25"/>
          <w:szCs w:val="25"/>
          <w14:ligatures w14:val="none"/>
        </w:rPr>
        <w:t xml:space="preserve"> parameter/</w:t>
      </w:r>
      <w:proofErr w:type="spellStart"/>
      <w:r w:rsidRPr="004F2187">
        <w:rPr>
          <w:rFonts w:ascii="Times New Roman" w:eastAsia="Times New Roman" w:hAnsi="Times New Roman" w:cs="Times New Roman"/>
          <w:color w:val="000000"/>
          <w:kern w:val="0"/>
          <w:sz w:val="25"/>
          <w:szCs w:val="25"/>
          <w14:ligatures w14:val="none"/>
        </w:rPr>
        <w:t>tolok</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ukur</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mutu</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fisik</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kadar</w:t>
      </w:r>
      <w:proofErr w:type="spellEnd"/>
      <w:r w:rsidRPr="004F2187">
        <w:rPr>
          <w:rFonts w:ascii="Times New Roman" w:eastAsia="Times New Roman" w:hAnsi="Times New Roman" w:cs="Times New Roman"/>
          <w:color w:val="000000"/>
          <w:kern w:val="0"/>
          <w:sz w:val="25"/>
          <w:szCs w:val="25"/>
          <w14:ligatures w14:val="none"/>
        </w:rPr>
        <w:t xml:space="preserve"> air dan </w:t>
      </w:r>
      <w:proofErr w:type="spellStart"/>
      <w:r w:rsidRPr="004F2187">
        <w:rPr>
          <w:rFonts w:ascii="Times New Roman" w:eastAsia="Times New Roman" w:hAnsi="Times New Roman" w:cs="Times New Roman"/>
          <w:color w:val="000000"/>
          <w:kern w:val="0"/>
          <w:sz w:val="25"/>
          <w:szCs w:val="25"/>
          <w14:ligatures w14:val="none"/>
        </w:rPr>
        <w:t>daya</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hantar</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listrik</w:t>
      </w:r>
      <w:proofErr w:type="spellEnd"/>
      <w:r w:rsidRPr="004F2187">
        <w:rPr>
          <w:rFonts w:ascii="Times New Roman" w:eastAsia="Times New Roman" w:hAnsi="Times New Roman" w:cs="Times New Roman"/>
          <w:color w:val="000000"/>
          <w:kern w:val="0"/>
          <w:sz w:val="25"/>
          <w:szCs w:val="25"/>
          <w14:ligatures w14:val="none"/>
        </w:rPr>
        <w:t xml:space="preserve">) dan </w:t>
      </w:r>
      <w:proofErr w:type="spellStart"/>
      <w:r w:rsidRPr="004F2187">
        <w:rPr>
          <w:rFonts w:ascii="Times New Roman" w:eastAsia="Times New Roman" w:hAnsi="Times New Roman" w:cs="Times New Roman"/>
          <w:color w:val="000000"/>
          <w:kern w:val="0"/>
          <w:sz w:val="25"/>
          <w:szCs w:val="25"/>
          <w14:ligatures w14:val="none"/>
        </w:rPr>
        <w:t>mutu</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fisiologis</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daya</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berkecambah</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kecepatan</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tumbuh</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keserempakan</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tumbuh</w:t>
      </w:r>
      <w:proofErr w:type="spellEnd"/>
      <w:r w:rsidRPr="004F2187">
        <w:rPr>
          <w:rFonts w:ascii="Times New Roman" w:eastAsia="Times New Roman" w:hAnsi="Times New Roman" w:cs="Times New Roman"/>
          <w:color w:val="000000"/>
          <w:kern w:val="0"/>
          <w:sz w:val="25"/>
          <w:szCs w:val="25"/>
          <w14:ligatures w14:val="none"/>
        </w:rPr>
        <w:t xml:space="preserve">, dan </w:t>
      </w:r>
      <w:proofErr w:type="spellStart"/>
      <w:r w:rsidRPr="004F2187">
        <w:rPr>
          <w:rFonts w:ascii="Times New Roman" w:eastAsia="Times New Roman" w:hAnsi="Times New Roman" w:cs="Times New Roman"/>
          <w:color w:val="000000"/>
          <w:kern w:val="0"/>
          <w:sz w:val="25"/>
          <w:szCs w:val="25"/>
          <w14:ligatures w14:val="none"/>
        </w:rPr>
        <w:t>indeks</w:t>
      </w:r>
      <w:proofErr w:type="spellEnd"/>
      <w:r w:rsidRPr="004F2187">
        <w:rPr>
          <w:rFonts w:ascii="Times New Roman" w:eastAsia="Times New Roman" w:hAnsi="Times New Roman" w:cs="Times New Roman"/>
          <w:color w:val="000000"/>
          <w:kern w:val="0"/>
          <w:sz w:val="25"/>
          <w:szCs w:val="25"/>
          <w14:ligatures w14:val="none"/>
        </w:rPr>
        <w:t xml:space="preserve"> vigor). Uji </w:t>
      </w:r>
      <w:proofErr w:type="spellStart"/>
      <w:r w:rsidRPr="004F2187">
        <w:rPr>
          <w:rFonts w:ascii="Times New Roman" w:eastAsia="Times New Roman" w:hAnsi="Times New Roman" w:cs="Times New Roman"/>
          <w:color w:val="000000"/>
          <w:kern w:val="0"/>
          <w:sz w:val="25"/>
          <w:szCs w:val="25"/>
          <w14:ligatures w14:val="none"/>
        </w:rPr>
        <w:t>perkecambahan</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untuk</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pengamatan</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mutu</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fisiologis</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benih</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dilakukan</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dengan</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menggunakan</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metode</w:t>
      </w:r>
      <w:proofErr w:type="spellEnd"/>
      <w:r w:rsidRPr="004F2187">
        <w:rPr>
          <w:rFonts w:ascii="Times New Roman" w:eastAsia="Times New Roman" w:hAnsi="Times New Roman" w:cs="Times New Roman"/>
          <w:color w:val="000000"/>
          <w:kern w:val="0"/>
          <w:sz w:val="25"/>
          <w:szCs w:val="25"/>
          <w14:ligatures w14:val="none"/>
        </w:rPr>
        <w:t xml:space="preserve"> Uji </w:t>
      </w:r>
      <w:proofErr w:type="spellStart"/>
      <w:r w:rsidRPr="004F2187">
        <w:rPr>
          <w:rFonts w:ascii="Times New Roman" w:eastAsia="Times New Roman" w:hAnsi="Times New Roman" w:cs="Times New Roman"/>
          <w:color w:val="000000"/>
          <w:kern w:val="0"/>
          <w:sz w:val="25"/>
          <w:szCs w:val="25"/>
          <w14:ligatures w14:val="none"/>
        </w:rPr>
        <w:t>Kertas</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Digulung</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didirikan</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dibungkus</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plastik</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UKDdP</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menggunakan</w:t>
      </w:r>
      <w:proofErr w:type="spellEnd"/>
      <w:r w:rsidRPr="004F2187">
        <w:rPr>
          <w:rFonts w:ascii="Times New Roman" w:eastAsia="Times New Roman" w:hAnsi="Times New Roman" w:cs="Times New Roman"/>
          <w:color w:val="000000"/>
          <w:kern w:val="0"/>
          <w:sz w:val="25"/>
          <w:szCs w:val="25"/>
          <w14:ligatures w14:val="none"/>
        </w:rPr>
        <w:t xml:space="preserve"> media </w:t>
      </w:r>
      <w:proofErr w:type="spellStart"/>
      <w:r w:rsidRPr="004F2187">
        <w:rPr>
          <w:rFonts w:ascii="Times New Roman" w:eastAsia="Times New Roman" w:hAnsi="Times New Roman" w:cs="Times New Roman"/>
          <w:color w:val="000000"/>
          <w:kern w:val="0"/>
          <w:sz w:val="25"/>
          <w:szCs w:val="25"/>
          <w14:ligatures w14:val="none"/>
        </w:rPr>
        <w:t>kertas</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merang</w:t>
      </w:r>
      <w:proofErr w:type="spellEnd"/>
      <w:r w:rsidRPr="004F2187">
        <w:rPr>
          <w:rFonts w:ascii="Times New Roman" w:eastAsia="Times New Roman" w:hAnsi="Times New Roman" w:cs="Times New Roman"/>
          <w:color w:val="000000"/>
          <w:kern w:val="0"/>
          <w:sz w:val="25"/>
          <w:szCs w:val="25"/>
          <w14:ligatures w14:val="none"/>
        </w:rPr>
        <w:t xml:space="preserve"> dan </w:t>
      </w:r>
      <w:proofErr w:type="spellStart"/>
      <w:r w:rsidRPr="004F2187">
        <w:rPr>
          <w:rFonts w:ascii="Times New Roman" w:eastAsia="Times New Roman" w:hAnsi="Times New Roman" w:cs="Times New Roman"/>
          <w:color w:val="000000"/>
          <w:kern w:val="0"/>
          <w:sz w:val="25"/>
          <w:szCs w:val="25"/>
          <w14:ligatures w14:val="none"/>
        </w:rPr>
        <w:t>diletakkan</w:t>
      </w:r>
      <w:proofErr w:type="spellEnd"/>
      <w:r w:rsidRPr="004F2187">
        <w:rPr>
          <w:rFonts w:ascii="Times New Roman" w:eastAsia="Times New Roman" w:hAnsi="Times New Roman" w:cs="Times New Roman"/>
          <w:color w:val="000000"/>
          <w:kern w:val="0"/>
          <w:sz w:val="25"/>
          <w:szCs w:val="25"/>
          <w14:ligatures w14:val="none"/>
        </w:rPr>
        <w:t xml:space="preserve"> pada </w:t>
      </w:r>
      <w:r w:rsidRPr="004F2187">
        <w:rPr>
          <w:rFonts w:ascii="Times New Roman" w:eastAsia="Times New Roman" w:hAnsi="Times New Roman" w:cs="Times New Roman"/>
          <w:i/>
          <w:iCs/>
          <w:color w:val="000000"/>
          <w:kern w:val="0"/>
          <w:sz w:val="25"/>
          <w:szCs w:val="25"/>
          <w14:ligatures w14:val="none"/>
        </w:rPr>
        <w:t>seed germinator</w:t>
      </w:r>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tipe</w:t>
      </w:r>
      <w:proofErr w:type="spellEnd"/>
      <w:r w:rsidRPr="004F2187">
        <w:rPr>
          <w:rFonts w:ascii="Times New Roman" w:eastAsia="Times New Roman" w:hAnsi="Times New Roman" w:cs="Times New Roman"/>
          <w:color w:val="000000"/>
          <w:kern w:val="0"/>
          <w:sz w:val="25"/>
          <w:szCs w:val="25"/>
          <w14:ligatures w14:val="none"/>
        </w:rPr>
        <w:t xml:space="preserve"> IPB 72-1. </w:t>
      </w:r>
    </w:p>
    <w:p w14:paraId="5650BD6A" w14:textId="77777777" w:rsidR="004F2187" w:rsidRPr="004F2187" w:rsidRDefault="004F2187" w:rsidP="004F2187">
      <w:pPr>
        <w:spacing w:after="0" w:line="360" w:lineRule="auto"/>
        <w:jc w:val="both"/>
        <w:rPr>
          <w:rFonts w:ascii="Times New Roman" w:eastAsia="Times New Roman" w:hAnsi="Times New Roman" w:cs="Times New Roman"/>
          <w:color w:val="000000"/>
          <w:kern w:val="0"/>
          <w:sz w:val="25"/>
          <w:szCs w:val="25"/>
          <w14:ligatures w14:val="none"/>
        </w:rPr>
      </w:pPr>
    </w:p>
    <w:p w14:paraId="727F7A53" w14:textId="77777777" w:rsidR="004F2187" w:rsidRPr="004F2187" w:rsidRDefault="004F2187" w:rsidP="004F2187">
      <w:pPr>
        <w:spacing w:after="0" w:line="360" w:lineRule="auto"/>
        <w:jc w:val="both"/>
        <w:rPr>
          <w:rFonts w:ascii="Times New Roman" w:eastAsia="Times New Roman" w:hAnsi="Times New Roman" w:cs="Times New Roman"/>
          <w:b/>
          <w:bCs/>
          <w:kern w:val="0"/>
          <w:sz w:val="25"/>
          <w:szCs w:val="25"/>
          <w14:ligatures w14:val="none"/>
        </w:rPr>
      </w:pPr>
      <w:proofErr w:type="spellStart"/>
      <w:r w:rsidRPr="004F2187">
        <w:rPr>
          <w:rFonts w:ascii="Times New Roman" w:eastAsia="Times New Roman" w:hAnsi="Times New Roman" w:cs="Times New Roman"/>
          <w:b/>
          <w:bCs/>
          <w:kern w:val="0"/>
          <w:sz w:val="25"/>
          <w:szCs w:val="25"/>
          <w14:ligatures w14:val="none"/>
        </w:rPr>
        <w:t>Variabel</w:t>
      </w:r>
      <w:proofErr w:type="spellEnd"/>
      <w:r w:rsidRPr="004F2187">
        <w:rPr>
          <w:rFonts w:ascii="Times New Roman" w:eastAsia="Times New Roman" w:hAnsi="Times New Roman" w:cs="Times New Roman"/>
          <w:b/>
          <w:bCs/>
          <w:kern w:val="0"/>
          <w:sz w:val="25"/>
          <w:szCs w:val="25"/>
          <w14:ligatures w14:val="none"/>
        </w:rPr>
        <w:t xml:space="preserve"> </w:t>
      </w:r>
      <w:proofErr w:type="spellStart"/>
      <w:r w:rsidRPr="004F2187">
        <w:rPr>
          <w:rFonts w:ascii="Times New Roman" w:eastAsia="Times New Roman" w:hAnsi="Times New Roman" w:cs="Times New Roman"/>
          <w:b/>
          <w:bCs/>
          <w:kern w:val="0"/>
          <w:sz w:val="25"/>
          <w:szCs w:val="25"/>
          <w14:ligatures w14:val="none"/>
        </w:rPr>
        <w:t>Pengamatan</w:t>
      </w:r>
      <w:proofErr w:type="spellEnd"/>
    </w:p>
    <w:p w14:paraId="1F84B4CC" w14:textId="77777777" w:rsidR="004F2187" w:rsidRPr="004F2187" w:rsidRDefault="004F2187" w:rsidP="004F2187">
      <w:pPr>
        <w:spacing w:after="0" w:line="360" w:lineRule="auto"/>
        <w:jc w:val="both"/>
        <w:rPr>
          <w:rFonts w:ascii="Times New Roman" w:eastAsia="Times New Roman" w:hAnsi="Times New Roman" w:cs="Times New Roman"/>
          <w:b/>
          <w:kern w:val="0"/>
          <w:sz w:val="25"/>
          <w:szCs w:val="25"/>
          <w14:ligatures w14:val="none"/>
        </w:rPr>
      </w:pPr>
      <w:r w:rsidRPr="004F2187">
        <w:rPr>
          <w:rFonts w:ascii="Times New Roman" w:eastAsia="Times New Roman" w:hAnsi="Times New Roman" w:cs="Times New Roman"/>
          <w:b/>
          <w:kern w:val="0"/>
          <w:sz w:val="25"/>
          <w:szCs w:val="25"/>
          <w14:ligatures w14:val="none"/>
        </w:rPr>
        <w:t>Kadar Air (KA) (%)</w:t>
      </w:r>
    </w:p>
    <w:p w14:paraId="4118A64A" w14:textId="77777777" w:rsidR="004F2187" w:rsidRPr="004F2187" w:rsidRDefault="004F2187" w:rsidP="004B4273">
      <w:pPr>
        <w:spacing w:after="0" w:line="360" w:lineRule="auto"/>
        <w:ind w:firstLine="720"/>
        <w:jc w:val="both"/>
        <w:rPr>
          <w:rFonts w:ascii="Times New Roman" w:eastAsia="Times New Roman" w:hAnsi="Times New Roman" w:cs="Times New Roman"/>
          <w:bCs/>
          <w:kern w:val="0"/>
          <w:sz w:val="25"/>
          <w:szCs w:val="25"/>
          <w14:ligatures w14:val="none"/>
        </w:rPr>
      </w:pPr>
      <w:proofErr w:type="spellStart"/>
      <w:r w:rsidRPr="004F2187">
        <w:rPr>
          <w:rFonts w:ascii="Times New Roman" w:eastAsia="Times New Roman" w:hAnsi="Times New Roman" w:cs="Times New Roman"/>
          <w:bCs/>
          <w:kern w:val="0"/>
          <w:sz w:val="25"/>
          <w:szCs w:val="25"/>
          <w14:ligatures w14:val="none"/>
        </w:rPr>
        <w:t>Menurut</w:t>
      </w:r>
      <w:proofErr w:type="spellEnd"/>
      <w:r w:rsidRPr="004F2187">
        <w:rPr>
          <w:rFonts w:ascii="Times New Roman" w:eastAsia="Times New Roman" w:hAnsi="Times New Roman" w:cs="Times New Roman"/>
          <w:bCs/>
          <w:kern w:val="0"/>
          <w:sz w:val="25"/>
          <w:szCs w:val="25"/>
          <w14:ligatures w14:val="none"/>
        </w:rPr>
        <w:t xml:space="preserve"> (ISTA, 1999) </w:t>
      </w:r>
      <w:proofErr w:type="spellStart"/>
      <w:r w:rsidRPr="004F2187">
        <w:rPr>
          <w:rFonts w:ascii="Times New Roman" w:eastAsia="Times New Roman" w:hAnsi="Times New Roman" w:cs="Times New Roman"/>
          <w:bCs/>
          <w:kern w:val="0"/>
          <w:sz w:val="25"/>
          <w:szCs w:val="25"/>
          <w14:ligatures w14:val="none"/>
        </w:rPr>
        <w:t>suhu</w:t>
      </w:r>
      <w:proofErr w:type="spellEnd"/>
      <w:r w:rsidRPr="004F2187">
        <w:rPr>
          <w:rFonts w:ascii="Times New Roman" w:eastAsia="Times New Roman" w:hAnsi="Times New Roman" w:cs="Times New Roman"/>
          <w:bCs/>
          <w:kern w:val="0"/>
          <w:sz w:val="25"/>
          <w:szCs w:val="25"/>
          <w14:ligatures w14:val="none"/>
        </w:rPr>
        <w:t xml:space="preserve"> oven yang </w:t>
      </w:r>
      <w:proofErr w:type="spellStart"/>
      <w:r w:rsidRPr="004F2187">
        <w:rPr>
          <w:rFonts w:ascii="Times New Roman" w:eastAsia="Times New Roman" w:hAnsi="Times New Roman" w:cs="Times New Roman"/>
          <w:bCs/>
          <w:kern w:val="0"/>
          <w:sz w:val="25"/>
          <w:szCs w:val="25"/>
          <w14:ligatures w14:val="none"/>
        </w:rPr>
        <w:t>digunakan</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untuk</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penetapan</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kadar</w:t>
      </w:r>
      <w:proofErr w:type="spellEnd"/>
      <w:r w:rsidRPr="004F2187">
        <w:rPr>
          <w:rFonts w:ascii="Times New Roman" w:eastAsia="Times New Roman" w:hAnsi="Times New Roman" w:cs="Times New Roman"/>
          <w:bCs/>
          <w:kern w:val="0"/>
          <w:sz w:val="25"/>
          <w:szCs w:val="25"/>
          <w14:ligatures w14:val="none"/>
        </w:rPr>
        <w:t xml:space="preserve"> air </w:t>
      </w:r>
      <w:proofErr w:type="spellStart"/>
      <w:r w:rsidRPr="004F2187">
        <w:rPr>
          <w:rFonts w:ascii="Times New Roman" w:eastAsia="Times New Roman" w:hAnsi="Times New Roman" w:cs="Times New Roman"/>
          <w:bCs/>
          <w:kern w:val="0"/>
          <w:sz w:val="25"/>
          <w:szCs w:val="25"/>
          <w14:ligatures w14:val="none"/>
        </w:rPr>
        <w:t>benih</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jagung</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adalah</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menggunakan</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suhu</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tinggi</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konstan</w:t>
      </w:r>
      <w:proofErr w:type="spellEnd"/>
      <w:r w:rsidRPr="004F2187">
        <w:rPr>
          <w:rFonts w:ascii="Times New Roman" w:eastAsia="Times New Roman" w:hAnsi="Times New Roman" w:cs="Times New Roman"/>
          <w:bCs/>
          <w:kern w:val="0"/>
          <w:sz w:val="25"/>
          <w:szCs w:val="25"/>
          <w14:ligatures w14:val="none"/>
        </w:rPr>
        <w:t xml:space="preserve"> pada temperature 133</w:t>
      </w:r>
      <w:r w:rsidRPr="004F2187">
        <w:rPr>
          <w:rFonts w:ascii="Times New Roman" w:eastAsia="Times New Roman" w:hAnsi="Times New Roman" w:cs="Times New Roman"/>
          <w:bCs/>
          <w:kern w:val="0"/>
          <w:sz w:val="25"/>
          <w:szCs w:val="25"/>
          <w:vertAlign w:val="superscript"/>
          <w14:ligatures w14:val="none"/>
        </w:rPr>
        <w:t>o</w:t>
      </w:r>
      <w:r w:rsidRPr="004F2187">
        <w:rPr>
          <w:rFonts w:ascii="Times New Roman" w:eastAsia="Times New Roman" w:hAnsi="Times New Roman" w:cs="Times New Roman"/>
          <w:bCs/>
          <w:kern w:val="0"/>
          <w:sz w:val="25"/>
          <w:szCs w:val="25"/>
          <w14:ligatures w14:val="none"/>
        </w:rPr>
        <w:t xml:space="preserve">C </w:t>
      </w:r>
      <w:proofErr w:type="spellStart"/>
      <w:r w:rsidRPr="004F2187">
        <w:rPr>
          <w:rFonts w:ascii="Times New Roman" w:eastAsia="Times New Roman" w:hAnsi="Times New Roman" w:cs="Times New Roman"/>
          <w:bCs/>
          <w:kern w:val="0"/>
          <w:sz w:val="25"/>
          <w:szCs w:val="25"/>
          <w14:ligatures w14:val="none"/>
        </w:rPr>
        <w:t>selama</w:t>
      </w:r>
      <w:proofErr w:type="spellEnd"/>
      <w:r w:rsidRPr="004F2187">
        <w:rPr>
          <w:rFonts w:ascii="Times New Roman" w:eastAsia="Times New Roman" w:hAnsi="Times New Roman" w:cs="Times New Roman"/>
          <w:bCs/>
          <w:kern w:val="0"/>
          <w:sz w:val="25"/>
          <w:szCs w:val="25"/>
          <w14:ligatures w14:val="none"/>
        </w:rPr>
        <w:t xml:space="preserve"> 4 jam. Kadar air </w:t>
      </w:r>
      <w:proofErr w:type="spellStart"/>
      <w:r w:rsidRPr="004F2187">
        <w:rPr>
          <w:rFonts w:ascii="Times New Roman" w:eastAsia="Times New Roman" w:hAnsi="Times New Roman" w:cs="Times New Roman"/>
          <w:bCs/>
          <w:kern w:val="0"/>
          <w:sz w:val="25"/>
          <w:szCs w:val="25"/>
          <w14:ligatures w14:val="none"/>
        </w:rPr>
        <w:t>dihitung</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dengan</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rumus</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sebagai</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berikut</w:t>
      </w:r>
      <w:proofErr w:type="spellEnd"/>
      <w:r w:rsidRPr="004F2187">
        <w:rPr>
          <w:rFonts w:ascii="Times New Roman" w:eastAsia="Times New Roman" w:hAnsi="Times New Roman" w:cs="Times New Roman"/>
          <w:bCs/>
          <w:kern w:val="0"/>
          <w:sz w:val="25"/>
          <w:szCs w:val="25"/>
          <w14:ligatures w14:val="none"/>
        </w:rPr>
        <w:t>:</w:t>
      </w:r>
    </w:p>
    <w:p w14:paraId="69B036DA" w14:textId="77777777" w:rsidR="004F2187" w:rsidRPr="004F2187" w:rsidRDefault="004F2187" w:rsidP="004F2187">
      <w:pPr>
        <w:spacing w:after="0" w:line="360" w:lineRule="auto"/>
        <w:contextualSpacing/>
        <w:jc w:val="center"/>
        <w:rPr>
          <w:rFonts w:ascii="Times New Roman" w:eastAsia="Times New Roman" w:hAnsi="Times New Roman" w:cs="Times New Roman"/>
          <w:bCs/>
          <w:kern w:val="0"/>
          <w:lang w:val="en-ID"/>
          <w14:ligatures w14:val="none"/>
        </w:rPr>
      </w:pPr>
      <m:oMath>
        <m:r>
          <w:rPr>
            <w:rFonts w:ascii="Cambria Math" w:eastAsia="Calibri" w:hAnsi="Cambria Math" w:cs="Times New Roman"/>
            <w:kern w:val="0"/>
            <w:sz w:val="20"/>
            <w:szCs w:val="20"/>
            <w:lang w:val="en-ID"/>
            <w14:ligatures w14:val="none"/>
          </w:rPr>
          <m:t xml:space="preserve">KA </m:t>
        </m:r>
        <m:d>
          <m:dPr>
            <m:ctrlPr>
              <w:rPr>
                <w:rFonts w:ascii="Cambria Math" w:eastAsia="Calibri" w:hAnsi="Cambria Math" w:cs="Times New Roman"/>
                <w:bCs/>
                <w:i/>
                <w:kern w:val="0"/>
                <w:sz w:val="20"/>
                <w:szCs w:val="20"/>
                <w:lang w:val="en-ID"/>
                <w14:ligatures w14:val="none"/>
              </w:rPr>
            </m:ctrlPr>
          </m:dPr>
          <m:e>
            <m:r>
              <w:rPr>
                <w:rFonts w:ascii="Cambria Math" w:eastAsia="Calibri" w:hAnsi="Cambria Math" w:cs="Times New Roman"/>
                <w:kern w:val="0"/>
                <w:sz w:val="20"/>
                <w:szCs w:val="20"/>
                <w:lang w:val="en-ID"/>
                <w14:ligatures w14:val="none"/>
              </w:rPr>
              <m:t>%</m:t>
            </m:r>
          </m:e>
        </m:d>
        <m:r>
          <w:rPr>
            <w:rFonts w:ascii="Cambria Math" w:eastAsia="Calibri" w:hAnsi="Cambria Math" w:cs="Times New Roman"/>
            <w:kern w:val="0"/>
            <w:sz w:val="20"/>
            <w:szCs w:val="20"/>
            <w:lang w:val="en-ID"/>
            <w14:ligatures w14:val="none"/>
          </w:rPr>
          <m:t>=</m:t>
        </m:r>
        <m:f>
          <m:fPr>
            <m:ctrlPr>
              <w:rPr>
                <w:rFonts w:ascii="Cambria Math" w:eastAsia="Calibri" w:hAnsi="Cambria Math" w:cs="Times New Roman"/>
                <w:bCs/>
                <w:kern w:val="0"/>
                <w:sz w:val="20"/>
                <w:szCs w:val="20"/>
                <w:lang w:val="en-ID"/>
                <w14:ligatures w14:val="none"/>
              </w:rPr>
            </m:ctrlPr>
          </m:fPr>
          <m:num>
            <m:r>
              <w:rPr>
                <w:rFonts w:ascii="Cambria Math" w:eastAsia="Calibri" w:hAnsi="Cambria Math" w:cs="Times New Roman"/>
                <w:kern w:val="0"/>
                <w:sz w:val="20"/>
                <w:szCs w:val="20"/>
                <w:lang w:val="en-ID"/>
                <w14:ligatures w14:val="none"/>
              </w:rPr>
              <m:t>B-C</m:t>
            </m:r>
          </m:num>
          <m:den>
            <m:r>
              <w:rPr>
                <w:rFonts w:ascii="Cambria Math" w:eastAsia="Calibri" w:hAnsi="Cambria Math" w:cs="Times New Roman"/>
                <w:kern w:val="0"/>
                <w:sz w:val="20"/>
                <w:szCs w:val="20"/>
                <w:lang w:val="en-ID"/>
                <w14:ligatures w14:val="none"/>
              </w:rPr>
              <m:t>C-A</m:t>
            </m:r>
          </m:den>
        </m:f>
      </m:oMath>
      <w:r w:rsidRPr="004F2187">
        <w:rPr>
          <w:rFonts w:ascii="Times New Roman" w:eastAsia="Times New Roman" w:hAnsi="Times New Roman" w:cs="Times New Roman"/>
          <w:bCs/>
          <w:kern w:val="0"/>
          <w:lang w:val="en-ID"/>
          <w14:ligatures w14:val="none"/>
        </w:rPr>
        <w:t>×</w:t>
      </w:r>
      <w:r w:rsidRPr="004F2187">
        <w:rPr>
          <w:rFonts w:ascii="Times New Roman" w:eastAsia="Times New Roman" w:hAnsi="Times New Roman" w:cs="Times New Roman"/>
          <w:bCs/>
          <w:kern w:val="0"/>
          <w:sz w:val="20"/>
          <w:szCs w:val="20"/>
          <w:lang w:val="en-ID"/>
          <w14:ligatures w14:val="none"/>
        </w:rPr>
        <w:t>100</w:t>
      </w:r>
      <w:bookmarkStart w:id="7" w:name="_Hlk145747637"/>
      <w:r w:rsidRPr="004F2187">
        <w:rPr>
          <w:rFonts w:ascii="Times New Roman" w:eastAsia="Times New Roman" w:hAnsi="Times New Roman" w:cs="Times New Roman"/>
          <w:bCs/>
          <w:kern w:val="0"/>
          <w:sz w:val="20"/>
          <w:szCs w:val="20"/>
          <w:lang w:val="en-ID"/>
          <w14:ligatures w14:val="none"/>
        </w:rPr>
        <w:t>%</w:t>
      </w:r>
      <w:bookmarkEnd w:id="7"/>
    </w:p>
    <w:p w14:paraId="28353E76" w14:textId="77777777" w:rsidR="004F2187" w:rsidRPr="004F2187" w:rsidRDefault="004F2187" w:rsidP="004F2187">
      <w:pPr>
        <w:spacing w:after="0" w:line="240" w:lineRule="auto"/>
        <w:jc w:val="both"/>
        <w:rPr>
          <w:rFonts w:ascii="Times New Roman" w:eastAsia="Times New Roman" w:hAnsi="Times New Roman" w:cs="Times New Roman"/>
          <w:kern w:val="0"/>
          <w:sz w:val="25"/>
          <w:szCs w:val="25"/>
          <w14:ligatures w14:val="none"/>
        </w:rPr>
      </w:pPr>
      <w:proofErr w:type="spellStart"/>
      <w:r w:rsidRPr="004F2187">
        <w:rPr>
          <w:rFonts w:ascii="Times New Roman" w:eastAsia="Times New Roman" w:hAnsi="Times New Roman" w:cs="Times New Roman"/>
          <w:color w:val="000000"/>
          <w:kern w:val="0"/>
          <w:sz w:val="25"/>
          <w:szCs w:val="25"/>
          <w14:ligatures w14:val="none"/>
        </w:rPr>
        <w:lastRenderedPageBreak/>
        <w:t>Keterangan</w:t>
      </w:r>
      <w:proofErr w:type="spellEnd"/>
      <w:r w:rsidRPr="004F2187">
        <w:rPr>
          <w:rFonts w:ascii="Times New Roman" w:eastAsia="Times New Roman" w:hAnsi="Times New Roman" w:cs="Times New Roman"/>
          <w:color w:val="000000"/>
          <w:kern w:val="0"/>
          <w:sz w:val="25"/>
          <w:szCs w:val="25"/>
          <w14:ligatures w14:val="none"/>
        </w:rPr>
        <w:t>:</w:t>
      </w:r>
    </w:p>
    <w:p w14:paraId="1DA9F29C" w14:textId="77777777" w:rsidR="004F2187" w:rsidRPr="004F2187" w:rsidRDefault="004F2187" w:rsidP="004F2187">
      <w:pPr>
        <w:spacing w:after="0" w:line="240" w:lineRule="auto"/>
        <w:jc w:val="both"/>
        <w:textAlignment w:val="baseline"/>
        <w:rPr>
          <w:rFonts w:ascii="Times New Roman" w:eastAsia="Times New Roman" w:hAnsi="Times New Roman" w:cs="Times New Roman"/>
          <w:color w:val="000000"/>
          <w:kern w:val="0"/>
          <w:sz w:val="25"/>
          <w:szCs w:val="25"/>
          <w14:ligatures w14:val="none"/>
        </w:rPr>
      </w:pPr>
      <w:r w:rsidRPr="004F2187">
        <w:rPr>
          <w:rFonts w:ascii="Times New Roman" w:eastAsia="Times New Roman" w:hAnsi="Times New Roman" w:cs="Times New Roman"/>
          <w:color w:val="000000"/>
          <w:kern w:val="0"/>
          <w:sz w:val="25"/>
          <w:szCs w:val="25"/>
          <w14:ligatures w14:val="none"/>
        </w:rPr>
        <w:t>A</w:t>
      </w:r>
      <w:r w:rsidRPr="004F2187">
        <w:rPr>
          <w:rFonts w:ascii="Times New Roman" w:eastAsia="Times New Roman" w:hAnsi="Times New Roman" w:cs="Times New Roman"/>
          <w:color w:val="000000"/>
          <w:kern w:val="0"/>
          <w:sz w:val="25"/>
          <w:szCs w:val="25"/>
          <w14:ligatures w14:val="none"/>
        </w:rPr>
        <w:tab/>
        <w:t xml:space="preserve">= </w:t>
      </w:r>
      <w:proofErr w:type="spellStart"/>
      <w:r w:rsidRPr="004F2187">
        <w:rPr>
          <w:rFonts w:ascii="Times New Roman" w:eastAsia="Times New Roman" w:hAnsi="Times New Roman" w:cs="Times New Roman"/>
          <w:color w:val="000000"/>
          <w:kern w:val="0"/>
          <w:sz w:val="25"/>
          <w:szCs w:val="25"/>
          <w14:ligatures w14:val="none"/>
        </w:rPr>
        <w:t>bobot</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botol</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timbang</w:t>
      </w:r>
      <w:proofErr w:type="spellEnd"/>
      <w:r w:rsidRPr="004F2187">
        <w:rPr>
          <w:rFonts w:ascii="Times New Roman" w:eastAsia="Times New Roman" w:hAnsi="Times New Roman" w:cs="Times New Roman"/>
          <w:color w:val="000000"/>
          <w:kern w:val="0"/>
          <w:sz w:val="25"/>
          <w:szCs w:val="25"/>
          <w14:ligatures w14:val="none"/>
        </w:rPr>
        <w:t xml:space="preserve"> + </w:t>
      </w:r>
      <w:proofErr w:type="spellStart"/>
      <w:r w:rsidRPr="004F2187">
        <w:rPr>
          <w:rFonts w:ascii="Times New Roman" w:eastAsia="Times New Roman" w:hAnsi="Times New Roman" w:cs="Times New Roman"/>
          <w:color w:val="000000"/>
          <w:kern w:val="0"/>
          <w:sz w:val="25"/>
          <w:szCs w:val="25"/>
          <w14:ligatures w14:val="none"/>
        </w:rPr>
        <w:t>tutup</w:t>
      </w:r>
      <w:proofErr w:type="spellEnd"/>
    </w:p>
    <w:p w14:paraId="1BCD17ED" w14:textId="77777777" w:rsidR="004F2187" w:rsidRPr="004F2187" w:rsidRDefault="004F2187" w:rsidP="004F2187">
      <w:pPr>
        <w:spacing w:after="0" w:line="240" w:lineRule="auto"/>
        <w:jc w:val="both"/>
        <w:textAlignment w:val="baseline"/>
        <w:rPr>
          <w:rFonts w:ascii="Times New Roman" w:eastAsia="Times New Roman" w:hAnsi="Times New Roman" w:cs="Times New Roman"/>
          <w:color w:val="000000"/>
          <w:kern w:val="0"/>
          <w:sz w:val="25"/>
          <w:szCs w:val="25"/>
          <w14:ligatures w14:val="none"/>
        </w:rPr>
      </w:pPr>
      <w:r w:rsidRPr="004F2187">
        <w:rPr>
          <w:rFonts w:ascii="Times New Roman" w:eastAsia="Times New Roman" w:hAnsi="Times New Roman" w:cs="Times New Roman"/>
          <w:color w:val="000000"/>
          <w:kern w:val="0"/>
          <w:sz w:val="25"/>
          <w:szCs w:val="25"/>
          <w14:ligatures w14:val="none"/>
        </w:rPr>
        <w:t>B</w:t>
      </w:r>
      <w:r w:rsidRPr="004F2187">
        <w:rPr>
          <w:rFonts w:ascii="Times New Roman" w:eastAsia="Times New Roman" w:hAnsi="Times New Roman" w:cs="Times New Roman"/>
          <w:color w:val="000000"/>
          <w:kern w:val="0"/>
          <w:sz w:val="25"/>
          <w:szCs w:val="25"/>
          <w14:ligatures w14:val="none"/>
        </w:rPr>
        <w:tab/>
        <w:t xml:space="preserve">= </w:t>
      </w:r>
      <w:proofErr w:type="spellStart"/>
      <w:r w:rsidRPr="004F2187">
        <w:rPr>
          <w:rFonts w:ascii="Times New Roman" w:eastAsia="Times New Roman" w:hAnsi="Times New Roman" w:cs="Times New Roman"/>
          <w:color w:val="000000"/>
          <w:kern w:val="0"/>
          <w:sz w:val="25"/>
          <w:szCs w:val="25"/>
          <w14:ligatures w14:val="none"/>
        </w:rPr>
        <w:t>bobot</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botol</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timbang</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tutup</w:t>
      </w:r>
      <w:proofErr w:type="spellEnd"/>
      <w:r w:rsidRPr="004F2187">
        <w:rPr>
          <w:rFonts w:ascii="Times New Roman" w:eastAsia="Times New Roman" w:hAnsi="Times New Roman" w:cs="Times New Roman"/>
          <w:color w:val="000000"/>
          <w:kern w:val="0"/>
          <w:sz w:val="25"/>
          <w:szCs w:val="25"/>
          <w14:ligatures w14:val="none"/>
        </w:rPr>
        <w:t xml:space="preserve"> + </w:t>
      </w:r>
      <w:proofErr w:type="spellStart"/>
      <w:r w:rsidRPr="004F2187">
        <w:rPr>
          <w:rFonts w:ascii="Times New Roman" w:eastAsia="Times New Roman" w:hAnsi="Times New Roman" w:cs="Times New Roman"/>
          <w:color w:val="000000"/>
          <w:kern w:val="0"/>
          <w:sz w:val="25"/>
          <w:szCs w:val="25"/>
          <w14:ligatures w14:val="none"/>
        </w:rPr>
        <w:t>benih</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sebelum</w:t>
      </w:r>
      <w:proofErr w:type="spellEnd"/>
      <w:r w:rsidRPr="004F2187">
        <w:rPr>
          <w:rFonts w:ascii="Times New Roman" w:eastAsia="Times New Roman" w:hAnsi="Times New Roman" w:cs="Times New Roman"/>
          <w:color w:val="000000"/>
          <w:kern w:val="0"/>
          <w:sz w:val="25"/>
          <w:szCs w:val="25"/>
          <w14:ligatures w14:val="none"/>
        </w:rPr>
        <w:t xml:space="preserve"> di oven)</w:t>
      </w:r>
    </w:p>
    <w:p w14:paraId="261B9CFE" w14:textId="77777777" w:rsidR="004F2187" w:rsidRPr="004F2187" w:rsidRDefault="004F2187" w:rsidP="004F2187">
      <w:pPr>
        <w:spacing w:after="0" w:line="360" w:lineRule="auto"/>
        <w:jc w:val="both"/>
        <w:textAlignment w:val="baseline"/>
        <w:rPr>
          <w:rFonts w:ascii="Times New Roman" w:eastAsia="Times New Roman" w:hAnsi="Times New Roman" w:cs="Times New Roman"/>
          <w:color w:val="000000"/>
          <w:kern w:val="0"/>
          <w:sz w:val="25"/>
          <w:szCs w:val="25"/>
          <w14:ligatures w14:val="none"/>
        </w:rPr>
      </w:pPr>
      <w:r w:rsidRPr="004F2187">
        <w:rPr>
          <w:rFonts w:ascii="Times New Roman" w:eastAsia="Times New Roman" w:hAnsi="Times New Roman" w:cs="Times New Roman"/>
          <w:color w:val="000000"/>
          <w:kern w:val="0"/>
          <w:sz w:val="25"/>
          <w:szCs w:val="25"/>
          <w14:ligatures w14:val="none"/>
        </w:rPr>
        <w:t>C</w:t>
      </w:r>
      <w:r w:rsidRPr="004F2187">
        <w:rPr>
          <w:rFonts w:ascii="Times New Roman" w:eastAsia="Times New Roman" w:hAnsi="Times New Roman" w:cs="Times New Roman"/>
          <w:color w:val="000000"/>
          <w:kern w:val="0"/>
          <w:sz w:val="25"/>
          <w:szCs w:val="25"/>
          <w14:ligatures w14:val="none"/>
        </w:rPr>
        <w:tab/>
        <w:t xml:space="preserve">= </w:t>
      </w:r>
      <w:proofErr w:type="spellStart"/>
      <w:r w:rsidRPr="004F2187">
        <w:rPr>
          <w:rFonts w:ascii="Times New Roman" w:eastAsia="Times New Roman" w:hAnsi="Times New Roman" w:cs="Times New Roman"/>
          <w:color w:val="000000"/>
          <w:kern w:val="0"/>
          <w:sz w:val="25"/>
          <w:szCs w:val="25"/>
          <w14:ligatures w14:val="none"/>
        </w:rPr>
        <w:t>bobot</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botol</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timbang</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tutup</w:t>
      </w:r>
      <w:proofErr w:type="spellEnd"/>
      <w:r w:rsidRPr="004F2187">
        <w:rPr>
          <w:rFonts w:ascii="Times New Roman" w:eastAsia="Times New Roman" w:hAnsi="Times New Roman" w:cs="Times New Roman"/>
          <w:color w:val="000000"/>
          <w:kern w:val="0"/>
          <w:sz w:val="25"/>
          <w:szCs w:val="25"/>
          <w14:ligatures w14:val="none"/>
        </w:rPr>
        <w:t xml:space="preserve"> + </w:t>
      </w:r>
      <w:proofErr w:type="spellStart"/>
      <w:r w:rsidRPr="004F2187">
        <w:rPr>
          <w:rFonts w:ascii="Times New Roman" w:eastAsia="Times New Roman" w:hAnsi="Times New Roman" w:cs="Times New Roman"/>
          <w:color w:val="000000"/>
          <w:kern w:val="0"/>
          <w:sz w:val="25"/>
          <w:szCs w:val="25"/>
          <w14:ligatures w14:val="none"/>
        </w:rPr>
        <w:t>benih</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sesudah</w:t>
      </w:r>
      <w:proofErr w:type="spellEnd"/>
      <w:r w:rsidRPr="004F2187">
        <w:rPr>
          <w:rFonts w:ascii="Times New Roman" w:eastAsia="Times New Roman" w:hAnsi="Times New Roman" w:cs="Times New Roman"/>
          <w:color w:val="000000"/>
          <w:kern w:val="0"/>
          <w:sz w:val="25"/>
          <w:szCs w:val="25"/>
          <w14:ligatures w14:val="none"/>
        </w:rPr>
        <w:t xml:space="preserve"> di oven)</w:t>
      </w:r>
    </w:p>
    <w:p w14:paraId="3799A818" w14:textId="77777777" w:rsidR="004F2187" w:rsidRPr="004F2187" w:rsidRDefault="004F2187" w:rsidP="004F2187">
      <w:pPr>
        <w:spacing w:after="0" w:line="360" w:lineRule="auto"/>
        <w:jc w:val="both"/>
        <w:textAlignment w:val="baseline"/>
        <w:rPr>
          <w:rFonts w:ascii="Times New Roman" w:eastAsia="Times New Roman" w:hAnsi="Times New Roman" w:cs="Times New Roman"/>
          <w:b/>
          <w:bCs/>
          <w:color w:val="000000"/>
          <w:kern w:val="0"/>
          <w:sz w:val="24"/>
          <w:szCs w:val="24"/>
          <w14:ligatures w14:val="none"/>
        </w:rPr>
      </w:pPr>
      <w:r w:rsidRPr="004F2187">
        <w:rPr>
          <w:rFonts w:ascii="Times New Roman" w:eastAsia="Times New Roman" w:hAnsi="Times New Roman" w:cs="Times New Roman"/>
          <w:b/>
          <w:bCs/>
          <w:color w:val="000000"/>
          <w:kern w:val="0"/>
          <w:sz w:val="24"/>
          <w:szCs w:val="24"/>
          <w14:ligatures w14:val="none"/>
        </w:rPr>
        <w:t xml:space="preserve">Daya </w:t>
      </w:r>
      <w:proofErr w:type="spellStart"/>
      <w:r w:rsidRPr="004F2187">
        <w:rPr>
          <w:rFonts w:ascii="Times New Roman" w:eastAsia="Times New Roman" w:hAnsi="Times New Roman" w:cs="Times New Roman"/>
          <w:b/>
          <w:bCs/>
          <w:color w:val="000000"/>
          <w:kern w:val="0"/>
          <w:sz w:val="24"/>
          <w:szCs w:val="24"/>
          <w14:ligatures w14:val="none"/>
        </w:rPr>
        <w:t>Hantar</w:t>
      </w:r>
      <w:proofErr w:type="spellEnd"/>
      <w:r w:rsidRPr="004F2187">
        <w:rPr>
          <w:rFonts w:ascii="Times New Roman" w:eastAsia="Times New Roman" w:hAnsi="Times New Roman" w:cs="Times New Roman"/>
          <w:b/>
          <w:bCs/>
          <w:color w:val="000000"/>
          <w:kern w:val="0"/>
          <w:sz w:val="24"/>
          <w:szCs w:val="24"/>
          <w14:ligatures w14:val="none"/>
        </w:rPr>
        <w:t xml:space="preserve"> </w:t>
      </w:r>
      <w:r w:rsidRPr="004F2187">
        <w:rPr>
          <w:rFonts w:ascii="Times New Roman" w:eastAsia="Times New Roman" w:hAnsi="Times New Roman" w:cs="Times New Roman"/>
          <w:b/>
          <w:bCs/>
          <w:color w:val="000000"/>
          <w:kern w:val="0"/>
          <w:sz w:val="25"/>
          <w:szCs w:val="25"/>
          <w14:ligatures w14:val="none"/>
        </w:rPr>
        <w:t>Listrik</w:t>
      </w:r>
      <w:r w:rsidRPr="004F2187">
        <w:rPr>
          <w:rFonts w:ascii="Times New Roman" w:eastAsia="Times New Roman" w:hAnsi="Times New Roman" w:cs="Times New Roman"/>
          <w:b/>
          <w:bCs/>
          <w:color w:val="000000"/>
          <w:kern w:val="0"/>
          <w:sz w:val="24"/>
          <w:szCs w:val="24"/>
          <w14:ligatures w14:val="none"/>
        </w:rPr>
        <w:t xml:space="preserve"> (DHL) (</w:t>
      </w:r>
      <w:proofErr w:type="spellStart"/>
      <w:r w:rsidRPr="004F2187">
        <w:rPr>
          <w:rFonts w:ascii="Times New Roman" w:eastAsia="Times New Roman" w:hAnsi="Times New Roman" w:cs="Times New Roman"/>
          <w:b/>
          <w:bCs/>
          <w:color w:val="000000"/>
          <w:kern w:val="0"/>
          <w:sz w:val="24"/>
          <w:szCs w:val="24"/>
          <w14:ligatures w14:val="none"/>
        </w:rPr>
        <w:t>μS</w:t>
      </w:r>
      <w:proofErr w:type="spellEnd"/>
      <w:r w:rsidRPr="004F2187">
        <w:rPr>
          <w:rFonts w:ascii="Times New Roman" w:eastAsia="Times New Roman" w:hAnsi="Times New Roman" w:cs="Times New Roman"/>
          <w:b/>
          <w:bCs/>
          <w:color w:val="000000"/>
          <w:kern w:val="0"/>
          <w:sz w:val="24"/>
          <w:szCs w:val="24"/>
          <w14:ligatures w14:val="none"/>
        </w:rPr>
        <w:t xml:space="preserve"> cm</w:t>
      </w:r>
      <w:r w:rsidRPr="004F2187">
        <w:rPr>
          <w:rFonts w:ascii="Times New Roman" w:eastAsia="Times New Roman" w:hAnsi="Times New Roman" w:cs="Times New Roman"/>
          <w:b/>
          <w:bCs/>
          <w:color w:val="000000"/>
          <w:kern w:val="0"/>
          <w:sz w:val="24"/>
          <w:szCs w:val="24"/>
          <w:vertAlign w:val="superscript"/>
          <w14:ligatures w14:val="none"/>
        </w:rPr>
        <w:t>-1</w:t>
      </w:r>
      <w:r w:rsidRPr="004F2187">
        <w:rPr>
          <w:rFonts w:ascii="Times New Roman" w:eastAsia="Times New Roman" w:hAnsi="Times New Roman" w:cs="Times New Roman"/>
          <w:b/>
          <w:bCs/>
          <w:color w:val="000000"/>
          <w:kern w:val="0"/>
          <w:sz w:val="24"/>
          <w:szCs w:val="24"/>
          <w14:ligatures w14:val="none"/>
        </w:rPr>
        <w:t xml:space="preserve"> g</w:t>
      </w:r>
      <w:r w:rsidRPr="004F2187">
        <w:rPr>
          <w:rFonts w:ascii="Times New Roman" w:eastAsia="Times New Roman" w:hAnsi="Times New Roman" w:cs="Times New Roman"/>
          <w:b/>
          <w:bCs/>
          <w:color w:val="000000"/>
          <w:kern w:val="0"/>
          <w:sz w:val="24"/>
          <w:szCs w:val="24"/>
          <w:vertAlign w:val="superscript"/>
          <w14:ligatures w14:val="none"/>
        </w:rPr>
        <w:t>-1</w:t>
      </w:r>
      <w:r w:rsidRPr="004F2187">
        <w:rPr>
          <w:rFonts w:ascii="Times New Roman" w:eastAsia="Times New Roman" w:hAnsi="Times New Roman" w:cs="Times New Roman"/>
          <w:b/>
          <w:bCs/>
          <w:color w:val="000000"/>
          <w:kern w:val="0"/>
          <w:sz w:val="24"/>
          <w:szCs w:val="24"/>
          <w14:ligatures w14:val="none"/>
        </w:rPr>
        <w:t>)</w:t>
      </w:r>
    </w:p>
    <w:p w14:paraId="1CD27CA9" w14:textId="77777777" w:rsidR="004F2187" w:rsidRPr="004F2187" w:rsidRDefault="004F2187" w:rsidP="004B4273">
      <w:pPr>
        <w:spacing w:after="0" w:line="360" w:lineRule="auto"/>
        <w:ind w:firstLine="720"/>
        <w:jc w:val="both"/>
        <w:textAlignment w:val="baseline"/>
        <w:rPr>
          <w:rFonts w:ascii="Times New Roman" w:eastAsia="Times New Roman" w:hAnsi="Times New Roman" w:cs="Times New Roman"/>
          <w:color w:val="000000"/>
          <w:kern w:val="0"/>
          <w:sz w:val="24"/>
          <w:szCs w:val="24"/>
          <w14:ligatures w14:val="none"/>
        </w:rPr>
      </w:pPr>
      <w:proofErr w:type="spellStart"/>
      <w:r w:rsidRPr="004F2187">
        <w:rPr>
          <w:rFonts w:ascii="Times New Roman" w:eastAsia="Times New Roman" w:hAnsi="Times New Roman" w:cs="Times New Roman"/>
          <w:color w:val="000000"/>
          <w:kern w:val="0"/>
          <w:sz w:val="25"/>
          <w:szCs w:val="25"/>
          <w14:ligatures w14:val="none"/>
        </w:rPr>
        <w:t>Pengukuran</w:t>
      </w:r>
      <w:proofErr w:type="spellEnd"/>
      <w:r w:rsidRPr="004F2187">
        <w:rPr>
          <w:rFonts w:ascii="Times New Roman" w:eastAsia="Times New Roman" w:hAnsi="Times New Roman" w:cs="Times New Roman"/>
          <w:color w:val="000000"/>
          <w:kern w:val="0"/>
          <w:sz w:val="25"/>
          <w:szCs w:val="25"/>
          <w14:ligatures w14:val="none"/>
        </w:rPr>
        <w:t xml:space="preserve"> DHL </w:t>
      </w:r>
      <w:proofErr w:type="spellStart"/>
      <w:r w:rsidRPr="004F2187">
        <w:rPr>
          <w:rFonts w:ascii="Times New Roman" w:eastAsia="Times New Roman" w:hAnsi="Times New Roman" w:cs="Times New Roman"/>
          <w:color w:val="000000"/>
          <w:kern w:val="0"/>
          <w:sz w:val="25"/>
          <w:szCs w:val="25"/>
          <w14:ligatures w14:val="none"/>
        </w:rPr>
        <w:t>diukur</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menggunakan</w:t>
      </w:r>
      <w:proofErr w:type="spellEnd"/>
      <w:r w:rsidRPr="004F2187">
        <w:rPr>
          <w:rFonts w:ascii="Times New Roman" w:eastAsia="Times New Roman" w:hAnsi="Times New Roman" w:cs="Times New Roman"/>
          <w:color w:val="000000"/>
          <w:kern w:val="0"/>
          <w:sz w:val="25"/>
          <w:szCs w:val="25"/>
          <w14:ligatures w14:val="none"/>
        </w:rPr>
        <w:t xml:space="preserve"> 50 </w:t>
      </w:r>
      <w:proofErr w:type="spellStart"/>
      <w:r w:rsidRPr="004F2187">
        <w:rPr>
          <w:rFonts w:ascii="Times New Roman" w:eastAsia="Times New Roman" w:hAnsi="Times New Roman" w:cs="Times New Roman"/>
          <w:color w:val="000000"/>
          <w:kern w:val="0"/>
          <w:sz w:val="25"/>
          <w:szCs w:val="25"/>
          <w14:ligatures w14:val="none"/>
        </w:rPr>
        <w:t>butir</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jagung</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pulut</w:t>
      </w:r>
      <w:proofErr w:type="spellEnd"/>
      <w:r w:rsidRPr="004F2187">
        <w:rPr>
          <w:rFonts w:ascii="Times New Roman" w:eastAsia="Times New Roman" w:hAnsi="Times New Roman" w:cs="Times New Roman"/>
          <w:color w:val="000000"/>
          <w:kern w:val="0"/>
          <w:sz w:val="25"/>
          <w:szCs w:val="25"/>
          <w14:ligatures w14:val="none"/>
        </w:rPr>
        <w:t xml:space="preserve">. Sampel </w:t>
      </w:r>
      <w:proofErr w:type="spellStart"/>
      <w:r w:rsidRPr="004F2187">
        <w:rPr>
          <w:rFonts w:ascii="Times New Roman" w:eastAsia="Times New Roman" w:hAnsi="Times New Roman" w:cs="Times New Roman"/>
          <w:color w:val="000000"/>
          <w:kern w:val="0"/>
          <w:sz w:val="25"/>
          <w:szCs w:val="25"/>
          <w14:ligatures w14:val="none"/>
        </w:rPr>
        <w:t>ditimbang</w:t>
      </w:r>
      <w:proofErr w:type="spellEnd"/>
      <w:r w:rsidRPr="004F2187">
        <w:rPr>
          <w:rFonts w:ascii="Times New Roman" w:eastAsia="Times New Roman" w:hAnsi="Times New Roman" w:cs="Times New Roman"/>
          <w:color w:val="000000"/>
          <w:kern w:val="0"/>
          <w:sz w:val="25"/>
          <w:szCs w:val="25"/>
          <w14:ligatures w14:val="none"/>
        </w:rPr>
        <w:t xml:space="preserve"> (gram) dan </w:t>
      </w:r>
      <w:proofErr w:type="spellStart"/>
      <w:r w:rsidRPr="004F2187">
        <w:rPr>
          <w:rFonts w:ascii="Times New Roman" w:eastAsia="Times New Roman" w:hAnsi="Times New Roman" w:cs="Times New Roman"/>
          <w:color w:val="000000"/>
          <w:kern w:val="0"/>
          <w:sz w:val="25"/>
          <w:szCs w:val="25"/>
          <w14:ligatures w14:val="none"/>
        </w:rPr>
        <w:t>direndam</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dalam</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aquades</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sebanyak</w:t>
      </w:r>
      <w:proofErr w:type="spellEnd"/>
      <w:r w:rsidRPr="004F2187">
        <w:rPr>
          <w:rFonts w:ascii="Times New Roman" w:eastAsia="Times New Roman" w:hAnsi="Times New Roman" w:cs="Times New Roman"/>
          <w:color w:val="000000"/>
          <w:kern w:val="0"/>
          <w:sz w:val="25"/>
          <w:szCs w:val="25"/>
          <w14:ligatures w14:val="none"/>
        </w:rPr>
        <w:t xml:space="preserve"> 100 ml </w:t>
      </w:r>
      <w:proofErr w:type="spellStart"/>
      <w:r w:rsidRPr="004F2187">
        <w:rPr>
          <w:rFonts w:ascii="Times New Roman" w:eastAsia="Times New Roman" w:hAnsi="Times New Roman" w:cs="Times New Roman"/>
          <w:color w:val="000000"/>
          <w:kern w:val="0"/>
          <w:sz w:val="25"/>
          <w:szCs w:val="25"/>
          <w14:ligatures w14:val="none"/>
        </w:rPr>
        <w:t>lalu</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ditutup</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dengan</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plastik</w:t>
      </w:r>
      <w:proofErr w:type="spellEnd"/>
      <w:r w:rsidRPr="004F2187">
        <w:rPr>
          <w:rFonts w:ascii="Times New Roman" w:eastAsia="Times New Roman" w:hAnsi="Times New Roman" w:cs="Times New Roman"/>
          <w:color w:val="000000"/>
          <w:kern w:val="0"/>
          <w:sz w:val="25"/>
          <w:szCs w:val="25"/>
          <w14:ligatures w14:val="none"/>
        </w:rPr>
        <w:t xml:space="preserve"> dan </w:t>
      </w:r>
      <w:proofErr w:type="spellStart"/>
      <w:r w:rsidRPr="004F2187">
        <w:rPr>
          <w:rFonts w:ascii="Times New Roman" w:eastAsia="Times New Roman" w:hAnsi="Times New Roman" w:cs="Times New Roman"/>
          <w:color w:val="000000"/>
          <w:kern w:val="0"/>
          <w:sz w:val="25"/>
          <w:szCs w:val="25"/>
          <w14:ligatures w14:val="none"/>
        </w:rPr>
        <w:t>didiamkan</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selama</w:t>
      </w:r>
      <w:proofErr w:type="spellEnd"/>
      <w:r w:rsidRPr="004F2187">
        <w:rPr>
          <w:rFonts w:ascii="Times New Roman" w:eastAsia="Times New Roman" w:hAnsi="Times New Roman" w:cs="Times New Roman"/>
          <w:color w:val="000000"/>
          <w:kern w:val="0"/>
          <w:sz w:val="25"/>
          <w:szCs w:val="25"/>
          <w14:ligatures w14:val="none"/>
        </w:rPr>
        <w:t xml:space="preserve"> 24 jam. Air </w:t>
      </w:r>
      <w:proofErr w:type="spellStart"/>
      <w:r w:rsidRPr="004F2187">
        <w:rPr>
          <w:rFonts w:ascii="Times New Roman" w:eastAsia="Times New Roman" w:hAnsi="Times New Roman" w:cs="Times New Roman"/>
          <w:color w:val="000000"/>
          <w:kern w:val="0"/>
          <w:sz w:val="25"/>
          <w:szCs w:val="25"/>
          <w14:ligatures w14:val="none"/>
        </w:rPr>
        <w:t>rendaman</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benih</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diukur</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menggunakan</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alat</w:t>
      </w:r>
      <w:proofErr w:type="spellEnd"/>
      <w:r w:rsidRPr="004F2187">
        <w:rPr>
          <w:rFonts w:ascii="Times New Roman" w:eastAsia="Times New Roman" w:hAnsi="Times New Roman" w:cs="Times New Roman"/>
          <w:color w:val="000000"/>
          <w:kern w:val="0"/>
          <w:sz w:val="25"/>
          <w:szCs w:val="25"/>
          <w14:ligatures w14:val="none"/>
        </w:rPr>
        <w:t xml:space="preserve"> EC (</w:t>
      </w:r>
      <w:r w:rsidRPr="004F2187">
        <w:rPr>
          <w:rFonts w:ascii="Times New Roman" w:eastAsia="Times New Roman" w:hAnsi="Times New Roman" w:cs="Times New Roman"/>
          <w:i/>
          <w:iCs/>
          <w:color w:val="000000"/>
          <w:kern w:val="0"/>
          <w:sz w:val="25"/>
          <w:szCs w:val="25"/>
          <w14:ligatures w14:val="none"/>
        </w:rPr>
        <w:t>electrical conductivity</w:t>
      </w:r>
      <w:r w:rsidRPr="004F2187">
        <w:rPr>
          <w:rFonts w:ascii="Times New Roman" w:eastAsia="Times New Roman" w:hAnsi="Times New Roman" w:cs="Times New Roman"/>
          <w:color w:val="000000"/>
          <w:kern w:val="0"/>
          <w:sz w:val="25"/>
          <w:szCs w:val="25"/>
          <w14:ligatures w14:val="none"/>
        </w:rPr>
        <w:t xml:space="preserve">) meter. Dengan </w:t>
      </w:r>
      <w:proofErr w:type="spellStart"/>
      <w:r w:rsidRPr="004F2187">
        <w:rPr>
          <w:rFonts w:ascii="Times New Roman" w:eastAsia="Times New Roman" w:hAnsi="Times New Roman" w:cs="Times New Roman"/>
          <w:color w:val="000000"/>
          <w:kern w:val="0"/>
          <w:sz w:val="25"/>
          <w:szCs w:val="25"/>
          <w14:ligatures w14:val="none"/>
        </w:rPr>
        <w:t>demikian</w:t>
      </w:r>
      <w:proofErr w:type="spellEnd"/>
      <w:r w:rsidRPr="004F2187">
        <w:rPr>
          <w:rFonts w:ascii="Times New Roman" w:eastAsia="Times New Roman" w:hAnsi="Times New Roman" w:cs="Times New Roman"/>
          <w:color w:val="000000"/>
          <w:kern w:val="0"/>
          <w:sz w:val="25"/>
          <w:szCs w:val="25"/>
          <w14:ligatures w14:val="none"/>
        </w:rPr>
        <w:t xml:space="preserve">, DHL </w:t>
      </w:r>
      <w:proofErr w:type="spellStart"/>
      <w:r w:rsidRPr="004F2187">
        <w:rPr>
          <w:rFonts w:ascii="Times New Roman" w:eastAsia="Times New Roman" w:hAnsi="Times New Roman" w:cs="Times New Roman"/>
          <w:color w:val="000000"/>
          <w:kern w:val="0"/>
          <w:sz w:val="25"/>
          <w:szCs w:val="25"/>
          <w14:ligatures w14:val="none"/>
        </w:rPr>
        <w:t>dalam</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persen</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dapat</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dihitung</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dengan</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rumus</w:t>
      </w:r>
      <w:proofErr w:type="spellEnd"/>
      <w:r w:rsidRPr="004F2187">
        <w:rPr>
          <w:rFonts w:ascii="Times New Roman" w:eastAsia="Times New Roman" w:hAnsi="Times New Roman" w:cs="Times New Roman"/>
          <w:color w:val="000000"/>
          <w:kern w:val="0"/>
          <w:sz w:val="24"/>
          <w:szCs w:val="24"/>
          <w14:ligatures w14:val="none"/>
        </w:rPr>
        <w:t>:</w:t>
      </w:r>
    </w:p>
    <w:p w14:paraId="52050E00" w14:textId="77777777" w:rsidR="004F2187" w:rsidRPr="004F2187" w:rsidRDefault="004F2187" w:rsidP="004F2187">
      <w:pPr>
        <w:spacing w:after="0" w:line="360" w:lineRule="auto"/>
        <w:jc w:val="center"/>
        <w:rPr>
          <w:rFonts w:ascii="Times New Roman" w:eastAsia="Times New Roman" w:hAnsi="Times New Roman" w:cs="Times New Roman"/>
          <w:bCs/>
          <w:kern w:val="0"/>
          <w:sz w:val="20"/>
          <w:szCs w:val="20"/>
          <w:lang w:val="en-ID"/>
          <w14:ligatures w14:val="none"/>
        </w:rPr>
      </w:pPr>
      <m:oMath>
        <m:r>
          <w:rPr>
            <w:rFonts w:ascii="Cambria Math" w:eastAsia="Calibri" w:hAnsi="Cambria Math" w:cs="Times New Roman"/>
            <w:kern w:val="0"/>
            <w:sz w:val="20"/>
            <w:szCs w:val="20"/>
            <w:lang w:val="en-ID"/>
            <w14:ligatures w14:val="none"/>
          </w:rPr>
          <m:t>DHL</m:t>
        </m:r>
        <m:d>
          <m:dPr>
            <m:ctrlPr>
              <w:rPr>
                <w:rFonts w:ascii="Cambria Math" w:eastAsia="Calibri" w:hAnsi="Cambria Math" w:cs="Times New Roman"/>
                <w:bCs/>
                <w:i/>
                <w:kern w:val="0"/>
                <w:sz w:val="20"/>
                <w:szCs w:val="20"/>
                <w:lang w:val="en-ID"/>
                <w14:ligatures w14:val="none"/>
              </w:rPr>
            </m:ctrlPr>
          </m:dPr>
          <m:e>
            <m:r>
              <m:rPr>
                <m:sty m:val="p"/>
              </m:rPr>
              <w:rPr>
                <w:rFonts w:ascii="Cambria Math" w:eastAsia="Calibri" w:hAnsi="Cambria Math" w:cs="Cambria Math"/>
                <w:kern w:val="0"/>
                <w:sz w:val="20"/>
                <w:szCs w:val="20"/>
                <w14:ligatures w14:val="none"/>
              </w:rPr>
              <m:t>μS</m:t>
            </m:r>
            <m:r>
              <m:rPr>
                <m:sty m:val="p"/>
              </m:rPr>
              <w:rPr>
                <w:rFonts w:ascii="Cambria Math" w:eastAsia="Calibri" w:hAnsi="Cambria Math" w:cs="Times New Roman"/>
                <w:kern w:val="0"/>
                <w:sz w:val="20"/>
                <w:szCs w:val="20"/>
                <w14:ligatures w14:val="none"/>
              </w:rPr>
              <m:t xml:space="preserve"> </m:t>
            </m:r>
            <m:sSup>
              <m:sSupPr>
                <m:ctrlPr>
                  <w:rPr>
                    <w:rFonts w:ascii="Cambria Math" w:eastAsia="Calibri" w:hAnsi="Cambria Math" w:cs="Times New Roman"/>
                    <w:kern w:val="0"/>
                    <w:sz w:val="20"/>
                    <w:szCs w:val="20"/>
                    <w14:ligatures w14:val="none"/>
                  </w:rPr>
                </m:ctrlPr>
              </m:sSupPr>
              <m:e>
                <m:r>
                  <w:rPr>
                    <w:rFonts w:ascii="Cambria Math" w:eastAsia="Calibri" w:hAnsi="Cambria Math" w:cs="Times New Roman"/>
                    <w:kern w:val="0"/>
                    <w:sz w:val="20"/>
                    <w:szCs w:val="20"/>
                    <w14:ligatures w14:val="none"/>
                  </w:rPr>
                  <m:t>cm</m:t>
                </m:r>
              </m:e>
              <m:sup>
                <m:r>
                  <w:rPr>
                    <w:rFonts w:ascii="Cambria Math" w:eastAsia="Calibri" w:hAnsi="Cambria Math" w:cs="Times New Roman"/>
                    <w:kern w:val="0"/>
                    <w:sz w:val="20"/>
                    <w:szCs w:val="20"/>
                    <w14:ligatures w14:val="none"/>
                  </w:rPr>
                  <m:t>-1</m:t>
                </m:r>
              </m:sup>
            </m:sSup>
            <m:sSup>
              <m:sSupPr>
                <m:ctrlPr>
                  <w:rPr>
                    <w:rFonts w:ascii="Cambria Math" w:eastAsia="Calibri" w:hAnsi="Cambria Math" w:cs="Times New Roman"/>
                    <w:kern w:val="0"/>
                    <w:sz w:val="20"/>
                    <w:szCs w:val="20"/>
                    <w14:ligatures w14:val="none"/>
                  </w:rPr>
                </m:ctrlPr>
              </m:sSupPr>
              <m:e>
                <m:r>
                  <w:rPr>
                    <w:rFonts w:ascii="Cambria Math" w:eastAsia="Calibri" w:hAnsi="Cambria Math" w:cs="Times New Roman"/>
                    <w:kern w:val="0"/>
                    <w:sz w:val="20"/>
                    <w:szCs w:val="20"/>
                    <w14:ligatures w14:val="none"/>
                  </w:rPr>
                  <m:t>g</m:t>
                </m:r>
              </m:e>
              <m:sup>
                <m:r>
                  <w:rPr>
                    <w:rFonts w:ascii="Cambria Math" w:eastAsia="Calibri" w:hAnsi="Cambria Math" w:cs="Times New Roman"/>
                    <w:kern w:val="0"/>
                    <w:sz w:val="20"/>
                    <w:szCs w:val="20"/>
                    <w14:ligatures w14:val="none"/>
                  </w:rPr>
                  <m:t>-1</m:t>
                </m:r>
              </m:sup>
            </m:sSup>
          </m:e>
        </m:d>
        <m:r>
          <w:rPr>
            <w:rFonts w:ascii="Cambria Math" w:eastAsia="Calibri" w:hAnsi="Cambria Math" w:cs="Times New Roman"/>
            <w:kern w:val="0"/>
            <w:sz w:val="20"/>
            <w:szCs w:val="20"/>
            <w:lang w:val="en-ID"/>
            <w14:ligatures w14:val="none"/>
          </w:rPr>
          <m:t>=</m:t>
        </m:r>
        <m:f>
          <m:fPr>
            <m:ctrlPr>
              <w:rPr>
                <w:rFonts w:ascii="Cambria Math" w:eastAsia="Calibri" w:hAnsi="Cambria Math" w:cs="Times New Roman"/>
                <w:bCs/>
                <w:kern w:val="0"/>
                <w:sz w:val="20"/>
                <w:szCs w:val="20"/>
                <w:lang w:val="en-ID"/>
                <w14:ligatures w14:val="none"/>
              </w:rPr>
            </m:ctrlPr>
          </m:fPr>
          <m:num>
            <m:r>
              <w:rPr>
                <w:rFonts w:ascii="Cambria Math" w:eastAsia="Calibri" w:hAnsi="Cambria Math" w:cs="Times New Roman"/>
                <w:kern w:val="0"/>
                <w:sz w:val="20"/>
                <w:szCs w:val="20"/>
                <w:lang w:val="en-ID"/>
                <w14:ligatures w14:val="none"/>
              </w:rPr>
              <m:t>1</m:t>
            </m:r>
          </m:num>
          <m:den>
            <m:r>
              <w:rPr>
                <w:rFonts w:ascii="Cambria Math" w:eastAsia="Calibri" w:hAnsi="Cambria Math" w:cs="Times New Roman"/>
                <w:kern w:val="0"/>
                <w:sz w:val="20"/>
                <w:szCs w:val="20"/>
                <w:lang w:val="en-ID"/>
                <w14:ligatures w14:val="none"/>
              </w:rPr>
              <m:t>Berat Benih</m:t>
            </m:r>
          </m:den>
        </m:f>
      </m:oMath>
      <w:r w:rsidRPr="004F2187">
        <w:rPr>
          <w:rFonts w:ascii="Times New Roman" w:eastAsia="Times New Roman" w:hAnsi="Times New Roman" w:cs="Times New Roman"/>
          <w:bCs/>
          <w:kern w:val="0"/>
          <w:sz w:val="20"/>
          <w:szCs w:val="20"/>
          <w:lang w:val="en-ID"/>
          <w14:ligatures w14:val="none"/>
        </w:rPr>
        <w:t>× (DHL pengamatan - DHL blanko)</w:t>
      </w:r>
    </w:p>
    <w:p w14:paraId="26F6EF17" w14:textId="77777777" w:rsidR="004F2187" w:rsidRPr="004F2187" w:rsidRDefault="004F2187" w:rsidP="004F2187">
      <w:pPr>
        <w:spacing w:after="0" w:line="360" w:lineRule="auto"/>
        <w:jc w:val="center"/>
        <w:rPr>
          <w:rFonts w:ascii="Times New Roman" w:eastAsia="Times New Roman" w:hAnsi="Times New Roman" w:cs="Times New Roman"/>
          <w:bCs/>
          <w:kern w:val="0"/>
          <w:lang w:val="en-ID"/>
          <w14:ligatures w14:val="none"/>
        </w:rPr>
      </w:pPr>
    </w:p>
    <w:p w14:paraId="6A3F1E11" w14:textId="77777777" w:rsidR="004F2187" w:rsidRPr="004F2187" w:rsidRDefault="004F2187" w:rsidP="004F2187">
      <w:pPr>
        <w:spacing w:after="0" w:line="360" w:lineRule="auto"/>
        <w:jc w:val="both"/>
        <w:rPr>
          <w:rFonts w:ascii="Times New Roman" w:eastAsia="Times New Roman" w:hAnsi="Times New Roman" w:cs="Times New Roman"/>
          <w:b/>
          <w:kern w:val="0"/>
          <w:sz w:val="25"/>
          <w:szCs w:val="25"/>
          <w:lang w:val="en-ID"/>
          <w14:ligatures w14:val="none"/>
        </w:rPr>
      </w:pPr>
      <w:r w:rsidRPr="004F2187">
        <w:rPr>
          <w:rFonts w:ascii="Times New Roman" w:eastAsia="Times New Roman" w:hAnsi="Times New Roman" w:cs="Times New Roman"/>
          <w:b/>
          <w:kern w:val="0"/>
          <w:sz w:val="25"/>
          <w:szCs w:val="25"/>
          <w:lang w:val="en-ID"/>
          <w14:ligatures w14:val="none"/>
        </w:rPr>
        <w:t xml:space="preserve">Daya </w:t>
      </w:r>
      <w:proofErr w:type="spellStart"/>
      <w:r w:rsidRPr="004F2187">
        <w:rPr>
          <w:rFonts w:ascii="Times New Roman" w:eastAsia="Times New Roman" w:hAnsi="Times New Roman" w:cs="Times New Roman"/>
          <w:b/>
          <w:kern w:val="0"/>
          <w:sz w:val="25"/>
          <w:szCs w:val="25"/>
          <w:lang w:val="en-ID"/>
          <w14:ligatures w14:val="none"/>
        </w:rPr>
        <w:t>Berkecambah</w:t>
      </w:r>
      <w:proofErr w:type="spellEnd"/>
      <w:r w:rsidRPr="004F2187">
        <w:rPr>
          <w:rFonts w:ascii="Times New Roman" w:eastAsia="Times New Roman" w:hAnsi="Times New Roman" w:cs="Times New Roman"/>
          <w:b/>
          <w:kern w:val="0"/>
          <w:sz w:val="25"/>
          <w:szCs w:val="25"/>
          <w:lang w:val="en-ID"/>
          <w14:ligatures w14:val="none"/>
        </w:rPr>
        <w:t xml:space="preserve"> (DB) (%)</w:t>
      </w:r>
    </w:p>
    <w:p w14:paraId="127174C7" w14:textId="77777777" w:rsidR="004F2187" w:rsidRPr="004F2187" w:rsidRDefault="004F2187" w:rsidP="004B4273">
      <w:pPr>
        <w:spacing w:after="0" w:line="360" w:lineRule="auto"/>
        <w:ind w:firstLine="720"/>
        <w:jc w:val="both"/>
        <w:rPr>
          <w:rFonts w:ascii="Times New Roman" w:eastAsia="Times New Roman" w:hAnsi="Times New Roman" w:cs="Times New Roman"/>
          <w:bCs/>
          <w:kern w:val="0"/>
          <w:sz w:val="25"/>
          <w:szCs w:val="25"/>
          <w:lang w:val="en-ID"/>
          <w14:ligatures w14:val="none"/>
        </w:rPr>
      </w:pPr>
      <w:proofErr w:type="spellStart"/>
      <w:r w:rsidRPr="004F2187">
        <w:rPr>
          <w:rFonts w:ascii="Times New Roman" w:eastAsia="Times New Roman" w:hAnsi="Times New Roman" w:cs="Times New Roman"/>
          <w:bCs/>
          <w:kern w:val="0"/>
          <w:sz w:val="25"/>
          <w:szCs w:val="25"/>
          <w:lang w:val="en-ID"/>
          <w14:ligatures w14:val="none"/>
        </w:rPr>
        <w:t>Pengamatan</w:t>
      </w:r>
      <w:proofErr w:type="spellEnd"/>
      <w:r w:rsidRPr="004F2187">
        <w:rPr>
          <w:rFonts w:ascii="Times New Roman" w:eastAsia="Times New Roman" w:hAnsi="Times New Roman" w:cs="Times New Roman"/>
          <w:bCs/>
          <w:kern w:val="0"/>
          <w:sz w:val="25"/>
          <w:szCs w:val="25"/>
          <w:lang w:val="en-ID"/>
          <w14:ligatures w14:val="none"/>
        </w:rPr>
        <w:t xml:space="preserve"> </w:t>
      </w:r>
      <w:proofErr w:type="spellStart"/>
      <w:r w:rsidRPr="004F2187">
        <w:rPr>
          <w:rFonts w:ascii="Times New Roman" w:eastAsia="Times New Roman" w:hAnsi="Times New Roman" w:cs="Times New Roman"/>
          <w:bCs/>
          <w:kern w:val="0"/>
          <w:sz w:val="25"/>
          <w:szCs w:val="25"/>
          <w:lang w:val="en-ID"/>
          <w14:ligatures w14:val="none"/>
        </w:rPr>
        <w:t>dilakukan</w:t>
      </w:r>
      <w:proofErr w:type="spellEnd"/>
      <w:r w:rsidRPr="004F2187">
        <w:rPr>
          <w:rFonts w:ascii="Times New Roman" w:eastAsia="Times New Roman" w:hAnsi="Times New Roman" w:cs="Times New Roman"/>
          <w:bCs/>
          <w:kern w:val="0"/>
          <w:sz w:val="25"/>
          <w:szCs w:val="25"/>
          <w:lang w:val="en-ID"/>
          <w14:ligatures w14:val="none"/>
        </w:rPr>
        <w:t xml:space="preserve"> </w:t>
      </w:r>
      <w:proofErr w:type="spellStart"/>
      <w:r w:rsidRPr="004F2187">
        <w:rPr>
          <w:rFonts w:ascii="Times New Roman" w:eastAsia="Times New Roman" w:hAnsi="Times New Roman" w:cs="Times New Roman"/>
          <w:bCs/>
          <w:kern w:val="0"/>
          <w:sz w:val="25"/>
          <w:szCs w:val="25"/>
          <w:lang w:val="en-ID"/>
          <w14:ligatures w14:val="none"/>
        </w:rPr>
        <w:t>sesuai</w:t>
      </w:r>
      <w:proofErr w:type="spellEnd"/>
      <w:r w:rsidRPr="004F2187">
        <w:rPr>
          <w:rFonts w:ascii="Times New Roman" w:eastAsia="Times New Roman" w:hAnsi="Times New Roman" w:cs="Times New Roman"/>
          <w:bCs/>
          <w:kern w:val="0"/>
          <w:sz w:val="25"/>
          <w:szCs w:val="25"/>
          <w:lang w:val="en-ID"/>
          <w14:ligatures w14:val="none"/>
        </w:rPr>
        <w:t xml:space="preserve"> </w:t>
      </w:r>
      <w:proofErr w:type="spellStart"/>
      <w:r w:rsidRPr="004F2187">
        <w:rPr>
          <w:rFonts w:ascii="Times New Roman" w:eastAsia="Times New Roman" w:hAnsi="Times New Roman" w:cs="Times New Roman"/>
          <w:bCs/>
          <w:kern w:val="0"/>
          <w:sz w:val="25"/>
          <w:szCs w:val="25"/>
          <w:lang w:val="en-ID"/>
          <w14:ligatures w14:val="none"/>
        </w:rPr>
        <w:t>ketetapan</w:t>
      </w:r>
      <w:proofErr w:type="spellEnd"/>
      <w:r w:rsidRPr="004F2187">
        <w:rPr>
          <w:rFonts w:ascii="Times New Roman" w:eastAsia="Times New Roman" w:hAnsi="Times New Roman" w:cs="Times New Roman"/>
          <w:bCs/>
          <w:kern w:val="0"/>
          <w:sz w:val="25"/>
          <w:szCs w:val="25"/>
          <w:lang w:val="en-ID"/>
          <w14:ligatures w14:val="none"/>
        </w:rPr>
        <w:t xml:space="preserve"> (ISTA, 1999) </w:t>
      </w:r>
      <w:proofErr w:type="spellStart"/>
      <w:r w:rsidRPr="004F2187">
        <w:rPr>
          <w:rFonts w:ascii="Times New Roman" w:eastAsia="Times New Roman" w:hAnsi="Times New Roman" w:cs="Times New Roman"/>
          <w:bCs/>
          <w:kern w:val="0"/>
          <w:sz w:val="25"/>
          <w:szCs w:val="25"/>
          <w:lang w:val="en-ID"/>
          <w14:ligatures w14:val="none"/>
        </w:rPr>
        <w:t>yaitu</w:t>
      </w:r>
      <w:proofErr w:type="spellEnd"/>
      <w:r w:rsidRPr="004F2187">
        <w:rPr>
          <w:rFonts w:ascii="Times New Roman" w:eastAsia="Times New Roman" w:hAnsi="Times New Roman" w:cs="Times New Roman"/>
          <w:bCs/>
          <w:kern w:val="0"/>
          <w:sz w:val="25"/>
          <w:szCs w:val="25"/>
          <w:lang w:val="en-ID"/>
          <w14:ligatures w14:val="none"/>
        </w:rPr>
        <w:t xml:space="preserve"> </w:t>
      </w:r>
      <w:proofErr w:type="spellStart"/>
      <w:r w:rsidRPr="004F2187">
        <w:rPr>
          <w:rFonts w:ascii="Times New Roman" w:eastAsia="Times New Roman" w:hAnsi="Times New Roman" w:cs="Times New Roman"/>
          <w:bCs/>
          <w:kern w:val="0"/>
          <w:sz w:val="25"/>
          <w:szCs w:val="25"/>
          <w:lang w:val="en-ID"/>
          <w14:ligatures w14:val="none"/>
        </w:rPr>
        <w:t>untuk</w:t>
      </w:r>
      <w:proofErr w:type="spellEnd"/>
      <w:r w:rsidRPr="004F2187">
        <w:rPr>
          <w:rFonts w:ascii="Times New Roman" w:eastAsia="Times New Roman" w:hAnsi="Times New Roman" w:cs="Times New Roman"/>
          <w:bCs/>
          <w:kern w:val="0"/>
          <w:sz w:val="25"/>
          <w:szCs w:val="25"/>
          <w:lang w:val="en-ID"/>
          <w14:ligatures w14:val="none"/>
        </w:rPr>
        <w:t xml:space="preserve"> </w:t>
      </w:r>
      <w:proofErr w:type="spellStart"/>
      <w:r w:rsidRPr="004F2187">
        <w:rPr>
          <w:rFonts w:ascii="Times New Roman" w:eastAsia="Times New Roman" w:hAnsi="Times New Roman" w:cs="Times New Roman"/>
          <w:bCs/>
          <w:kern w:val="0"/>
          <w:sz w:val="25"/>
          <w:szCs w:val="25"/>
          <w:lang w:val="en-ID"/>
          <w14:ligatures w14:val="none"/>
        </w:rPr>
        <w:t>benih</w:t>
      </w:r>
      <w:proofErr w:type="spellEnd"/>
      <w:r w:rsidRPr="004F2187">
        <w:rPr>
          <w:rFonts w:ascii="Times New Roman" w:eastAsia="Times New Roman" w:hAnsi="Times New Roman" w:cs="Times New Roman"/>
          <w:bCs/>
          <w:kern w:val="0"/>
          <w:sz w:val="25"/>
          <w:szCs w:val="25"/>
          <w:lang w:val="en-ID"/>
          <w14:ligatures w14:val="none"/>
        </w:rPr>
        <w:t xml:space="preserve"> </w:t>
      </w:r>
      <w:proofErr w:type="spellStart"/>
      <w:r w:rsidRPr="004F2187">
        <w:rPr>
          <w:rFonts w:ascii="Times New Roman" w:eastAsia="Times New Roman" w:hAnsi="Times New Roman" w:cs="Times New Roman"/>
          <w:bCs/>
          <w:kern w:val="0"/>
          <w:sz w:val="25"/>
          <w:szCs w:val="25"/>
          <w:lang w:val="en-ID"/>
          <w14:ligatures w14:val="none"/>
        </w:rPr>
        <w:t>jagung</w:t>
      </w:r>
      <w:proofErr w:type="spellEnd"/>
      <w:r w:rsidRPr="004F2187">
        <w:rPr>
          <w:rFonts w:ascii="Times New Roman" w:eastAsia="Times New Roman" w:hAnsi="Times New Roman" w:cs="Times New Roman"/>
          <w:bCs/>
          <w:kern w:val="0"/>
          <w:sz w:val="25"/>
          <w:szCs w:val="25"/>
          <w:lang w:val="en-ID"/>
          <w14:ligatures w14:val="none"/>
        </w:rPr>
        <w:t xml:space="preserve">, </w:t>
      </w:r>
      <w:r w:rsidRPr="004F2187">
        <w:rPr>
          <w:rFonts w:ascii="Times New Roman" w:eastAsia="Times New Roman" w:hAnsi="Times New Roman" w:cs="Times New Roman"/>
          <w:bCs/>
          <w:i/>
          <w:iCs/>
          <w:kern w:val="0"/>
          <w:sz w:val="25"/>
          <w:szCs w:val="25"/>
          <w:lang w:val="en-ID"/>
          <w14:ligatures w14:val="none"/>
        </w:rPr>
        <w:t>first count</w:t>
      </w:r>
      <w:r w:rsidRPr="004F2187">
        <w:rPr>
          <w:rFonts w:ascii="Times New Roman" w:eastAsia="Times New Roman" w:hAnsi="Times New Roman" w:cs="Times New Roman"/>
          <w:bCs/>
          <w:kern w:val="0"/>
          <w:sz w:val="25"/>
          <w:szCs w:val="25"/>
          <w:lang w:val="en-ID"/>
          <w14:ligatures w14:val="none"/>
        </w:rPr>
        <w:t xml:space="preserve"> </w:t>
      </w:r>
      <w:proofErr w:type="spellStart"/>
      <w:r w:rsidRPr="004F2187">
        <w:rPr>
          <w:rFonts w:ascii="Times New Roman" w:eastAsia="Times New Roman" w:hAnsi="Times New Roman" w:cs="Times New Roman"/>
          <w:bCs/>
          <w:kern w:val="0"/>
          <w:sz w:val="25"/>
          <w:szCs w:val="25"/>
          <w:lang w:val="en-ID"/>
          <w14:ligatures w14:val="none"/>
        </w:rPr>
        <w:t>dilakukan</w:t>
      </w:r>
      <w:proofErr w:type="spellEnd"/>
      <w:r w:rsidRPr="004F2187">
        <w:rPr>
          <w:rFonts w:ascii="Times New Roman" w:eastAsia="Times New Roman" w:hAnsi="Times New Roman" w:cs="Times New Roman"/>
          <w:bCs/>
          <w:kern w:val="0"/>
          <w:sz w:val="25"/>
          <w:szCs w:val="25"/>
          <w:lang w:val="en-ID"/>
          <w14:ligatures w14:val="none"/>
        </w:rPr>
        <w:t xml:space="preserve"> pada </w:t>
      </w:r>
      <w:proofErr w:type="spellStart"/>
      <w:r w:rsidRPr="004F2187">
        <w:rPr>
          <w:rFonts w:ascii="Times New Roman" w:eastAsia="Times New Roman" w:hAnsi="Times New Roman" w:cs="Times New Roman"/>
          <w:bCs/>
          <w:kern w:val="0"/>
          <w:sz w:val="25"/>
          <w:szCs w:val="25"/>
          <w:lang w:val="en-ID"/>
          <w14:ligatures w14:val="none"/>
        </w:rPr>
        <w:t>hari</w:t>
      </w:r>
      <w:proofErr w:type="spellEnd"/>
      <w:r w:rsidRPr="004F2187">
        <w:rPr>
          <w:rFonts w:ascii="Times New Roman" w:eastAsia="Times New Roman" w:hAnsi="Times New Roman" w:cs="Times New Roman"/>
          <w:bCs/>
          <w:kern w:val="0"/>
          <w:sz w:val="25"/>
          <w:szCs w:val="25"/>
          <w:lang w:val="en-ID"/>
          <w14:ligatures w14:val="none"/>
        </w:rPr>
        <w:t xml:space="preserve"> ke-4 dan </w:t>
      </w:r>
      <w:r w:rsidRPr="004F2187">
        <w:rPr>
          <w:rFonts w:ascii="Times New Roman" w:eastAsia="Times New Roman" w:hAnsi="Times New Roman" w:cs="Times New Roman"/>
          <w:bCs/>
          <w:i/>
          <w:iCs/>
          <w:kern w:val="0"/>
          <w:sz w:val="25"/>
          <w:szCs w:val="25"/>
          <w:lang w:val="en-ID"/>
          <w14:ligatures w14:val="none"/>
        </w:rPr>
        <w:t>final count</w:t>
      </w:r>
      <w:r w:rsidRPr="004F2187">
        <w:rPr>
          <w:rFonts w:ascii="Times New Roman" w:eastAsia="Times New Roman" w:hAnsi="Times New Roman" w:cs="Times New Roman"/>
          <w:bCs/>
          <w:kern w:val="0"/>
          <w:sz w:val="25"/>
          <w:szCs w:val="25"/>
          <w:lang w:val="en-ID"/>
          <w14:ligatures w14:val="none"/>
        </w:rPr>
        <w:t xml:space="preserve"> </w:t>
      </w:r>
      <w:proofErr w:type="spellStart"/>
      <w:r w:rsidRPr="004F2187">
        <w:rPr>
          <w:rFonts w:ascii="Times New Roman" w:eastAsia="Times New Roman" w:hAnsi="Times New Roman" w:cs="Times New Roman"/>
          <w:bCs/>
          <w:kern w:val="0"/>
          <w:sz w:val="25"/>
          <w:szCs w:val="25"/>
          <w:lang w:val="en-ID"/>
          <w14:ligatures w14:val="none"/>
        </w:rPr>
        <w:t>dilakukan</w:t>
      </w:r>
      <w:proofErr w:type="spellEnd"/>
      <w:r w:rsidRPr="004F2187">
        <w:rPr>
          <w:rFonts w:ascii="Times New Roman" w:eastAsia="Times New Roman" w:hAnsi="Times New Roman" w:cs="Times New Roman"/>
          <w:bCs/>
          <w:kern w:val="0"/>
          <w:sz w:val="25"/>
          <w:szCs w:val="25"/>
          <w:lang w:val="en-ID"/>
          <w14:ligatures w14:val="none"/>
        </w:rPr>
        <w:t xml:space="preserve"> pada </w:t>
      </w:r>
      <w:proofErr w:type="spellStart"/>
      <w:r w:rsidRPr="004F2187">
        <w:rPr>
          <w:rFonts w:ascii="Times New Roman" w:eastAsia="Times New Roman" w:hAnsi="Times New Roman" w:cs="Times New Roman"/>
          <w:bCs/>
          <w:kern w:val="0"/>
          <w:sz w:val="25"/>
          <w:szCs w:val="25"/>
          <w:lang w:val="en-ID"/>
          <w14:ligatures w14:val="none"/>
        </w:rPr>
        <w:t>hari</w:t>
      </w:r>
      <w:proofErr w:type="spellEnd"/>
      <w:r w:rsidRPr="004F2187">
        <w:rPr>
          <w:rFonts w:ascii="Times New Roman" w:eastAsia="Times New Roman" w:hAnsi="Times New Roman" w:cs="Times New Roman"/>
          <w:bCs/>
          <w:kern w:val="0"/>
          <w:sz w:val="25"/>
          <w:szCs w:val="25"/>
          <w:lang w:val="en-ID"/>
          <w14:ligatures w14:val="none"/>
        </w:rPr>
        <w:t xml:space="preserve"> ke-7. </w:t>
      </w:r>
      <w:proofErr w:type="spellStart"/>
      <w:r w:rsidRPr="004F2187">
        <w:rPr>
          <w:rFonts w:ascii="Times New Roman" w:eastAsia="Times New Roman" w:hAnsi="Times New Roman" w:cs="Times New Roman"/>
          <w:bCs/>
          <w:kern w:val="0"/>
          <w:sz w:val="25"/>
          <w:szCs w:val="25"/>
          <w:lang w:val="en-ID"/>
          <w14:ligatures w14:val="none"/>
        </w:rPr>
        <w:t>Presentase</w:t>
      </w:r>
      <w:proofErr w:type="spellEnd"/>
      <w:r w:rsidRPr="004F2187">
        <w:rPr>
          <w:rFonts w:ascii="Times New Roman" w:eastAsia="Times New Roman" w:hAnsi="Times New Roman" w:cs="Times New Roman"/>
          <w:bCs/>
          <w:kern w:val="0"/>
          <w:sz w:val="25"/>
          <w:szCs w:val="25"/>
          <w:lang w:val="en-ID"/>
          <w14:ligatures w14:val="none"/>
        </w:rPr>
        <w:t xml:space="preserve"> </w:t>
      </w:r>
      <w:proofErr w:type="spellStart"/>
      <w:r w:rsidRPr="004F2187">
        <w:rPr>
          <w:rFonts w:ascii="Times New Roman" w:eastAsia="Times New Roman" w:hAnsi="Times New Roman" w:cs="Times New Roman"/>
          <w:bCs/>
          <w:kern w:val="0"/>
          <w:sz w:val="25"/>
          <w:szCs w:val="25"/>
          <w:lang w:val="en-ID"/>
          <w14:ligatures w14:val="none"/>
        </w:rPr>
        <w:t>daya</w:t>
      </w:r>
      <w:proofErr w:type="spellEnd"/>
      <w:r w:rsidRPr="004F2187">
        <w:rPr>
          <w:rFonts w:ascii="Times New Roman" w:eastAsia="Times New Roman" w:hAnsi="Times New Roman" w:cs="Times New Roman"/>
          <w:bCs/>
          <w:kern w:val="0"/>
          <w:sz w:val="25"/>
          <w:szCs w:val="25"/>
          <w:lang w:val="en-ID"/>
          <w14:ligatures w14:val="none"/>
        </w:rPr>
        <w:t xml:space="preserve"> </w:t>
      </w:r>
      <w:proofErr w:type="spellStart"/>
      <w:r w:rsidRPr="004F2187">
        <w:rPr>
          <w:rFonts w:ascii="Times New Roman" w:eastAsia="Times New Roman" w:hAnsi="Times New Roman" w:cs="Times New Roman"/>
          <w:bCs/>
          <w:kern w:val="0"/>
          <w:sz w:val="25"/>
          <w:szCs w:val="25"/>
          <w:lang w:val="en-ID"/>
          <w14:ligatures w14:val="none"/>
        </w:rPr>
        <w:t>berkecambah</w:t>
      </w:r>
      <w:proofErr w:type="spellEnd"/>
      <w:r w:rsidRPr="004F2187">
        <w:rPr>
          <w:rFonts w:ascii="Times New Roman" w:eastAsia="Times New Roman" w:hAnsi="Times New Roman" w:cs="Times New Roman"/>
          <w:bCs/>
          <w:kern w:val="0"/>
          <w:sz w:val="25"/>
          <w:szCs w:val="25"/>
          <w:lang w:val="en-ID"/>
          <w14:ligatures w14:val="none"/>
        </w:rPr>
        <w:t xml:space="preserve"> </w:t>
      </w:r>
      <w:proofErr w:type="spellStart"/>
      <w:r w:rsidRPr="004F2187">
        <w:rPr>
          <w:rFonts w:ascii="Times New Roman" w:eastAsia="Times New Roman" w:hAnsi="Times New Roman" w:cs="Times New Roman"/>
          <w:bCs/>
          <w:kern w:val="0"/>
          <w:sz w:val="25"/>
          <w:szCs w:val="25"/>
          <w:lang w:val="en-ID"/>
          <w14:ligatures w14:val="none"/>
        </w:rPr>
        <w:t>dihitung</w:t>
      </w:r>
      <w:proofErr w:type="spellEnd"/>
      <w:r w:rsidRPr="004F2187">
        <w:rPr>
          <w:rFonts w:ascii="Times New Roman" w:eastAsia="Times New Roman" w:hAnsi="Times New Roman" w:cs="Times New Roman"/>
          <w:bCs/>
          <w:kern w:val="0"/>
          <w:sz w:val="25"/>
          <w:szCs w:val="25"/>
          <w:lang w:val="en-ID"/>
          <w14:ligatures w14:val="none"/>
        </w:rPr>
        <w:t xml:space="preserve"> </w:t>
      </w:r>
      <w:proofErr w:type="spellStart"/>
      <w:r w:rsidRPr="004F2187">
        <w:rPr>
          <w:rFonts w:ascii="Times New Roman" w:eastAsia="Times New Roman" w:hAnsi="Times New Roman" w:cs="Times New Roman"/>
          <w:bCs/>
          <w:kern w:val="0"/>
          <w:sz w:val="25"/>
          <w:szCs w:val="25"/>
          <w:lang w:val="en-ID"/>
          <w14:ligatures w14:val="none"/>
        </w:rPr>
        <w:t>dengan</w:t>
      </w:r>
      <w:proofErr w:type="spellEnd"/>
      <w:r w:rsidRPr="004F2187">
        <w:rPr>
          <w:rFonts w:ascii="Times New Roman" w:eastAsia="Times New Roman" w:hAnsi="Times New Roman" w:cs="Times New Roman"/>
          <w:bCs/>
          <w:kern w:val="0"/>
          <w:sz w:val="25"/>
          <w:szCs w:val="25"/>
          <w:lang w:val="en-ID"/>
          <w14:ligatures w14:val="none"/>
        </w:rPr>
        <w:t xml:space="preserve"> </w:t>
      </w:r>
      <w:proofErr w:type="spellStart"/>
      <w:r w:rsidRPr="004F2187">
        <w:rPr>
          <w:rFonts w:ascii="Times New Roman" w:eastAsia="Times New Roman" w:hAnsi="Times New Roman" w:cs="Times New Roman"/>
          <w:bCs/>
          <w:kern w:val="0"/>
          <w:sz w:val="25"/>
          <w:szCs w:val="25"/>
          <w:lang w:val="en-ID"/>
          <w14:ligatures w14:val="none"/>
        </w:rPr>
        <w:t>cara</w:t>
      </w:r>
      <w:proofErr w:type="spellEnd"/>
      <w:r w:rsidRPr="004F2187">
        <w:rPr>
          <w:rFonts w:ascii="Times New Roman" w:eastAsia="Times New Roman" w:hAnsi="Times New Roman" w:cs="Times New Roman"/>
          <w:bCs/>
          <w:kern w:val="0"/>
          <w:sz w:val="25"/>
          <w:szCs w:val="25"/>
          <w:lang w:val="en-ID"/>
          <w14:ligatures w14:val="none"/>
        </w:rPr>
        <w:t>:</w:t>
      </w:r>
    </w:p>
    <w:p w14:paraId="2599C0C6" w14:textId="77777777" w:rsidR="004F2187" w:rsidRPr="004F2187" w:rsidRDefault="004F2187" w:rsidP="004F2187">
      <w:pPr>
        <w:spacing w:after="0" w:line="360" w:lineRule="auto"/>
        <w:contextualSpacing/>
        <w:jc w:val="center"/>
        <w:rPr>
          <w:rFonts w:ascii="Times New Roman" w:eastAsia="Calibri" w:hAnsi="Times New Roman" w:cs="Times New Roman"/>
          <w:kern w:val="0"/>
          <w:lang w:eastAsia="ko-KR"/>
          <w14:ligatures w14:val="none"/>
        </w:rPr>
      </w:pPr>
      <m:oMath>
        <m:r>
          <w:rPr>
            <w:rFonts w:ascii="Cambria Math" w:eastAsia="Calibri" w:hAnsi="Cambria Math" w:cs="Times New Roman"/>
            <w:kern w:val="0"/>
            <w:sz w:val="20"/>
            <w:szCs w:val="20"/>
            <w:lang w:val="en-ID"/>
            <w14:ligatures w14:val="none"/>
          </w:rPr>
          <m:t xml:space="preserve">DB </m:t>
        </m:r>
        <m:d>
          <m:dPr>
            <m:ctrlPr>
              <w:rPr>
                <w:rFonts w:ascii="Cambria Math" w:eastAsia="Calibri" w:hAnsi="Cambria Math" w:cs="Times New Roman"/>
                <w:bCs/>
                <w:i/>
                <w:kern w:val="0"/>
                <w:sz w:val="20"/>
                <w:szCs w:val="20"/>
                <w:lang w:val="en-ID"/>
                <w14:ligatures w14:val="none"/>
              </w:rPr>
            </m:ctrlPr>
          </m:dPr>
          <m:e>
            <m:r>
              <w:rPr>
                <w:rFonts w:ascii="Cambria Math" w:eastAsia="Calibri" w:hAnsi="Cambria Math" w:cs="Times New Roman"/>
                <w:kern w:val="0"/>
                <w:sz w:val="20"/>
                <w:szCs w:val="20"/>
                <w:lang w:val="en-ID"/>
                <w14:ligatures w14:val="none"/>
              </w:rPr>
              <m:t>%</m:t>
            </m:r>
          </m:e>
        </m:d>
        <m:r>
          <w:rPr>
            <w:rFonts w:ascii="Cambria Math" w:eastAsia="Calibri" w:hAnsi="Cambria Math" w:cs="Times New Roman"/>
            <w:kern w:val="0"/>
            <w:sz w:val="20"/>
            <w:szCs w:val="20"/>
            <w:lang w:val="en-ID"/>
            <w14:ligatures w14:val="none"/>
          </w:rPr>
          <m:t>=</m:t>
        </m:r>
        <m:f>
          <m:fPr>
            <m:ctrlPr>
              <w:rPr>
                <w:rFonts w:ascii="Cambria Math" w:eastAsia="Calibri" w:hAnsi="Cambria Math" w:cs="Times New Roman"/>
                <w:bCs/>
                <w:kern w:val="0"/>
                <w:sz w:val="20"/>
                <w:szCs w:val="20"/>
                <w:lang w:val="en-ID"/>
                <w14:ligatures w14:val="none"/>
              </w:rPr>
            </m:ctrlPr>
          </m:fPr>
          <m:num>
            <m:r>
              <w:rPr>
                <w:rFonts w:ascii="Cambria Math" w:eastAsia="Calibri" w:hAnsi="Cambria Math" w:cs="Times New Roman"/>
                <w:kern w:val="0"/>
                <w:sz w:val="20"/>
                <w:szCs w:val="20"/>
                <w:lang w:val="en-ID"/>
                <w14:ligatures w14:val="none"/>
              </w:rPr>
              <m:t>∑KN</m:t>
            </m:r>
            <m:r>
              <m:rPr>
                <m:sty m:val="p"/>
              </m:rPr>
              <w:rPr>
                <w:rFonts w:ascii="Cambria Math" w:eastAsia="Calibri" w:hAnsi="Cambria Math" w:cs="Times New Roman"/>
                <w:kern w:val="0"/>
                <w:sz w:val="20"/>
                <w:szCs w:val="20"/>
                <w:lang w:val="en-ID"/>
                <w14:ligatures w14:val="none"/>
              </w:rPr>
              <m:t xml:space="preserve"> </m:t>
            </m:r>
            <m:r>
              <w:rPr>
                <w:rFonts w:ascii="Cambria Math" w:eastAsia="Calibri" w:hAnsi="Cambria Math" w:cs="Times New Roman"/>
                <w:kern w:val="0"/>
                <w:sz w:val="20"/>
                <w:szCs w:val="20"/>
                <w:lang w:val="en-ID"/>
                <w14:ligatures w14:val="none"/>
              </w:rPr>
              <m:t>Hitungan I+ ∑KN</m:t>
            </m:r>
            <m:r>
              <m:rPr>
                <m:sty m:val="p"/>
              </m:rPr>
              <w:rPr>
                <w:rFonts w:ascii="Cambria Math" w:eastAsia="Calibri" w:hAnsi="Cambria Math" w:cs="Times New Roman"/>
                <w:kern w:val="0"/>
                <w:sz w:val="20"/>
                <w:szCs w:val="20"/>
                <w:lang w:val="en-ID"/>
                <w14:ligatures w14:val="none"/>
              </w:rPr>
              <m:t xml:space="preserve"> </m:t>
            </m:r>
            <m:r>
              <w:rPr>
                <w:rFonts w:ascii="Cambria Math" w:eastAsia="Calibri" w:hAnsi="Cambria Math" w:cs="Times New Roman"/>
                <w:kern w:val="0"/>
                <w:sz w:val="20"/>
                <w:szCs w:val="20"/>
                <w:lang w:val="en-ID"/>
                <w14:ligatures w14:val="none"/>
              </w:rPr>
              <m:t>Hitungan II</m:t>
            </m:r>
          </m:num>
          <m:den>
            <m:nary>
              <m:naryPr>
                <m:chr m:val="∑"/>
                <m:subHide m:val="1"/>
                <m:supHide m:val="1"/>
                <m:ctrlPr>
                  <w:rPr>
                    <w:rFonts w:ascii="Cambria Math" w:eastAsia="Calibri" w:hAnsi="Cambria Math" w:cs="Times New Roman"/>
                    <w:bCs/>
                    <w:i/>
                    <w:kern w:val="0"/>
                    <w:sz w:val="20"/>
                    <w:szCs w:val="20"/>
                    <w:lang w:val="en-ID"/>
                    <w14:ligatures w14:val="none"/>
                  </w:rPr>
                </m:ctrlPr>
              </m:naryPr>
              <m:sub/>
              <m:sup/>
              <m:e>
                <m:r>
                  <m:rPr>
                    <m:sty m:val="p"/>
                  </m:rPr>
                  <w:rPr>
                    <w:rFonts w:ascii="Cambria Math" w:eastAsia="Calibri" w:hAnsi="Cambria Math" w:cs="Times New Roman"/>
                    <w:kern w:val="0"/>
                    <w:sz w:val="20"/>
                    <w:szCs w:val="20"/>
                    <w:lang w:val="en-ID"/>
                    <w14:ligatures w14:val="none"/>
                  </w:rPr>
                  <m:t>benih</m:t>
                </m:r>
              </m:e>
            </m:nary>
            <m:r>
              <m:rPr>
                <m:sty m:val="p"/>
              </m:rPr>
              <w:rPr>
                <w:rFonts w:ascii="Cambria Math" w:eastAsia="Calibri" w:hAnsi="Cambria Math" w:cs="Times New Roman"/>
                <w:kern w:val="0"/>
                <w:sz w:val="20"/>
                <w:szCs w:val="20"/>
                <w:lang w:val="en-ID"/>
                <w14:ligatures w14:val="none"/>
              </w:rPr>
              <m:t xml:space="preserve"> yang ditanam</m:t>
            </m:r>
          </m:den>
        </m:f>
      </m:oMath>
      <w:r w:rsidRPr="004F2187">
        <w:rPr>
          <w:rFonts w:ascii="Times New Roman" w:eastAsia="Times New Roman" w:hAnsi="Times New Roman" w:cs="Times New Roman"/>
          <w:bCs/>
          <w:kern w:val="0"/>
          <w:sz w:val="20"/>
          <w:szCs w:val="20"/>
          <w:lang w:val="en-ID"/>
          <w14:ligatures w14:val="none"/>
        </w:rPr>
        <w:t>×100%</w:t>
      </w:r>
    </w:p>
    <w:p w14:paraId="1685348A" w14:textId="77777777" w:rsidR="004F2187" w:rsidRPr="004F2187" w:rsidRDefault="004F2187" w:rsidP="004F2187">
      <w:pPr>
        <w:spacing w:after="0" w:line="360" w:lineRule="auto"/>
        <w:jc w:val="both"/>
        <w:rPr>
          <w:rFonts w:ascii="Times New Roman" w:eastAsia="Times New Roman" w:hAnsi="Times New Roman" w:cs="Times New Roman"/>
          <w:bCs/>
          <w:kern w:val="0"/>
          <w:sz w:val="25"/>
          <w:szCs w:val="25"/>
          <w14:ligatures w14:val="none"/>
        </w:rPr>
      </w:pPr>
      <w:bookmarkStart w:id="8" w:name="_Hlk148348640"/>
      <w:proofErr w:type="spellStart"/>
      <w:r w:rsidRPr="004F2187">
        <w:rPr>
          <w:rFonts w:ascii="Times New Roman" w:eastAsia="Times New Roman" w:hAnsi="Times New Roman" w:cs="Times New Roman"/>
          <w:bCs/>
          <w:kern w:val="0"/>
          <w:sz w:val="25"/>
          <w:szCs w:val="25"/>
          <w14:ligatures w14:val="none"/>
        </w:rPr>
        <w:t>Keterangan</w:t>
      </w:r>
      <w:proofErr w:type="spellEnd"/>
      <w:r w:rsidRPr="004F2187">
        <w:rPr>
          <w:rFonts w:ascii="Times New Roman" w:eastAsia="Times New Roman" w:hAnsi="Times New Roman" w:cs="Times New Roman"/>
          <w:bCs/>
          <w:kern w:val="0"/>
          <w:sz w:val="25"/>
          <w:szCs w:val="25"/>
          <w14:ligatures w14:val="none"/>
        </w:rPr>
        <w:t>:</w:t>
      </w:r>
    </w:p>
    <w:p w14:paraId="0F3D45FD" w14:textId="77777777" w:rsidR="004F2187" w:rsidRPr="004F2187" w:rsidRDefault="004F2187" w:rsidP="004F2187">
      <w:pPr>
        <w:spacing w:after="0" w:line="360" w:lineRule="auto"/>
        <w:jc w:val="both"/>
        <w:rPr>
          <w:rFonts w:ascii="Times New Roman" w:eastAsia="Times New Roman" w:hAnsi="Times New Roman" w:cs="Times New Roman"/>
          <w:bCs/>
          <w:kern w:val="0"/>
          <w:sz w:val="25"/>
          <w:szCs w:val="25"/>
          <w14:ligatures w14:val="none"/>
        </w:rPr>
      </w:pPr>
      <w:r w:rsidRPr="004F2187">
        <w:rPr>
          <w:rFonts w:ascii="Times New Roman" w:eastAsia="Times New Roman" w:hAnsi="Times New Roman" w:cs="Times New Roman"/>
          <w:bCs/>
          <w:kern w:val="0"/>
          <w:sz w:val="25"/>
          <w:szCs w:val="25"/>
          <w14:ligatures w14:val="none"/>
        </w:rPr>
        <w:t>KN</w:t>
      </w:r>
      <w:r w:rsidRPr="004F2187">
        <w:rPr>
          <w:rFonts w:ascii="Times New Roman" w:eastAsia="Times New Roman" w:hAnsi="Times New Roman" w:cs="Times New Roman"/>
          <w:bCs/>
          <w:kern w:val="0"/>
          <w:sz w:val="25"/>
          <w:szCs w:val="25"/>
          <w14:ligatures w14:val="none"/>
        </w:rPr>
        <w:tab/>
        <w:t xml:space="preserve">= </w:t>
      </w:r>
      <w:proofErr w:type="spellStart"/>
      <w:r w:rsidRPr="004F2187">
        <w:rPr>
          <w:rFonts w:ascii="Times New Roman" w:eastAsia="Times New Roman" w:hAnsi="Times New Roman" w:cs="Times New Roman"/>
          <w:bCs/>
          <w:kern w:val="0"/>
          <w:sz w:val="25"/>
          <w:szCs w:val="25"/>
          <w14:ligatures w14:val="none"/>
        </w:rPr>
        <w:t>Kecambah</w:t>
      </w:r>
      <w:proofErr w:type="spellEnd"/>
      <w:r w:rsidRPr="004F2187">
        <w:rPr>
          <w:rFonts w:ascii="Times New Roman" w:eastAsia="Times New Roman" w:hAnsi="Times New Roman" w:cs="Times New Roman"/>
          <w:bCs/>
          <w:kern w:val="0"/>
          <w:sz w:val="25"/>
          <w:szCs w:val="25"/>
          <w14:ligatures w14:val="none"/>
        </w:rPr>
        <w:t xml:space="preserve"> Normal</w:t>
      </w:r>
    </w:p>
    <w:bookmarkEnd w:id="8"/>
    <w:p w14:paraId="3CB2A2B3" w14:textId="77777777" w:rsidR="004F2187" w:rsidRPr="004F2187" w:rsidRDefault="004F2187" w:rsidP="004F2187">
      <w:pPr>
        <w:spacing w:after="0" w:line="360" w:lineRule="auto"/>
        <w:jc w:val="both"/>
        <w:rPr>
          <w:rFonts w:ascii="Times New Roman" w:eastAsia="Times New Roman" w:hAnsi="Times New Roman" w:cs="Times New Roman"/>
          <w:bCs/>
          <w:kern w:val="0"/>
          <w:sz w:val="25"/>
          <w:szCs w:val="25"/>
          <w14:ligatures w14:val="none"/>
        </w:rPr>
      </w:pPr>
    </w:p>
    <w:p w14:paraId="2C1871D0" w14:textId="77777777" w:rsidR="004F2187" w:rsidRPr="004F2187" w:rsidRDefault="004F2187" w:rsidP="004F2187">
      <w:pPr>
        <w:spacing w:after="0" w:line="360" w:lineRule="auto"/>
        <w:jc w:val="both"/>
        <w:rPr>
          <w:rFonts w:ascii="Times New Roman" w:eastAsia="Times New Roman" w:hAnsi="Times New Roman" w:cs="Times New Roman"/>
          <w:b/>
          <w:kern w:val="0"/>
          <w:sz w:val="25"/>
          <w:szCs w:val="25"/>
          <w14:ligatures w14:val="none"/>
        </w:rPr>
      </w:pPr>
      <w:proofErr w:type="spellStart"/>
      <w:r w:rsidRPr="004F2187">
        <w:rPr>
          <w:rFonts w:ascii="Times New Roman" w:eastAsia="Times New Roman" w:hAnsi="Times New Roman" w:cs="Times New Roman"/>
          <w:b/>
          <w:kern w:val="0"/>
          <w:sz w:val="25"/>
          <w:szCs w:val="25"/>
          <w14:ligatures w14:val="none"/>
        </w:rPr>
        <w:t>Kecepatan</w:t>
      </w:r>
      <w:proofErr w:type="spellEnd"/>
      <w:r w:rsidRPr="004F2187">
        <w:rPr>
          <w:rFonts w:ascii="Times New Roman" w:eastAsia="Times New Roman" w:hAnsi="Times New Roman" w:cs="Times New Roman"/>
          <w:b/>
          <w:kern w:val="0"/>
          <w:sz w:val="25"/>
          <w:szCs w:val="25"/>
          <w14:ligatures w14:val="none"/>
        </w:rPr>
        <w:t xml:space="preserve"> </w:t>
      </w:r>
      <w:proofErr w:type="spellStart"/>
      <w:r w:rsidRPr="004F2187">
        <w:rPr>
          <w:rFonts w:ascii="Times New Roman" w:eastAsia="Times New Roman" w:hAnsi="Times New Roman" w:cs="Times New Roman"/>
          <w:b/>
          <w:kern w:val="0"/>
          <w:sz w:val="25"/>
          <w:szCs w:val="25"/>
          <w14:ligatures w14:val="none"/>
        </w:rPr>
        <w:t>Tumbuh</w:t>
      </w:r>
      <w:proofErr w:type="spellEnd"/>
      <w:r w:rsidRPr="004F2187">
        <w:rPr>
          <w:rFonts w:ascii="Times New Roman" w:eastAsia="Times New Roman" w:hAnsi="Times New Roman" w:cs="Times New Roman"/>
          <w:b/>
          <w:kern w:val="0"/>
          <w:sz w:val="25"/>
          <w:szCs w:val="25"/>
          <w14:ligatures w14:val="none"/>
        </w:rPr>
        <w:t xml:space="preserve"> (K</w:t>
      </w:r>
      <w:r w:rsidRPr="004F2187">
        <w:rPr>
          <w:rFonts w:ascii="Times New Roman" w:eastAsia="Times New Roman" w:hAnsi="Times New Roman" w:cs="Times New Roman"/>
          <w:b/>
          <w:kern w:val="0"/>
          <w:sz w:val="25"/>
          <w:szCs w:val="25"/>
          <w:vertAlign w:val="subscript"/>
          <w14:ligatures w14:val="none"/>
        </w:rPr>
        <w:t>CT</w:t>
      </w:r>
      <w:r w:rsidRPr="004F2187">
        <w:rPr>
          <w:rFonts w:ascii="Times New Roman" w:eastAsia="Times New Roman" w:hAnsi="Times New Roman" w:cs="Times New Roman"/>
          <w:b/>
          <w:kern w:val="0"/>
          <w:sz w:val="25"/>
          <w:szCs w:val="25"/>
          <w14:ligatures w14:val="none"/>
        </w:rPr>
        <w:t>) (%/</w:t>
      </w:r>
      <w:proofErr w:type="spellStart"/>
      <w:r w:rsidRPr="004F2187">
        <w:rPr>
          <w:rFonts w:ascii="Times New Roman" w:eastAsia="Times New Roman" w:hAnsi="Times New Roman" w:cs="Times New Roman"/>
          <w:b/>
          <w:kern w:val="0"/>
          <w:sz w:val="25"/>
          <w:szCs w:val="25"/>
          <w14:ligatures w14:val="none"/>
        </w:rPr>
        <w:t>etmal</w:t>
      </w:r>
      <w:proofErr w:type="spellEnd"/>
      <w:r w:rsidRPr="004F2187">
        <w:rPr>
          <w:rFonts w:ascii="Times New Roman" w:eastAsia="Times New Roman" w:hAnsi="Times New Roman" w:cs="Times New Roman"/>
          <w:b/>
          <w:kern w:val="0"/>
          <w:sz w:val="25"/>
          <w:szCs w:val="25"/>
          <w14:ligatures w14:val="none"/>
        </w:rPr>
        <w:t>)</w:t>
      </w:r>
    </w:p>
    <w:p w14:paraId="40D308A9" w14:textId="77777777" w:rsidR="004F2187" w:rsidRPr="004F2187" w:rsidRDefault="004F2187" w:rsidP="004B4273">
      <w:pPr>
        <w:spacing w:after="0" w:line="360" w:lineRule="auto"/>
        <w:ind w:firstLine="720"/>
        <w:jc w:val="both"/>
        <w:rPr>
          <w:rFonts w:ascii="Times New Roman" w:eastAsia="Times New Roman" w:hAnsi="Times New Roman" w:cs="Times New Roman"/>
          <w:bCs/>
          <w:kern w:val="0"/>
          <w:sz w:val="25"/>
          <w:szCs w:val="25"/>
          <w14:ligatures w14:val="none"/>
        </w:rPr>
      </w:pPr>
      <w:proofErr w:type="spellStart"/>
      <w:r w:rsidRPr="004F2187">
        <w:rPr>
          <w:rFonts w:ascii="Times New Roman" w:eastAsia="Times New Roman" w:hAnsi="Times New Roman" w:cs="Times New Roman"/>
          <w:bCs/>
          <w:kern w:val="0"/>
          <w:sz w:val="25"/>
          <w:szCs w:val="25"/>
          <w14:ligatures w14:val="none"/>
        </w:rPr>
        <w:t>Pengamatan</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Kecepatan</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Tumbuh</w:t>
      </w:r>
      <w:proofErr w:type="spellEnd"/>
      <w:r w:rsidRPr="004F2187">
        <w:rPr>
          <w:rFonts w:ascii="Times New Roman" w:eastAsia="Times New Roman" w:hAnsi="Times New Roman" w:cs="Times New Roman"/>
          <w:bCs/>
          <w:kern w:val="0"/>
          <w:sz w:val="25"/>
          <w:szCs w:val="25"/>
          <w14:ligatures w14:val="none"/>
        </w:rPr>
        <w:t xml:space="preserve"> (K</w:t>
      </w:r>
      <w:r w:rsidRPr="004F2187">
        <w:rPr>
          <w:rFonts w:ascii="Times New Roman" w:eastAsia="Times New Roman" w:hAnsi="Times New Roman" w:cs="Times New Roman"/>
          <w:bCs/>
          <w:kern w:val="0"/>
          <w:sz w:val="25"/>
          <w:szCs w:val="25"/>
          <w:vertAlign w:val="subscript"/>
          <w14:ligatures w14:val="none"/>
        </w:rPr>
        <w:t>CT</w:t>
      </w:r>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terhadap</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kecambah</w:t>
      </w:r>
      <w:proofErr w:type="spellEnd"/>
      <w:r w:rsidRPr="004F2187">
        <w:rPr>
          <w:rFonts w:ascii="Times New Roman" w:eastAsia="Times New Roman" w:hAnsi="Times New Roman" w:cs="Times New Roman"/>
          <w:bCs/>
          <w:kern w:val="0"/>
          <w:sz w:val="25"/>
          <w:szCs w:val="25"/>
          <w14:ligatures w14:val="none"/>
        </w:rPr>
        <w:t xml:space="preserve"> normal </w:t>
      </w:r>
      <w:proofErr w:type="spellStart"/>
      <w:r w:rsidRPr="004F2187">
        <w:rPr>
          <w:rFonts w:ascii="Times New Roman" w:eastAsia="Times New Roman" w:hAnsi="Times New Roman" w:cs="Times New Roman"/>
          <w:bCs/>
          <w:kern w:val="0"/>
          <w:sz w:val="25"/>
          <w:szCs w:val="25"/>
          <w14:ligatures w14:val="none"/>
        </w:rPr>
        <w:t>dilakukan</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setiap</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hari</w:t>
      </w:r>
      <w:proofErr w:type="spellEnd"/>
      <w:r w:rsidRPr="004F2187">
        <w:rPr>
          <w:rFonts w:ascii="Times New Roman" w:eastAsia="Times New Roman" w:hAnsi="Times New Roman" w:cs="Times New Roman"/>
          <w:bCs/>
          <w:kern w:val="0"/>
          <w:sz w:val="25"/>
          <w:szCs w:val="25"/>
          <w14:ligatures w14:val="none"/>
        </w:rPr>
        <w:t xml:space="preserve"> dan </w:t>
      </w:r>
      <w:proofErr w:type="spellStart"/>
      <w:r w:rsidRPr="004F2187">
        <w:rPr>
          <w:rFonts w:ascii="Times New Roman" w:eastAsia="Times New Roman" w:hAnsi="Times New Roman" w:cs="Times New Roman"/>
          <w:bCs/>
          <w:kern w:val="0"/>
          <w:sz w:val="25"/>
          <w:szCs w:val="25"/>
          <w14:ligatures w14:val="none"/>
        </w:rPr>
        <w:t>dihitung</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dengan</w:t>
      </w:r>
      <w:proofErr w:type="spellEnd"/>
      <w:r w:rsidRPr="004F2187">
        <w:rPr>
          <w:rFonts w:ascii="Times New Roman" w:eastAsia="Times New Roman" w:hAnsi="Times New Roman" w:cs="Times New Roman"/>
          <w:bCs/>
          <w:kern w:val="0"/>
          <w:sz w:val="25"/>
          <w:szCs w:val="25"/>
          <w14:ligatures w14:val="none"/>
        </w:rPr>
        <w:t>:</w:t>
      </w:r>
    </w:p>
    <w:p w14:paraId="7B001BE6" w14:textId="77777777" w:rsidR="004F2187" w:rsidRPr="004F2187" w:rsidRDefault="004F2187" w:rsidP="004F2187">
      <w:pPr>
        <w:spacing w:after="0" w:line="360" w:lineRule="auto"/>
        <w:contextualSpacing/>
        <w:jc w:val="center"/>
        <w:rPr>
          <w:rFonts w:ascii="Times New Roman" w:eastAsia="Times New Roman" w:hAnsi="Times New Roman" w:cs="Times New Roman"/>
          <w:bCs/>
          <w:kern w:val="0"/>
          <w:lang w:val="en-ID"/>
          <w14:ligatures w14:val="none"/>
        </w:rPr>
      </w:pPr>
      <m:oMathPara>
        <m:oMath>
          <m:r>
            <w:rPr>
              <w:rFonts w:ascii="Cambria Math" w:eastAsia="Calibri" w:hAnsi="Cambria Math" w:cs="Times New Roman"/>
              <w:kern w:val="0"/>
              <w:sz w:val="20"/>
              <w:szCs w:val="20"/>
              <w:lang w:val="en-ID"/>
              <w14:ligatures w14:val="none"/>
            </w:rPr>
            <m:t xml:space="preserve">KCT </m:t>
          </m:r>
          <m:d>
            <m:dPr>
              <m:ctrlPr>
                <w:rPr>
                  <w:rFonts w:ascii="Cambria Math" w:eastAsia="Calibri" w:hAnsi="Cambria Math" w:cs="Times New Roman"/>
                  <w:bCs/>
                  <w:i/>
                  <w:kern w:val="0"/>
                  <w:sz w:val="20"/>
                  <w:szCs w:val="20"/>
                  <w:lang w:val="en-ID"/>
                  <w14:ligatures w14:val="none"/>
                </w:rPr>
              </m:ctrlPr>
            </m:dPr>
            <m:e>
              <m:r>
                <w:rPr>
                  <w:rFonts w:ascii="Cambria Math" w:eastAsia="Calibri" w:hAnsi="Cambria Math" w:cs="Times New Roman"/>
                  <w:kern w:val="0"/>
                  <w:sz w:val="20"/>
                  <w:szCs w:val="20"/>
                  <w:lang w:val="en-ID"/>
                  <w14:ligatures w14:val="none"/>
                </w:rPr>
                <m:t>%</m:t>
              </m:r>
            </m:e>
          </m:d>
          <m:r>
            <w:rPr>
              <w:rFonts w:ascii="Cambria Math" w:eastAsia="Calibri" w:hAnsi="Cambria Math" w:cs="Times New Roman"/>
              <w:kern w:val="0"/>
              <w:sz w:val="20"/>
              <w:szCs w:val="20"/>
              <w:lang w:val="en-ID"/>
              <w14:ligatures w14:val="none"/>
            </w:rPr>
            <m:t>=</m:t>
          </m:r>
          <m:f>
            <m:fPr>
              <m:ctrlPr>
                <w:rPr>
                  <w:rFonts w:ascii="Cambria Math" w:eastAsia="Calibri" w:hAnsi="Cambria Math" w:cs="Times New Roman"/>
                  <w:bCs/>
                  <w:kern w:val="0"/>
                  <w:sz w:val="20"/>
                  <w:szCs w:val="20"/>
                  <w:lang w:val="en-ID"/>
                  <w14:ligatures w14:val="none"/>
                </w:rPr>
              </m:ctrlPr>
            </m:fPr>
            <m:num>
              <m:r>
                <w:rPr>
                  <w:rFonts w:ascii="Cambria Math" w:eastAsia="Calibri" w:hAnsi="Cambria Math" w:cs="Times New Roman"/>
                  <w:kern w:val="0"/>
                  <w:sz w:val="20"/>
                  <w:szCs w:val="20"/>
                  <w:lang w:val="en-ID"/>
                  <w14:ligatures w14:val="none"/>
                </w:rPr>
                <m:t>n1</m:t>
              </m:r>
            </m:num>
            <m:den>
              <m:r>
                <w:rPr>
                  <w:rFonts w:ascii="Cambria Math" w:eastAsia="Calibri" w:hAnsi="Cambria Math" w:cs="Times New Roman"/>
                  <w:kern w:val="0"/>
                  <w:sz w:val="20"/>
                  <w:szCs w:val="20"/>
                  <w:lang w:val="en-ID"/>
                  <w14:ligatures w14:val="none"/>
                </w:rPr>
                <m:t xml:space="preserve">D1 </m:t>
              </m:r>
            </m:den>
          </m:f>
          <m:r>
            <w:rPr>
              <w:rFonts w:ascii="Cambria Math" w:eastAsia="Calibri" w:hAnsi="Cambria Math" w:cs="Times New Roman"/>
              <w:kern w:val="0"/>
              <w:sz w:val="20"/>
              <w:szCs w:val="20"/>
              <w:lang w:val="en-ID"/>
              <w14:ligatures w14:val="none"/>
            </w:rPr>
            <m:t>+</m:t>
          </m:r>
          <m:f>
            <m:fPr>
              <m:ctrlPr>
                <w:rPr>
                  <w:rFonts w:ascii="Cambria Math" w:eastAsia="Calibri" w:hAnsi="Cambria Math" w:cs="Times New Roman"/>
                  <w:bCs/>
                  <w:kern w:val="0"/>
                  <w:sz w:val="20"/>
                  <w:szCs w:val="20"/>
                  <w:lang w:val="en-ID"/>
                  <w14:ligatures w14:val="none"/>
                </w:rPr>
              </m:ctrlPr>
            </m:fPr>
            <m:num>
              <m:r>
                <w:rPr>
                  <w:rFonts w:ascii="Cambria Math" w:eastAsia="Calibri" w:hAnsi="Cambria Math" w:cs="Times New Roman"/>
                  <w:kern w:val="0"/>
                  <w:sz w:val="20"/>
                  <w:szCs w:val="20"/>
                  <w:lang w:val="en-ID"/>
                  <w14:ligatures w14:val="none"/>
                </w:rPr>
                <m:t>n2</m:t>
              </m:r>
            </m:num>
            <m:den>
              <m:r>
                <w:rPr>
                  <w:rFonts w:ascii="Cambria Math" w:eastAsia="Calibri" w:hAnsi="Cambria Math" w:cs="Times New Roman"/>
                  <w:kern w:val="0"/>
                  <w:sz w:val="20"/>
                  <w:szCs w:val="20"/>
                  <w:lang w:val="en-ID"/>
                  <w14:ligatures w14:val="none"/>
                </w:rPr>
                <m:t xml:space="preserve">D2 </m:t>
              </m:r>
            </m:den>
          </m:f>
          <m:r>
            <w:rPr>
              <w:rFonts w:ascii="Cambria Math" w:eastAsia="Calibri" w:hAnsi="Cambria Math" w:cs="Times New Roman"/>
              <w:kern w:val="0"/>
              <w:sz w:val="20"/>
              <w:szCs w:val="20"/>
              <w:lang w:val="en-ID"/>
              <w14:ligatures w14:val="none"/>
            </w:rPr>
            <m:t>+…+</m:t>
          </m:r>
          <m:f>
            <m:fPr>
              <m:ctrlPr>
                <w:rPr>
                  <w:rFonts w:ascii="Cambria Math" w:eastAsia="Calibri" w:hAnsi="Cambria Math" w:cs="Times New Roman"/>
                  <w:bCs/>
                  <w:kern w:val="0"/>
                  <w:sz w:val="20"/>
                  <w:szCs w:val="20"/>
                  <w:lang w:val="en-ID"/>
                  <w14:ligatures w14:val="none"/>
                </w:rPr>
              </m:ctrlPr>
            </m:fPr>
            <m:num>
              <m:r>
                <w:rPr>
                  <w:rFonts w:ascii="Cambria Math" w:eastAsia="Calibri" w:hAnsi="Cambria Math" w:cs="Times New Roman"/>
                  <w:kern w:val="0"/>
                  <w:sz w:val="20"/>
                  <w:szCs w:val="20"/>
                  <w:lang w:val="en-ID"/>
                  <w14:ligatures w14:val="none"/>
                </w:rPr>
                <m:t>n7</m:t>
              </m:r>
            </m:num>
            <m:den>
              <m:r>
                <w:rPr>
                  <w:rFonts w:ascii="Cambria Math" w:eastAsia="Calibri" w:hAnsi="Cambria Math" w:cs="Times New Roman"/>
                  <w:kern w:val="0"/>
                  <w:sz w:val="20"/>
                  <w:szCs w:val="20"/>
                  <w:lang w:val="en-ID"/>
                  <w14:ligatures w14:val="none"/>
                </w:rPr>
                <m:t xml:space="preserve">D7 </m:t>
              </m:r>
            </m:den>
          </m:f>
        </m:oMath>
      </m:oMathPara>
    </w:p>
    <w:p w14:paraId="4E3B44F5" w14:textId="77777777" w:rsidR="004F2187" w:rsidRPr="004F2187" w:rsidRDefault="004F2187" w:rsidP="004F2187">
      <w:pPr>
        <w:spacing w:after="0" w:line="360" w:lineRule="auto"/>
        <w:jc w:val="both"/>
        <w:rPr>
          <w:rFonts w:ascii="Times New Roman" w:eastAsia="Times New Roman" w:hAnsi="Times New Roman" w:cs="Times New Roman"/>
          <w:bCs/>
          <w:kern w:val="0"/>
          <w:sz w:val="25"/>
          <w:szCs w:val="25"/>
          <w14:ligatures w14:val="none"/>
        </w:rPr>
      </w:pPr>
      <w:bookmarkStart w:id="9" w:name="_Hlk148348491"/>
      <w:proofErr w:type="spellStart"/>
      <w:r w:rsidRPr="004F2187">
        <w:rPr>
          <w:rFonts w:ascii="Times New Roman" w:eastAsia="Times New Roman" w:hAnsi="Times New Roman" w:cs="Times New Roman"/>
          <w:bCs/>
          <w:kern w:val="0"/>
          <w:sz w:val="25"/>
          <w:szCs w:val="25"/>
          <w14:ligatures w14:val="none"/>
        </w:rPr>
        <w:t>Keterangan</w:t>
      </w:r>
      <w:proofErr w:type="spellEnd"/>
      <w:r w:rsidRPr="004F2187">
        <w:rPr>
          <w:rFonts w:ascii="Times New Roman" w:eastAsia="Times New Roman" w:hAnsi="Times New Roman" w:cs="Times New Roman"/>
          <w:bCs/>
          <w:kern w:val="0"/>
          <w:sz w:val="25"/>
          <w:szCs w:val="25"/>
          <w14:ligatures w14:val="none"/>
        </w:rPr>
        <w:t>:</w:t>
      </w:r>
    </w:p>
    <w:p w14:paraId="52D15554" w14:textId="77777777" w:rsidR="004F2187" w:rsidRPr="004F2187" w:rsidRDefault="004F2187" w:rsidP="004F2187">
      <w:pPr>
        <w:spacing w:after="0" w:line="360" w:lineRule="auto"/>
        <w:jc w:val="both"/>
        <w:rPr>
          <w:rFonts w:ascii="Times New Roman" w:eastAsia="Times New Roman" w:hAnsi="Times New Roman" w:cs="Times New Roman"/>
          <w:bCs/>
          <w:kern w:val="0"/>
          <w:sz w:val="25"/>
          <w:szCs w:val="25"/>
          <w14:ligatures w14:val="none"/>
        </w:rPr>
      </w:pPr>
      <w:r w:rsidRPr="004F2187">
        <w:rPr>
          <w:rFonts w:ascii="Times New Roman" w:eastAsia="Times New Roman" w:hAnsi="Times New Roman" w:cs="Times New Roman"/>
          <w:bCs/>
          <w:kern w:val="0"/>
          <w:sz w:val="25"/>
          <w:szCs w:val="25"/>
          <w14:ligatures w14:val="none"/>
        </w:rPr>
        <w:t>n</w:t>
      </w:r>
      <w:r w:rsidRPr="004F2187">
        <w:rPr>
          <w:rFonts w:ascii="Times New Roman" w:eastAsia="Times New Roman" w:hAnsi="Times New Roman" w:cs="Times New Roman"/>
          <w:bCs/>
          <w:kern w:val="0"/>
          <w:sz w:val="25"/>
          <w:szCs w:val="25"/>
          <w14:ligatures w14:val="none"/>
        </w:rPr>
        <w:tab/>
        <w:t xml:space="preserve">= </w:t>
      </w:r>
      <w:proofErr w:type="spellStart"/>
      <w:r w:rsidRPr="004F2187">
        <w:rPr>
          <w:rFonts w:ascii="Times New Roman" w:eastAsia="Times New Roman" w:hAnsi="Times New Roman" w:cs="Times New Roman"/>
          <w:bCs/>
          <w:kern w:val="0"/>
          <w:sz w:val="25"/>
          <w:szCs w:val="25"/>
          <w14:ligatures w14:val="none"/>
        </w:rPr>
        <w:t>persentase</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kecambah</w:t>
      </w:r>
      <w:proofErr w:type="spellEnd"/>
      <w:r w:rsidRPr="004F2187">
        <w:rPr>
          <w:rFonts w:ascii="Times New Roman" w:eastAsia="Times New Roman" w:hAnsi="Times New Roman" w:cs="Times New Roman"/>
          <w:bCs/>
          <w:kern w:val="0"/>
          <w:sz w:val="25"/>
          <w:szCs w:val="25"/>
          <w14:ligatures w14:val="none"/>
        </w:rPr>
        <w:t xml:space="preserve"> normal </w:t>
      </w:r>
      <w:proofErr w:type="spellStart"/>
      <w:r w:rsidRPr="004F2187">
        <w:rPr>
          <w:rFonts w:ascii="Times New Roman" w:eastAsia="Times New Roman" w:hAnsi="Times New Roman" w:cs="Times New Roman"/>
          <w:bCs/>
          <w:kern w:val="0"/>
          <w:sz w:val="25"/>
          <w:szCs w:val="25"/>
          <w14:ligatures w14:val="none"/>
        </w:rPr>
        <w:t>setiap</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pengamatan</w:t>
      </w:r>
      <w:proofErr w:type="spellEnd"/>
      <w:r w:rsidRPr="004F2187">
        <w:rPr>
          <w:rFonts w:ascii="Times New Roman" w:eastAsia="Times New Roman" w:hAnsi="Times New Roman" w:cs="Times New Roman"/>
          <w:bCs/>
          <w:kern w:val="0"/>
          <w:sz w:val="25"/>
          <w:szCs w:val="25"/>
          <w14:ligatures w14:val="none"/>
        </w:rPr>
        <w:t xml:space="preserve"> (%)</w:t>
      </w:r>
    </w:p>
    <w:p w14:paraId="43C347B0" w14:textId="77777777" w:rsidR="004F2187" w:rsidRPr="004F2187" w:rsidRDefault="004F2187" w:rsidP="004F2187">
      <w:pPr>
        <w:spacing w:after="0" w:line="360" w:lineRule="auto"/>
        <w:jc w:val="both"/>
        <w:rPr>
          <w:rFonts w:ascii="Times New Roman" w:eastAsia="Times New Roman" w:hAnsi="Times New Roman" w:cs="Times New Roman"/>
          <w:bCs/>
          <w:kern w:val="0"/>
          <w:sz w:val="25"/>
          <w:szCs w:val="25"/>
          <w14:ligatures w14:val="none"/>
        </w:rPr>
      </w:pPr>
      <w:r w:rsidRPr="004F2187">
        <w:rPr>
          <w:rFonts w:ascii="Times New Roman" w:eastAsia="Times New Roman" w:hAnsi="Times New Roman" w:cs="Times New Roman"/>
          <w:bCs/>
          <w:kern w:val="0"/>
          <w:sz w:val="25"/>
          <w:szCs w:val="25"/>
          <w14:ligatures w14:val="none"/>
        </w:rPr>
        <w:t>D</w:t>
      </w:r>
      <w:r w:rsidRPr="004F2187">
        <w:rPr>
          <w:rFonts w:ascii="Times New Roman" w:eastAsia="Times New Roman" w:hAnsi="Times New Roman" w:cs="Times New Roman"/>
          <w:bCs/>
          <w:kern w:val="0"/>
          <w:sz w:val="25"/>
          <w:szCs w:val="25"/>
          <w14:ligatures w14:val="none"/>
        </w:rPr>
        <w:tab/>
        <w:t xml:space="preserve">= </w:t>
      </w:r>
      <w:proofErr w:type="spellStart"/>
      <w:r w:rsidRPr="004F2187">
        <w:rPr>
          <w:rFonts w:ascii="Times New Roman" w:eastAsia="Times New Roman" w:hAnsi="Times New Roman" w:cs="Times New Roman"/>
          <w:bCs/>
          <w:kern w:val="0"/>
          <w:sz w:val="25"/>
          <w:szCs w:val="25"/>
          <w14:ligatures w14:val="none"/>
        </w:rPr>
        <w:t>waktu</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pengamatan</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setelah</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tanam</w:t>
      </w:r>
      <w:proofErr w:type="spellEnd"/>
      <w:r w:rsidRPr="004F2187">
        <w:rPr>
          <w:rFonts w:ascii="Times New Roman" w:eastAsia="Times New Roman" w:hAnsi="Times New Roman" w:cs="Times New Roman"/>
          <w:bCs/>
          <w:kern w:val="0"/>
          <w:sz w:val="25"/>
          <w:szCs w:val="25"/>
          <w14:ligatures w14:val="none"/>
        </w:rPr>
        <w:t>/ 24 jam (</w:t>
      </w:r>
      <w:proofErr w:type="spellStart"/>
      <w:r w:rsidRPr="004F2187">
        <w:rPr>
          <w:rFonts w:ascii="Times New Roman" w:eastAsia="Times New Roman" w:hAnsi="Times New Roman" w:cs="Times New Roman"/>
          <w:bCs/>
          <w:kern w:val="0"/>
          <w:sz w:val="25"/>
          <w:szCs w:val="25"/>
          <w14:ligatures w14:val="none"/>
        </w:rPr>
        <w:t>etmal</w:t>
      </w:r>
      <w:proofErr w:type="spellEnd"/>
      <w:r w:rsidRPr="004F2187">
        <w:rPr>
          <w:rFonts w:ascii="Times New Roman" w:eastAsia="Times New Roman" w:hAnsi="Times New Roman" w:cs="Times New Roman"/>
          <w:bCs/>
          <w:kern w:val="0"/>
          <w:sz w:val="25"/>
          <w:szCs w:val="25"/>
          <w14:ligatures w14:val="none"/>
        </w:rPr>
        <w:t>)</w:t>
      </w:r>
      <w:bookmarkEnd w:id="9"/>
    </w:p>
    <w:p w14:paraId="35A2126A" w14:textId="77777777" w:rsidR="004F2187" w:rsidRPr="004F2187" w:rsidRDefault="004F2187" w:rsidP="004F2187">
      <w:pPr>
        <w:spacing w:after="0" w:line="360" w:lineRule="auto"/>
        <w:jc w:val="both"/>
        <w:rPr>
          <w:rFonts w:ascii="Times New Roman" w:eastAsia="Times New Roman" w:hAnsi="Times New Roman" w:cs="Times New Roman"/>
          <w:bCs/>
          <w:kern w:val="0"/>
          <w:sz w:val="25"/>
          <w:szCs w:val="25"/>
          <w14:ligatures w14:val="none"/>
        </w:rPr>
      </w:pPr>
    </w:p>
    <w:p w14:paraId="25A9406E" w14:textId="77777777" w:rsidR="004F2187" w:rsidRPr="004F2187" w:rsidRDefault="004F2187" w:rsidP="004F2187">
      <w:pPr>
        <w:spacing w:after="0" w:line="360" w:lineRule="auto"/>
        <w:jc w:val="both"/>
        <w:rPr>
          <w:rFonts w:ascii="Times New Roman" w:eastAsia="Times New Roman" w:hAnsi="Times New Roman" w:cs="Times New Roman"/>
          <w:b/>
          <w:kern w:val="0"/>
          <w:sz w:val="25"/>
          <w:szCs w:val="25"/>
          <w14:ligatures w14:val="none"/>
        </w:rPr>
      </w:pPr>
      <w:proofErr w:type="spellStart"/>
      <w:r w:rsidRPr="004F2187">
        <w:rPr>
          <w:rFonts w:ascii="Times New Roman" w:eastAsia="Times New Roman" w:hAnsi="Times New Roman" w:cs="Times New Roman"/>
          <w:b/>
          <w:kern w:val="0"/>
          <w:sz w:val="25"/>
          <w:szCs w:val="25"/>
          <w14:ligatures w14:val="none"/>
        </w:rPr>
        <w:t>Keserempakan</w:t>
      </w:r>
      <w:proofErr w:type="spellEnd"/>
      <w:r w:rsidRPr="004F2187">
        <w:rPr>
          <w:rFonts w:ascii="Times New Roman" w:eastAsia="Times New Roman" w:hAnsi="Times New Roman" w:cs="Times New Roman"/>
          <w:b/>
          <w:kern w:val="0"/>
          <w:sz w:val="25"/>
          <w:szCs w:val="25"/>
          <w14:ligatures w14:val="none"/>
        </w:rPr>
        <w:t xml:space="preserve"> </w:t>
      </w:r>
      <w:proofErr w:type="spellStart"/>
      <w:r w:rsidRPr="004F2187">
        <w:rPr>
          <w:rFonts w:ascii="Times New Roman" w:eastAsia="Times New Roman" w:hAnsi="Times New Roman" w:cs="Times New Roman"/>
          <w:b/>
          <w:kern w:val="0"/>
          <w:sz w:val="25"/>
          <w:szCs w:val="25"/>
          <w14:ligatures w14:val="none"/>
        </w:rPr>
        <w:t>Tumbuhb</w:t>
      </w:r>
      <w:proofErr w:type="spellEnd"/>
      <w:r w:rsidRPr="004F2187">
        <w:rPr>
          <w:rFonts w:ascii="Times New Roman" w:eastAsia="Times New Roman" w:hAnsi="Times New Roman" w:cs="Times New Roman"/>
          <w:b/>
          <w:kern w:val="0"/>
          <w:sz w:val="25"/>
          <w:szCs w:val="25"/>
          <w14:ligatures w14:val="none"/>
        </w:rPr>
        <w:t xml:space="preserve"> (K</w:t>
      </w:r>
      <w:r w:rsidRPr="004F2187">
        <w:rPr>
          <w:rFonts w:ascii="Times New Roman" w:eastAsia="Times New Roman" w:hAnsi="Times New Roman" w:cs="Times New Roman"/>
          <w:b/>
          <w:kern w:val="0"/>
          <w:sz w:val="25"/>
          <w:szCs w:val="25"/>
          <w:vertAlign w:val="subscript"/>
          <w14:ligatures w14:val="none"/>
        </w:rPr>
        <w:t>ST</w:t>
      </w:r>
      <w:r w:rsidRPr="004F2187">
        <w:rPr>
          <w:rFonts w:ascii="Times New Roman" w:eastAsia="Times New Roman" w:hAnsi="Times New Roman" w:cs="Times New Roman"/>
          <w:b/>
          <w:kern w:val="0"/>
          <w:sz w:val="25"/>
          <w:szCs w:val="25"/>
          <w14:ligatures w14:val="none"/>
        </w:rPr>
        <w:t>) (%)</w:t>
      </w:r>
    </w:p>
    <w:p w14:paraId="69198038" w14:textId="77777777" w:rsidR="004F2187" w:rsidRPr="004F2187" w:rsidRDefault="004F2187" w:rsidP="004B4273">
      <w:pPr>
        <w:spacing w:after="0" w:line="360" w:lineRule="auto"/>
        <w:ind w:firstLine="720"/>
        <w:jc w:val="both"/>
        <w:rPr>
          <w:rFonts w:ascii="Times New Roman" w:eastAsia="Times New Roman" w:hAnsi="Times New Roman" w:cs="Times New Roman"/>
          <w:bCs/>
          <w:kern w:val="0"/>
          <w:sz w:val="25"/>
          <w:szCs w:val="25"/>
          <w14:ligatures w14:val="none"/>
        </w:rPr>
      </w:pPr>
      <w:proofErr w:type="spellStart"/>
      <w:r w:rsidRPr="004F2187">
        <w:rPr>
          <w:rFonts w:ascii="Times New Roman" w:eastAsia="Times New Roman" w:hAnsi="Times New Roman" w:cs="Times New Roman"/>
          <w:bCs/>
          <w:kern w:val="0"/>
          <w:sz w:val="25"/>
          <w:szCs w:val="25"/>
          <w14:ligatures w14:val="none"/>
        </w:rPr>
        <w:t>Keserempakan</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tumbuh</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didapatkan</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dari</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hasil</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perkecambahan</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benih</w:t>
      </w:r>
      <w:proofErr w:type="spellEnd"/>
      <w:r w:rsidRPr="004F2187">
        <w:rPr>
          <w:rFonts w:ascii="Times New Roman" w:eastAsia="Times New Roman" w:hAnsi="Times New Roman" w:cs="Times New Roman"/>
          <w:bCs/>
          <w:kern w:val="0"/>
          <w:sz w:val="25"/>
          <w:szCs w:val="25"/>
          <w14:ligatures w14:val="none"/>
        </w:rPr>
        <w:t xml:space="preserve"> pada </w:t>
      </w:r>
      <w:proofErr w:type="spellStart"/>
      <w:r w:rsidRPr="004F2187">
        <w:rPr>
          <w:rFonts w:ascii="Times New Roman" w:eastAsia="Times New Roman" w:hAnsi="Times New Roman" w:cs="Times New Roman"/>
          <w:bCs/>
          <w:kern w:val="0"/>
          <w:sz w:val="25"/>
          <w:szCs w:val="25"/>
          <w14:ligatures w14:val="none"/>
        </w:rPr>
        <w:t>pengamatan</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pertama</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hari</w:t>
      </w:r>
      <w:proofErr w:type="spellEnd"/>
      <w:r w:rsidRPr="004F2187">
        <w:rPr>
          <w:rFonts w:ascii="Times New Roman" w:eastAsia="Times New Roman" w:hAnsi="Times New Roman" w:cs="Times New Roman"/>
          <w:bCs/>
          <w:kern w:val="0"/>
          <w:sz w:val="25"/>
          <w:szCs w:val="25"/>
          <w14:ligatures w14:val="none"/>
        </w:rPr>
        <w:t xml:space="preserve"> ke-4) </w:t>
      </w:r>
      <w:proofErr w:type="spellStart"/>
      <w:r w:rsidRPr="004F2187">
        <w:rPr>
          <w:rFonts w:ascii="Times New Roman" w:eastAsia="Times New Roman" w:hAnsi="Times New Roman" w:cs="Times New Roman"/>
          <w:bCs/>
          <w:kern w:val="0"/>
          <w:sz w:val="25"/>
          <w:szCs w:val="25"/>
          <w14:ligatures w14:val="none"/>
        </w:rPr>
        <w:t>dengan</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ciri</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kecambah</w:t>
      </w:r>
      <w:proofErr w:type="spellEnd"/>
      <w:r w:rsidRPr="004F2187">
        <w:rPr>
          <w:rFonts w:ascii="Times New Roman" w:eastAsia="Times New Roman" w:hAnsi="Times New Roman" w:cs="Times New Roman"/>
          <w:bCs/>
          <w:kern w:val="0"/>
          <w:sz w:val="25"/>
          <w:szCs w:val="25"/>
          <w14:ligatures w14:val="none"/>
        </w:rPr>
        <w:t xml:space="preserve"> normal yang </w:t>
      </w:r>
      <w:proofErr w:type="spellStart"/>
      <w:r w:rsidRPr="004F2187">
        <w:rPr>
          <w:rFonts w:ascii="Times New Roman" w:eastAsia="Times New Roman" w:hAnsi="Times New Roman" w:cs="Times New Roman"/>
          <w:bCs/>
          <w:kern w:val="0"/>
          <w:sz w:val="25"/>
          <w:szCs w:val="25"/>
          <w14:ligatures w14:val="none"/>
        </w:rPr>
        <w:t>kuat</w:t>
      </w:r>
      <w:proofErr w:type="spellEnd"/>
      <w:r w:rsidRPr="004F2187">
        <w:rPr>
          <w:rFonts w:ascii="Times New Roman" w:eastAsia="Times New Roman" w:hAnsi="Times New Roman" w:cs="Times New Roman"/>
          <w:bCs/>
          <w:kern w:val="0"/>
          <w:sz w:val="25"/>
          <w:szCs w:val="25"/>
          <w14:ligatures w14:val="none"/>
        </w:rPr>
        <w:t xml:space="preserve"> (KNH1-kuat). </w:t>
      </w:r>
      <w:proofErr w:type="spellStart"/>
      <w:r w:rsidRPr="004F2187">
        <w:rPr>
          <w:rFonts w:ascii="Times New Roman" w:eastAsia="Times New Roman" w:hAnsi="Times New Roman" w:cs="Times New Roman"/>
          <w:bCs/>
          <w:kern w:val="0"/>
          <w:sz w:val="25"/>
          <w:szCs w:val="25"/>
          <w14:ligatures w14:val="none"/>
        </w:rPr>
        <w:t>Keserempakan</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tumbuh</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dihitung</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dengan</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rumus</w:t>
      </w:r>
      <w:proofErr w:type="spellEnd"/>
      <w:r w:rsidRPr="004F2187">
        <w:rPr>
          <w:rFonts w:ascii="Times New Roman" w:eastAsia="Times New Roman" w:hAnsi="Times New Roman" w:cs="Times New Roman"/>
          <w:bCs/>
          <w:kern w:val="0"/>
          <w:sz w:val="25"/>
          <w:szCs w:val="25"/>
          <w14:ligatures w14:val="none"/>
        </w:rPr>
        <w:t>:</w:t>
      </w:r>
    </w:p>
    <w:p w14:paraId="1258D065" w14:textId="77777777" w:rsidR="004F2187" w:rsidRPr="004F2187" w:rsidRDefault="004F2187" w:rsidP="004F2187">
      <w:pPr>
        <w:spacing w:after="0" w:line="360" w:lineRule="auto"/>
        <w:jc w:val="center"/>
        <w:rPr>
          <w:rFonts w:ascii="Times New Roman" w:eastAsia="Calibri" w:hAnsi="Times New Roman" w:cs="Times New Roman"/>
          <w:kern w:val="0"/>
          <w:sz w:val="24"/>
          <w:szCs w:val="24"/>
          <w:lang w:val="en-ID"/>
          <w14:ligatures w14:val="none"/>
        </w:rPr>
      </w:pPr>
      <m:oMath>
        <m:r>
          <w:rPr>
            <w:rFonts w:ascii="Cambria Math" w:eastAsia="Calibri" w:hAnsi="Cambria Math" w:cs="Times New Roman"/>
            <w:kern w:val="0"/>
            <w:sz w:val="20"/>
            <w:szCs w:val="20"/>
            <w:lang w:val="en-ID"/>
            <w14:ligatures w14:val="none"/>
          </w:rPr>
          <w:lastRenderedPageBreak/>
          <m:t xml:space="preserve">KST </m:t>
        </m:r>
        <m:d>
          <m:dPr>
            <m:ctrlPr>
              <w:rPr>
                <w:rFonts w:ascii="Cambria Math" w:eastAsia="Calibri" w:hAnsi="Cambria Math" w:cs="Times New Roman"/>
                <w:bCs/>
                <w:i/>
                <w:kern w:val="0"/>
                <w:sz w:val="20"/>
                <w:szCs w:val="20"/>
                <w:lang w:val="en-ID"/>
                <w14:ligatures w14:val="none"/>
              </w:rPr>
            </m:ctrlPr>
          </m:dPr>
          <m:e>
            <m:r>
              <w:rPr>
                <w:rFonts w:ascii="Cambria Math" w:eastAsia="Calibri" w:hAnsi="Cambria Math" w:cs="Times New Roman"/>
                <w:kern w:val="0"/>
                <w:sz w:val="20"/>
                <w:szCs w:val="20"/>
                <w:lang w:val="en-ID"/>
                <w14:ligatures w14:val="none"/>
              </w:rPr>
              <m:t>%</m:t>
            </m:r>
          </m:e>
        </m:d>
        <m:r>
          <w:rPr>
            <w:rFonts w:ascii="Cambria Math" w:eastAsia="Calibri" w:hAnsi="Cambria Math" w:cs="Times New Roman"/>
            <w:kern w:val="0"/>
            <w:sz w:val="20"/>
            <w:szCs w:val="20"/>
            <w:lang w:val="en-ID"/>
            <w14:ligatures w14:val="none"/>
          </w:rPr>
          <m:t>=</m:t>
        </m:r>
        <m:f>
          <m:fPr>
            <m:ctrlPr>
              <w:rPr>
                <w:rFonts w:ascii="Cambria Math" w:eastAsia="Calibri" w:hAnsi="Cambria Math" w:cs="Times New Roman"/>
                <w:bCs/>
                <w:kern w:val="0"/>
                <w:sz w:val="20"/>
                <w:szCs w:val="20"/>
                <w:lang w:val="en-ID"/>
                <w14:ligatures w14:val="none"/>
              </w:rPr>
            </m:ctrlPr>
          </m:fPr>
          <m:num>
            <m:r>
              <w:rPr>
                <w:rFonts w:ascii="Cambria Math" w:eastAsia="Calibri" w:hAnsi="Cambria Math" w:cs="Times New Roman"/>
                <w:kern w:val="0"/>
                <w:sz w:val="20"/>
                <w:szCs w:val="20"/>
                <w:lang w:val="en-ID"/>
                <w14:ligatures w14:val="none"/>
              </w:rPr>
              <m:t>∑KN</m:t>
            </m:r>
            <m:r>
              <m:rPr>
                <m:sty m:val="p"/>
              </m:rPr>
              <w:rPr>
                <w:rFonts w:ascii="Cambria Math" w:eastAsia="Calibri" w:hAnsi="Cambria Math" w:cs="Times New Roman"/>
                <w:kern w:val="0"/>
                <w:sz w:val="20"/>
                <w:szCs w:val="20"/>
                <w:lang w:val="en-ID"/>
                <w14:ligatures w14:val="none"/>
              </w:rPr>
              <m:t>H1-kuat</m:t>
            </m:r>
          </m:num>
          <m:den>
            <m:nary>
              <m:naryPr>
                <m:chr m:val="∑"/>
                <m:subHide m:val="1"/>
                <m:supHide m:val="1"/>
                <m:ctrlPr>
                  <w:rPr>
                    <w:rFonts w:ascii="Cambria Math" w:eastAsia="Calibri" w:hAnsi="Cambria Math" w:cs="Times New Roman"/>
                    <w:bCs/>
                    <w:i/>
                    <w:kern w:val="0"/>
                    <w:sz w:val="20"/>
                    <w:szCs w:val="20"/>
                    <w:lang w:val="en-ID"/>
                    <w14:ligatures w14:val="none"/>
                  </w:rPr>
                </m:ctrlPr>
              </m:naryPr>
              <m:sub/>
              <m:sup/>
              <m:e>
                <m:r>
                  <m:rPr>
                    <m:sty m:val="p"/>
                  </m:rPr>
                  <w:rPr>
                    <w:rFonts w:ascii="Cambria Math" w:eastAsia="Calibri" w:hAnsi="Cambria Math" w:cs="Times New Roman"/>
                    <w:kern w:val="0"/>
                    <w:sz w:val="20"/>
                    <w:szCs w:val="20"/>
                    <w:lang w:val="en-ID"/>
                    <w14:ligatures w14:val="none"/>
                  </w:rPr>
                  <m:t xml:space="preserve">benih </m:t>
                </m:r>
              </m:e>
            </m:nary>
            <m:r>
              <m:rPr>
                <m:sty m:val="p"/>
              </m:rPr>
              <w:rPr>
                <w:rFonts w:ascii="Cambria Math" w:eastAsia="Calibri" w:hAnsi="Cambria Math" w:cs="Times New Roman"/>
                <w:kern w:val="0"/>
                <w:sz w:val="20"/>
                <w:szCs w:val="20"/>
                <w:lang w:val="en-ID"/>
                <w14:ligatures w14:val="none"/>
              </w:rPr>
              <m:t>yang ditanam</m:t>
            </m:r>
          </m:den>
        </m:f>
      </m:oMath>
      <w:r w:rsidRPr="004F2187">
        <w:rPr>
          <w:rFonts w:ascii="Times New Roman" w:eastAsia="Times New Roman" w:hAnsi="Times New Roman" w:cs="Times New Roman"/>
          <w:bCs/>
          <w:kern w:val="0"/>
          <w:lang w:val="en-ID"/>
          <w14:ligatures w14:val="none"/>
        </w:rPr>
        <w:t>×100</w:t>
      </w:r>
      <w:bookmarkStart w:id="10" w:name="_Hlk145747852"/>
      <w:r w:rsidRPr="004F2187">
        <w:rPr>
          <w:rFonts w:ascii="Times New Roman" w:eastAsia="Times New Roman" w:hAnsi="Times New Roman" w:cs="Times New Roman"/>
          <w:bCs/>
          <w:kern w:val="0"/>
          <w:lang w:val="en-ID"/>
          <w14:ligatures w14:val="none"/>
        </w:rPr>
        <w:t>%</w:t>
      </w:r>
      <w:bookmarkEnd w:id="10"/>
    </w:p>
    <w:p w14:paraId="442FD49B" w14:textId="77777777" w:rsidR="00507EB1" w:rsidRDefault="00507EB1" w:rsidP="004F2187">
      <w:pPr>
        <w:spacing w:after="0" w:line="360" w:lineRule="auto"/>
        <w:jc w:val="both"/>
        <w:rPr>
          <w:rFonts w:ascii="Times New Roman" w:eastAsia="Times New Roman" w:hAnsi="Times New Roman" w:cs="Times New Roman"/>
          <w:bCs/>
          <w:kern w:val="0"/>
          <w:sz w:val="25"/>
          <w:szCs w:val="25"/>
          <w14:ligatures w14:val="none"/>
        </w:rPr>
      </w:pPr>
    </w:p>
    <w:p w14:paraId="743F6351" w14:textId="003D2136" w:rsidR="004F2187" w:rsidRPr="004F2187" w:rsidRDefault="004F2187" w:rsidP="004F2187">
      <w:pPr>
        <w:spacing w:after="0" w:line="360" w:lineRule="auto"/>
        <w:jc w:val="both"/>
        <w:rPr>
          <w:rFonts w:ascii="Times New Roman" w:eastAsia="Times New Roman" w:hAnsi="Times New Roman" w:cs="Times New Roman"/>
          <w:bCs/>
          <w:kern w:val="0"/>
          <w:sz w:val="25"/>
          <w:szCs w:val="25"/>
          <w14:ligatures w14:val="none"/>
        </w:rPr>
      </w:pPr>
      <w:proofErr w:type="spellStart"/>
      <w:r w:rsidRPr="004F2187">
        <w:rPr>
          <w:rFonts w:ascii="Times New Roman" w:eastAsia="Times New Roman" w:hAnsi="Times New Roman" w:cs="Times New Roman"/>
          <w:bCs/>
          <w:kern w:val="0"/>
          <w:sz w:val="25"/>
          <w:szCs w:val="25"/>
          <w14:ligatures w14:val="none"/>
        </w:rPr>
        <w:t>Keterangan</w:t>
      </w:r>
      <w:proofErr w:type="spellEnd"/>
      <w:r w:rsidRPr="004F2187">
        <w:rPr>
          <w:rFonts w:ascii="Times New Roman" w:eastAsia="Times New Roman" w:hAnsi="Times New Roman" w:cs="Times New Roman"/>
          <w:bCs/>
          <w:kern w:val="0"/>
          <w:sz w:val="25"/>
          <w:szCs w:val="25"/>
          <w14:ligatures w14:val="none"/>
        </w:rPr>
        <w:t>:</w:t>
      </w:r>
    </w:p>
    <w:p w14:paraId="3ED21635" w14:textId="77777777" w:rsidR="004F2187" w:rsidRPr="004F2187" w:rsidRDefault="004F2187" w:rsidP="004F2187">
      <w:pPr>
        <w:spacing w:after="0" w:line="360" w:lineRule="auto"/>
        <w:jc w:val="both"/>
        <w:rPr>
          <w:rFonts w:ascii="Times New Roman" w:eastAsia="Times New Roman" w:hAnsi="Times New Roman" w:cs="Times New Roman"/>
          <w:bCs/>
          <w:kern w:val="0"/>
          <w:sz w:val="25"/>
          <w:szCs w:val="25"/>
          <w14:ligatures w14:val="none"/>
        </w:rPr>
      </w:pPr>
      <w:r w:rsidRPr="004F2187">
        <w:rPr>
          <w:rFonts w:ascii="Times New Roman" w:eastAsia="Times New Roman" w:hAnsi="Times New Roman" w:cs="Times New Roman"/>
          <w:bCs/>
          <w:kern w:val="0"/>
          <w:sz w:val="25"/>
          <w:szCs w:val="25"/>
          <w14:ligatures w14:val="none"/>
        </w:rPr>
        <w:t>KN</w:t>
      </w:r>
      <w:r w:rsidRPr="004F2187">
        <w:rPr>
          <w:rFonts w:ascii="Times New Roman" w:eastAsia="Times New Roman" w:hAnsi="Times New Roman" w:cs="Times New Roman"/>
          <w:bCs/>
          <w:kern w:val="0"/>
          <w:sz w:val="25"/>
          <w:szCs w:val="25"/>
          <w14:ligatures w14:val="none"/>
        </w:rPr>
        <w:tab/>
        <w:t xml:space="preserve">= </w:t>
      </w:r>
      <w:proofErr w:type="spellStart"/>
      <w:r w:rsidRPr="004F2187">
        <w:rPr>
          <w:rFonts w:ascii="Times New Roman" w:eastAsia="Times New Roman" w:hAnsi="Times New Roman" w:cs="Times New Roman"/>
          <w:bCs/>
          <w:kern w:val="0"/>
          <w:sz w:val="25"/>
          <w:szCs w:val="25"/>
          <w14:ligatures w14:val="none"/>
        </w:rPr>
        <w:t>Kecambah</w:t>
      </w:r>
      <w:proofErr w:type="spellEnd"/>
      <w:r w:rsidRPr="004F2187">
        <w:rPr>
          <w:rFonts w:ascii="Times New Roman" w:eastAsia="Times New Roman" w:hAnsi="Times New Roman" w:cs="Times New Roman"/>
          <w:bCs/>
          <w:kern w:val="0"/>
          <w:sz w:val="25"/>
          <w:szCs w:val="25"/>
          <w14:ligatures w14:val="none"/>
        </w:rPr>
        <w:t xml:space="preserve"> Normal</w:t>
      </w:r>
    </w:p>
    <w:p w14:paraId="1CAACBCB" w14:textId="77777777" w:rsidR="004F2187" w:rsidRPr="004F2187" w:rsidRDefault="004F2187" w:rsidP="004F2187">
      <w:pPr>
        <w:spacing w:after="0" w:line="360" w:lineRule="auto"/>
        <w:jc w:val="both"/>
        <w:rPr>
          <w:rFonts w:ascii="Times New Roman" w:eastAsia="Times New Roman" w:hAnsi="Times New Roman" w:cs="Times New Roman"/>
          <w:bCs/>
          <w:kern w:val="0"/>
          <w:sz w:val="25"/>
          <w:szCs w:val="25"/>
          <w14:ligatures w14:val="none"/>
        </w:rPr>
      </w:pPr>
    </w:p>
    <w:p w14:paraId="5F58EABC" w14:textId="77777777" w:rsidR="004F2187" w:rsidRPr="004F2187" w:rsidRDefault="004F2187" w:rsidP="004F2187">
      <w:pPr>
        <w:spacing w:after="0" w:line="360" w:lineRule="auto"/>
        <w:jc w:val="both"/>
        <w:rPr>
          <w:rFonts w:ascii="Times New Roman" w:eastAsia="Times New Roman" w:hAnsi="Times New Roman" w:cs="Times New Roman"/>
          <w:b/>
          <w:kern w:val="0"/>
          <w:sz w:val="25"/>
          <w:szCs w:val="25"/>
          <w14:ligatures w14:val="none"/>
        </w:rPr>
      </w:pPr>
      <w:proofErr w:type="spellStart"/>
      <w:r w:rsidRPr="004F2187">
        <w:rPr>
          <w:rFonts w:ascii="Times New Roman" w:eastAsia="Times New Roman" w:hAnsi="Times New Roman" w:cs="Times New Roman"/>
          <w:b/>
          <w:kern w:val="0"/>
          <w:sz w:val="25"/>
          <w:szCs w:val="25"/>
          <w14:ligatures w14:val="none"/>
        </w:rPr>
        <w:t>Indek</w:t>
      </w:r>
      <w:proofErr w:type="spellEnd"/>
      <w:r w:rsidRPr="004F2187">
        <w:rPr>
          <w:rFonts w:ascii="Times New Roman" w:eastAsia="Times New Roman" w:hAnsi="Times New Roman" w:cs="Times New Roman"/>
          <w:b/>
          <w:kern w:val="0"/>
          <w:sz w:val="25"/>
          <w:szCs w:val="25"/>
          <w14:ligatures w14:val="none"/>
        </w:rPr>
        <w:t xml:space="preserve"> Vigor (IV) (%)</w:t>
      </w:r>
    </w:p>
    <w:p w14:paraId="71320CC7" w14:textId="77777777" w:rsidR="004F2187" w:rsidRPr="004F2187" w:rsidRDefault="004F2187" w:rsidP="004B4273">
      <w:pPr>
        <w:spacing w:after="0" w:line="360" w:lineRule="auto"/>
        <w:ind w:firstLine="720"/>
        <w:jc w:val="both"/>
        <w:rPr>
          <w:rFonts w:ascii="Times New Roman" w:eastAsia="Times New Roman" w:hAnsi="Times New Roman" w:cs="Times New Roman"/>
          <w:bCs/>
          <w:kern w:val="0"/>
          <w:sz w:val="25"/>
          <w:szCs w:val="25"/>
          <w14:ligatures w14:val="none"/>
        </w:rPr>
      </w:pPr>
      <w:proofErr w:type="spellStart"/>
      <w:r w:rsidRPr="004F2187">
        <w:rPr>
          <w:rFonts w:ascii="Times New Roman" w:eastAsia="Times New Roman" w:hAnsi="Times New Roman" w:cs="Times New Roman"/>
          <w:bCs/>
          <w:kern w:val="0"/>
          <w:sz w:val="25"/>
          <w:szCs w:val="25"/>
          <w14:ligatures w14:val="none"/>
        </w:rPr>
        <w:t>Pengamatan</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indeks</w:t>
      </w:r>
      <w:proofErr w:type="spellEnd"/>
      <w:r w:rsidRPr="004F2187">
        <w:rPr>
          <w:rFonts w:ascii="Times New Roman" w:eastAsia="Times New Roman" w:hAnsi="Times New Roman" w:cs="Times New Roman"/>
          <w:bCs/>
          <w:kern w:val="0"/>
          <w:sz w:val="25"/>
          <w:szCs w:val="25"/>
          <w14:ligatures w14:val="none"/>
        </w:rPr>
        <w:t xml:space="preserve"> vigor </w:t>
      </w:r>
      <w:proofErr w:type="spellStart"/>
      <w:r w:rsidRPr="004F2187">
        <w:rPr>
          <w:rFonts w:ascii="Times New Roman" w:eastAsia="Times New Roman" w:hAnsi="Times New Roman" w:cs="Times New Roman"/>
          <w:bCs/>
          <w:kern w:val="0"/>
          <w:sz w:val="25"/>
          <w:szCs w:val="25"/>
          <w14:ligatures w14:val="none"/>
        </w:rPr>
        <w:t>dilakukan</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terhadap</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jumlah</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kecambah</w:t>
      </w:r>
      <w:proofErr w:type="spellEnd"/>
      <w:r w:rsidRPr="004F2187">
        <w:rPr>
          <w:rFonts w:ascii="Times New Roman" w:eastAsia="Times New Roman" w:hAnsi="Times New Roman" w:cs="Times New Roman"/>
          <w:bCs/>
          <w:kern w:val="0"/>
          <w:sz w:val="25"/>
          <w:szCs w:val="25"/>
          <w14:ligatures w14:val="none"/>
        </w:rPr>
        <w:t xml:space="preserve"> normal pada </w:t>
      </w:r>
      <w:proofErr w:type="spellStart"/>
      <w:r w:rsidRPr="004F2187">
        <w:rPr>
          <w:rFonts w:ascii="Times New Roman" w:eastAsia="Times New Roman" w:hAnsi="Times New Roman" w:cs="Times New Roman"/>
          <w:bCs/>
          <w:kern w:val="0"/>
          <w:sz w:val="25"/>
          <w:szCs w:val="25"/>
          <w14:ligatures w14:val="none"/>
        </w:rPr>
        <w:t>hitungan</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hari</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pertama</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i/>
          <w:iCs/>
          <w:kern w:val="0"/>
          <w:sz w:val="25"/>
          <w:szCs w:val="25"/>
          <w14:ligatures w14:val="none"/>
        </w:rPr>
        <w:t>fisrt</w:t>
      </w:r>
      <w:proofErr w:type="spellEnd"/>
      <w:r w:rsidRPr="004F2187">
        <w:rPr>
          <w:rFonts w:ascii="Times New Roman" w:eastAsia="Times New Roman" w:hAnsi="Times New Roman" w:cs="Times New Roman"/>
          <w:bCs/>
          <w:i/>
          <w:iCs/>
          <w:kern w:val="0"/>
          <w:sz w:val="25"/>
          <w:szCs w:val="25"/>
          <w14:ligatures w14:val="none"/>
        </w:rPr>
        <w:t xml:space="preserve"> count</w:t>
      </w:r>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yaitu</w:t>
      </w:r>
      <w:proofErr w:type="spellEnd"/>
      <w:r w:rsidRPr="004F2187">
        <w:rPr>
          <w:rFonts w:ascii="Times New Roman" w:eastAsia="Times New Roman" w:hAnsi="Times New Roman" w:cs="Times New Roman"/>
          <w:bCs/>
          <w:kern w:val="0"/>
          <w:sz w:val="25"/>
          <w:szCs w:val="25"/>
          <w14:ligatures w14:val="none"/>
        </w:rPr>
        <w:t xml:space="preserve"> pada </w:t>
      </w:r>
      <w:proofErr w:type="spellStart"/>
      <w:r w:rsidRPr="004F2187">
        <w:rPr>
          <w:rFonts w:ascii="Times New Roman" w:eastAsia="Times New Roman" w:hAnsi="Times New Roman" w:cs="Times New Roman"/>
          <w:bCs/>
          <w:kern w:val="0"/>
          <w:sz w:val="25"/>
          <w:szCs w:val="25"/>
          <w14:ligatures w14:val="none"/>
        </w:rPr>
        <w:t>hari</w:t>
      </w:r>
      <w:proofErr w:type="spellEnd"/>
      <w:r w:rsidRPr="004F2187">
        <w:rPr>
          <w:rFonts w:ascii="Times New Roman" w:eastAsia="Times New Roman" w:hAnsi="Times New Roman" w:cs="Times New Roman"/>
          <w:bCs/>
          <w:kern w:val="0"/>
          <w:sz w:val="25"/>
          <w:szCs w:val="25"/>
          <w14:ligatures w14:val="none"/>
        </w:rPr>
        <w:t xml:space="preserve"> ke-4. </w:t>
      </w:r>
      <w:proofErr w:type="spellStart"/>
      <w:r w:rsidRPr="004F2187">
        <w:rPr>
          <w:rFonts w:ascii="Times New Roman" w:eastAsia="Times New Roman" w:hAnsi="Times New Roman" w:cs="Times New Roman"/>
          <w:bCs/>
          <w:kern w:val="0"/>
          <w:sz w:val="25"/>
          <w:szCs w:val="25"/>
          <w14:ligatures w14:val="none"/>
        </w:rPr>
        <w:t>Indeks</w:t>
      </w:r>
      <w:proofErr w:type="spellEnd"/>
      <w:r w:rsidRPr="004F2187">
        <w:rPr>
          <w:rFonts w:ascii="Times New Roman" w:eastAsia="Times New Roman" w:hAnsi="Times New Roman" w:cs="Times New Roman"/>
          <w:bCs/>
          <w:kern w:val="0"/>
          <w:sz w:val="25"/>
          <w:szCs w:val="25"/>
          <w14:ligatures w14:val="none"/>
        </w:rPr>
        <w:t xml:space="preserve"> Vigor </w:t>
      </w:r>
      <w:proofErr w:type="spellStart"/>
      <w:r w:rsidRPr="004F2187">
        <w:rPr>
          <w:rFonts w:ascii="Times New Roman" w:eastAsia="Times New Roman" w:hAnsi="Times New Roman" w:cs="Times New Roman"/>
          <w:bCs/>
          <w:kern w:val="0"/>
          <w:sz w:val="25"/>
          <w:szCs w:val="25"/>
          <w14:ligatures w14:val="none"/>
        </w:rPr>
        <w:t>dihitung</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dengan</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rumus</w:t>
      </w:r>
      <w:proofErr w:type="spellEnd"/>
      <w:r w:rsidRPr="004F2187">
        <w:rPr>
          <w:rFonts w:ascii="Times New Roman" w:eastAsia="Times New Roman" w:hAnsi="Times New Roman" w:cs="Times New Roman"/>
          <w:bCs/>
          <w:kern w:val="0"/>
          <w:sz w:val="25"/>
          <w:szCs w:val="25"/>
          <w14:ligatures w14:val="none"/>
        </w:rPr>
        <w:t xml:space="preserve">: </w:t>
      </w:r>
    </w:p>
    <w:p w14:paraId="2821305F" w14:textId="77777777" w:rsidR="004F2187" w:rsidRPr="004F2187" w:rsidRDefault="004F2187" w:rsidP="004F2187">
      <w:pPr>
        <w:spacing w:after="0" w:line="360" w:lineRule="auto"/>
        <w:contextualSpacing/>
        <w:jc w:val="center"/>
        <w:rPr>
          <w:rFonts w:ascii="Times New Roman" w:eastAsia="Times New Roman" w:hAnsi="Times New Roman" w:cs="Times New Roman"/>
          <w:bCs/>
          <w:kern w:val="0"/>
          <w:lang w:val="en-ID"/>
          <w14:ligatures w14:val="none"/>
        </w:rPr>
      </w:pPr>
      <m:oMath>
        <m:r>
          <w:rPr>
            <w:rFonts w:ascii="Cambria Math" w:eastAsia="Calibri" w:hAnsi="Cambria Math" w:cs="Times New Roman"/>
            <w:kern w:val="0"/>
            <w:sz w:val="20"/>
            <w:szCs w:val="20"/>
            <w:lang w:val="en-ID"/>
            <w14:ligatures w14:val="none"/>
          </w:rPr>
          <m:t xml:space="preserve">IV </m:t>
        </m:r>
        <m:d>
          <m:dPr>
            <m:ctrlPr>
              <w:rPr>
                <w:rFonts w:ascii="Cambria Math" w:eastAsia="Calibri" w:hAnsi="Cambria Math" w:cs="Times New Roman"/>
                <w:bCs/>
                <w:i/>
                <w:kern w:val="0"/>
                <w:sz w:val="20"/>
                <w:szCs w:val="20"/>
                <w:lang w:val="en-ID"/>
                <w14:ligatures w14:val="none"/>
              </w:rPr>
            </m:ctrlPr>
          </m:dPr>
          <m:e>
            <m:r>
              <w:rPr>
                <w:rFonts w:ascii="Cambria Math" w:eastAsia="Calibri" w:hAnsi="Cambria Math" w:cs="Times New Roman"/>
                <w:kern w:val="0"/>
                <w:sz w:val="20"/>
                <w:szCs w:val="20"/>
                <w:lang w:val="en-ID"/>
                <w14:ligatures w14:val="none"/>
              </w:rPr>
              <m:t>%</m:t>
            </m:r>
          </m:e>
        </m:d>
        <m:r>
          <w:rPr>
            <w:rFonts w:ascii="Cambria Math" w:eastAsia="Calibri" w:hAnsi="Cambria Math" w:cs="Times New Roman"/>
            <w:kern w:val="0"/>
            <w:sz w:val="20"/>
            <w:szCs w:val="20"/>
            <w:lang w:val="en-ID"/>
            <w14:ligatures w14:val="none"/>
          </w:rPr>
          <m:t>=</m:t>
        </m:r>
        <m:f>
          <m:fPr>
            <m:ctrlPr>
              <w:rPr>
                <w:rFonts w:ascii="Cambria Math" w:eastAsia="Calibri" w:hAnsi="Cambria Math" w:cs="Times New Roman"/>
                <w:bCs/>
                <w:kern w:val="0"/>
                <w:sz w:val="20"/>
                <w:szCs w:val="20"/>
                <w:lang w:val="en-ID"/>
                <w14:ligatures w14:val="none"/>
              </w:rPr>
            </m:ctrlPr>
          </m:fPr>
          <m:num>
            <m:r>
              <w:rPr>
                <w:rFonts w:ascii="Cambria Math" w:eastAsia="Calibri" w:hAnsi="Cambria Math" w:cs="Times New Roman"/>
                <w:kern w:val="0"/>
                <w:sz w:val="20"/>
                <w:szCs w:val="20"/>
                <w:lang w:val="en-ID"/>
                <w14:ligatures w14:val="none"/>
              </w:rPr>
              <m:t xml:space="preserve">∑ </m:t>
            </m:r>
            <m:r>
              <m:rPr>
                <m:sty m:val="p"/>
              </m:rPr>
              <w:rPr>
                <w:rFonts w:ascii="Cambria Math" w:eastAsia="Calibri" w:hAnsi="Cambria Math" w:cs="Times New Roman"/>
                <w:kern w:val="0"/>
                <w:sz w:val="20"/>
                <w:szCs w:val="20"/>
                <w:lang w:val="en-ID"/>
                <w14:ligatures w14:val="none"/>
              </w:rPr>
              <m:t>kecambah normal pada hitungan pertama</m:t>
            </m:r>
          </m:num>
          <m:den>
            <m:nary>
              <m:naryPr>
                <m:chr m:val="∑"/>
                <m:subHide m:val="1"/>
                <m:supHide m:val="1"/>
                <m:ctrlPr>
                  <w:rPr>
                    <w:rFonts w:ascii="Cambria Math" w:eastAsia="Calibri" w:hAnsi="Cambria Math" w:cs="Times New Roman"/>
                    <w:bCs/>
                    <w:i/>
                    <w:kern w:val="0"/>
                    <w:sz w:val="20"/>
                    <w:szCs w:val="20"/>
                    <w:lang w:val="en-ID"/>
                    <w14:ligatures w14:val="none"/>
                  </w:rPr>
                </m:ctrlPr>
              </m:naryPr>
              <m:sub/>
              <m:sup/>
              <m:e>
                <m:r>
                  <m:rPr>
                    <m:sty m:val="p"/>
                  </m:rPr>
                  <w:rPr>
                    <w:rFonts w:ascii="Cambria Math" w:eastAsia="Calibri" w:hAnsi="Cambria Math" w:cs="Times New Roman"/>
                    <w:kern w:val="0"/>
                    <w:sz w:val="20"/>
                    <w:szCs w:val="20"/>
                    <w:lang w:val="en-ID"/>
                    <w14:ligatures w14:val="none"/>
                  </w:rPr>
                  <m:t xml:space="preserve">benih </m:t>
                </m:r>
              </m:e>
            </m:nary>
            <m:r>
              <m:rPr>
                <m:sty m:val="p"/>
              </m:rPr>
              <w:rPr>
                <w:rFonts w:ascii="Cambria Math" w:eastAsia="Calibri" w:hAnsi="Cambria Math" w:cs="Times New Roman"/>
                <w:kern w:val="0"/>
                <w:sz w:val="20"/>
                <w:szCs w:val="20"/>
                <w:lang w:val="en-ID"/>
                <w14:ligatures w14:val="none"/>
              </w:rPr>
              <m:t>yang ditanam</m:t>
            </m:r>
          </m:den>
        </m:f>
      </m:oMath>
      <w:r w:rsidRPr="004F2187">
        <w:rPr>
          <w:rFonts w:ascii="Times New Roman" w:eastAsia="Times New Roman" w:hAnsi="Times New Roman" w:cs="Times New Roman"/>
          <w:bCs/>
          <w:kern w:val="0"/>
          <w:lang w:val="en-ID"/>
          <w14:ligatures w14:val="none"/>
        </w:rPr>
        <w:t>×100%</w:t>
      </w:r>
    </w:p>
    <w:p w14:paraId="1C496C94" w14:textId="77777777" w:rsidR="004F2187" w:rsidRPr="004F2187" w:rsidRDefault="004F2187" w:rsidP="004F2187">
      <w:pPr>
        <w:spacing w:after="0" w:line="360" w:lineRule="auto"/>
        <w:jc w:val="both"/>
        <w:rPr>
          <w:rFonts w:ascii="Times New Roman" w:eastAsia="Times New Roman" w:hAnsi="Times New Roman" w:cs="Times New Roman"/>
          <w:bCs/>
          <w:kern w:val="0"/>
          <w:sz w:val="25"/>
          <w:szCs w:val="25"/>
          <w14:ligatures w14:val="none"/>
        </w:rPr>
      </w:pPr>
    </w:p>
    <w:p w14:paraId="47D728DB" w14:textId="77777777" w:rsidR="004F2187" w:rsidRPr="004F2187" w:rsidRDefault="004F2187" w:rsidP="004F2187">
      <w:pPr>
        <w:spacing w:after="0" w:line="360" w:lineRule="auto"/>
        <w:jc w:val="both"/>
        <w:rPr>
          <w:rFonts w:ascii="Times New Roman" w:eastAsia="Times New Roman" w:hAnsi="Times New Roman" w:cs="Times New Roman"/>
          <w:b/>
          <w:kern w:val="0"/>
          <w:sz w:val="25"/>
          <w:szCs w:val="25"/>
          <w14:ligatures w14:val="none"/>
        </w:rPr>
      </w:pPr>
      <w:r w:rsidRPr="004F2187">
        <w:rPr>
          <w:rFonts w:ascii="Times New Roman" w:eastAsia="Times New Roman" w:hAnsi="Times New Roman" w:cs="Times New Roman"/>
          <w:b/>
          <w:kern w:val="0"/>
          <w:sz w:val="25"/>
          <w:szCs w:val="25"/>
          <w14:ligatures w14:val="none"/>
        </w:rPr>
        <w:t xml:space="preserve">HASIL DAN PEMBAHASAN </w:t>
      </w:r>
    </w:p>
    <w:p w14:paraId="24473127" w14:textId="77777777" w:rsidR="004F2187" w:rsidRPr="004F2187" w:rsidRDefault="004F2187" w:rsidP="004F2187">
      <w:pPr>
        <w:spacing w:after="0" w:line="360" w:lineRule="auto"/>
        <w:jc w:val="both"/>
        <w:rPr>
          <w:rFonts w:ascii="Times New Roman" w:eastAsia="Times New Roman" w:hAnsi="Times New Roman" w:cs="Times New Roman"/>
          <w:b/>
          <w:bCs/>
          <w:kern w:val="0"/>
          <w:sz w:val="25"/>
          <w:szCs w:val="25"/>
          <w14:ligatures w14:val="none"/>
        </w:rPr>
      </w:pPr>
      <w:proofErr w:type="spellStart"/>
      <w:r w:rsidRPr="004F2187">
        <w:rPr>
          <w:rFonts w:ascii="Times New Roman" w:eastAsia="Times New Roman" w:hAnsi="Times New Roman" w:cs="Times New Roman"/>
          <w:b/>
          <w:bCs/>
          <w:kern w:val="0"/>
          <w:sz w:val="25"/>
          <w:szCs w:val="25"/>
          <w14:ligatures w14:val="none"/>
        </w:rPr>
        <w:t>Kondisi</w:t>
      </w:r>
      <w:proofErr w:type="spellEnd"/>
      <w:r w:rsidRPr="004F2187">
        <w:rPr>
          <w:rFonts w:ascii="Times New Roman" w:eastAsia="Times New Roman" w:hAnsi="Times New Roman" w:cs="Times New Roman"/>
          <w:b/>
          <w:bCs/>
          <w:kern w:val="0"/>
          <w:sz w:val="25"/>
          <w:szCs w:val="25"/>
          <w14:ligatures w14:val="none"/>
        </w:rPr>
        <w:t xml:space="preserve"> Ruang </w:t>
      </w:r>
      <w:proofErr w:type="spellStart"/>
      <w:r w:rsidRPr="004F2187">
        <w:rPr>
          <w:rFonts w:ascii="Times New Roman" w:eastAsia="Times New Roman" w:hAnsi="Times New Roman" w:cs="Times New Roman"/>
          <w:b/>
          <w:bCs/>
          <w:kern w:val="0"/>
          <w:sz w:val="25"/>
          <w:szCs w:val="25"/>
          <w14:ligatures w14:val="none"/>
        </w:rPr>
        <w:t>Simpan</w:t>
      </w:r>
      <w:proofErr w:type="spellEnd"/>
    </w:p>
    <w:p w14:paraId="5A35659B" w14:textId="77777777" w:rsidR="004F2187" w:rsidRPr="004F2187" w:rsidRDefault="004F2187" w:rsidP="004B4273">
      <w:pPr>
        <w:spacing w:after="0" w:line="360" w:lineRule="auto"/>
        <w:ind w:firstLine="720"/>
        <w:jc w:val="both"/>
        <w:rPr>
          <w:rFonts w:ascii="Times New Roman" w:eastAsia="Times New Roman" w:hAnsi="Times New Roman" w:cs="Times New Roman"/>
          <w:kern w:val="0"/>
          <w:sz w:val="25"/>
          <w:szCs w:val="25"/>
          <w14:ligatures w14:val="none"/>
        </w:rPr>
      </w:pPr>
      <w:proofErr w:type="spellStart"/>
      <w:r w:rsidRPr="004F2187">
        <w:rPr>
          <w:rFonts w:ascii="Times New Roman" w:eastAsia="Times New Roman" w:hAnsi="Times New Roman" w:cs="Times New Roman"/>
          <w:kern w:val="0"/>
          <w:sz w:val="25"/>
          <w:szCs w:val="25"/>
          <w14:ligatures w14:val="none"/>
        </w:rPr>
        <w:t>Berdasarkan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hasil</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pengamatan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menunjukkan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suhu</w:t>
      </w:r>
      <w:proofErr w:type="spellEnd"/>
      <w:r w:rsidRPr="004F2187">
        <w:rPr>
          <w:rFonts w:ascii="Times New Roman" w:eastAsia="Times New Roman" w:hAnsi="Times New Roman" w:cs="Times New Roman"/>
          <w:kern w:val="0"/>
          <w:sz w:val="25"/>
          <w:szCs w:val="25"/>
          <w14:ligatures w14:val="none"/>
        </w:rPr>
        <w:t xml:space="preserve"> dan </w:t>
      </w:r>
      <w:proofErr w:type="spellStart"/>
      <w:r w:rsidRPr="004F2187">
        <w:rPr>
          <w:rFonts w:ascii="Times New Roman" w:eastAsia="Times New Roman" w:hAnsi="Times New Roman" w:cs="Times New Roman"/>
          <w:kern w:val="0"/>
          <w:sz w:val="25"/>
          <w:szCs w:val="25"/>
          <w14:ligatures w14:val="none"/>
        </w:rPr>
        <w:t>kelembaban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ruang</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penyimpanan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dapat</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dilihat</w:t>
      </w:r>
      <w:proofErr w:type="spellEnd"/>
      <w:r w:rsidRPr="004F2187">
        <w:rPr>
          <w:rFonts w:ascii="Times New Roman" w:eastAsia="Times New Roman" w:hAnsi="Times New Roman" w:cs="Times New Roman"/>
          <w:kern w:val="0"/>
          <w:sz w:val="25"/>
          <w:szCs w:val="25"/>
          <w14:ligatures w14:val="none"/>
        </w:rPr>
        <w:t xml:space="preserve"> pada Gambar 1 dan 2.</w:t>
      </w:r>
    </w:p>
    <w:p w14:paraId="4D87CD3D" w14:textId="77777777" w:rsidR="004F2187" w:rsidRPr="004F2187" w:rsidRDefault="004F2187" w:rsidP="004F2187">
      <w:pPr>
        <w:spacing w:after="0" w:line="360" w:lineRule="auto"/>
        <w:jc w:val="center"/>
        <w:rPr>
          <w:rFonts w:ascii="Times New Roman" w:eastAsia="Times New Roman" w:hAnsi="Times New Roman" w:cs="Times New Roman"/>
          <w:kern w:val="0"/>
          <w:sz w:val="25"/>
          <w:szCs w:val="25"/>
          <w14:ligatures w14:val="none"/>
        </w:rPr>
      </w:pPr>
      <w:r w:rsidRPr="004F2187">
        <w:rPr>
          <w:rFonts w:ascii="Times New Roman" w:eastAsia="Times New Roman" w:hAnsi="Times New Roman" w:cs="Times New Roman"/>
          <w:noProof/>
          <w:kern w:val="0"/>
          <w:sz w:val="25"/>
          <w:szCs w:val="25"/>
          <w14:ligatures w14:val="none"/>
        </w:rPr>
        <w:drawing>
          <wp:inline distT="0" distB="0" distL="0" distR="0" wp14:anchorId="55807719" wp14:editId="3C65E023">
            <wp:extent cx="3200400" cy="1828800"/>
            <wp:effectExtent l="0" t="0" r="0" b="0"/>
            <wp:docPr id="147174250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71742509" name="Picture 1471742509"/>
                    <pic:cNvPicPr preferRelativeResize="0"/>
                  </pic:nvPicPr>
                  <pic:blipFill>
                    <a:blip r:embed="rId7">
                      <a:extLst>
                        <a:ext uri="{28A0092B-C50C-407E-A947-70E740481C1C}">
                          <a14:useLocalDpi xmlns:a14="http://schemas.microsoft.com/office/drawing/2010/main" val="0"/>
                        </a:ext>
                      </a:extLst>
                    </a:blip>
                    <a:stretch>
                      <a:fillRect/>
                    </a:stretch>
                  </pic:blipFill>
                  <pic:spPr>
                    <a:xfrm>
                      <a:off x="0" y="0"/>
                      <a:ext cx="3200400" cy="1828800"/>
                    </a:xfrm>
                    <a:prstGeom prst="rect">
                      <a:avLst/>
                    </a:prstGeom>
                  </pic:spPr>
                </pic:pic>
              </a:graphicData>
            </a:graphic>
          </wp:inline>
        </w:drawing>
      </w:r>
    </w:p>
    <w:p w14:paraId="6DD98682" w14:textId="77777777" w:rsidR="004F2187" w:rsidRPr="004F2187" w:rsidRDefault="004F2187" w:rsidP="004F2187">
      <w:pPr>
        <w:spacing w:after="0" w:line="360" w:lineRule="auto"/>
        <w:jc w:val="center"/>
        <w:rPr>
          <w:rFonts w:ascii="Times New Roman" w:eastAsia="Times New Roman" w:hAnsi="Times New Roman" w:cs="Times New Roman"/>
          <w:kern w:val="0"/>
          <w:sz w:val="25"/>
          <w:szCs w:val="25"/>
          <w14:ligatures w14:val="none"/>
        </w:rPr>
      </w:pPr>
      <w:r w:rsidRPr="004F2187">
        <w:rPr>
          <w:rFonts w:ascii="Times New Roman" w:eastAsia="Times New Roman" w:hAnsi="Times New Roman" w:cs="Times New Roman"/>
          <w:kern w:val="0"/>
          <w:sz w:val="25"/>
          <w:szCs w:val="25"/>
          <w14:ligatures w14:val="none"/>
        </w:rPr>
        <w:t xml:space="preserve">Gambar 1. </w:t>
      </w:r>
      <w:proofErr w:type="spellStart"/>
      <w:r w:rsidRPr="004F2187">
        <w:rPr>
          <w:rFonts w:ascii="Times New Roman" w:eastAsia="Times New Roman" w:hAnsi="Times New Roman" w:cs="Times New Roman"/>
          <w:kern w:val="0"/>
          <w:sz w:val="25"/>
          <w:szCs w:val="25"/>
          <w14:ligatures w14:val="none"/>
        </w:rPr>
        <w:t>Grafik</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suhu</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ruang</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simpan</w:t>
      </w:r>
      <w:proofErr w:type="spellEnd"/>
    </w:p>
    <w:p w14:paraId="4D0A11E7" w14:textId="77777777" w:rsidR="004F2187" w:rsidRPr="004F2187" w:rsidRDefault="004F2187" w:rsidP="004F2187">
      <w:pPr>
        <w:spacing w:after="0" w:line="360" w:lineRule="auto"/>
        <w:jc w:val="center"/>
        <w:rPr>
          <w:rFonts w:ascii="Times New Roman" w:eastAsia="Times New Roman" w:hAnsi="Times New Roman" w:cs="Times New Roman"/>
          <w:kern w:val="0"/>
          <w:sz w:val="25"/>
          <w:szCs w:val="25"/>
          <w14:ligatures w14:val="none"/>
        </w:rPr>
      </w:pPr>
    </w:p>
    <w:p w14:paraId="165D9B52" w14:textId="77777777" w:rsidR="004F2187" w:rsidRPr="004F2187" w:rsidRDefault="004F2187" w:rsidP="004B4273">
      <w:pPr>
        <w:spacing w:after="0" w:line="360" w:lineRule="auto"/>
        <w:ind w:firstLine="720"/>
        <w:jc w:val="both"/>
        <w:rPr>
          <w:rFonts w:ascii="Times New Roman" w:eastAsia="Times New Roman" w:hAnsi="Times New Roman" w:cs="Times New Roman"/>
          <w:kern w:val="0"/>
          <w:sz w:val="25"/>
          <w:szCs w:val="25"/>
          <w14:ligatures w14:val="none"/>
        </w:rPr>
      </w:pPr>
      <w:proofErr w:type="spellStart"/>
      <w:r w:rsidRPr="004F2187">
        <w:rPr>
          <w:rFonts w:ascii="Times New Roman" w:eastAsia="Times New Roman" w:hAnsi="Times New Roman" w:cs="Times New Roman"/>
          <w:kern w:val="0"/>
          <w:sz w:val="25"/>
          <w:szCs w:val="25"/>
          <w14:ligatures w14:val="none"/>
        </w:rPr>
        <w:t>Dilihat</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dari</w:t>
      </w:r>
      <w:proofErr w:type="spellEnd"/>
      <w:r w:rsidRPr="004F2187">
        <w:rPr>
          <w:rFonts w:ascii="Times New Roman" w:eastAsia="Times New Roman" w:hAnsi="Times New Roman" w:cs="Times New Roman"/>
          <w:kern w:val="0"/>
          <w:sz w:val="25"/>
          <w:szCs w:val="25"/>
          <w14:ligatures w14:val="none"/>
        </w:rPr>
        <w:t xml:space="preserve"> Gambar 1 dan Gambar 2 </w:t>
      </w:r>
      <w:proofErr w:type="spellStart"/>
      <w:r w:rsidRPr="004F2187">
        <w:rPr>
          <w:rFonts w:ascii="Times New Roman" w:eastAsia="Times New Roman" w:hAnsi="Times New Roman" w:cs="Times New Roman"/>
          <w:kern w:val="0"/>
          <w:sz w:val="25"/>
          <w:szCs w:val="25"/>
          <w14:ligatures w14:val="none"/>
        </w:rPr>
        <w:t>bahwa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ruang</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suhu</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kamar</w:t>
      </w:r>
      <w:proofErr w:type="spellEnd"/>
      <w:r w:rsidRPr="004F2187">
        <w:rPr>
          <w:rFonts w:ascii="Times New Roman" w:eastAsia="Times New Roman" w:hAnsi="Times New Roman" w:cs="Times New Roman"/>
          <w:kern w:val="0"/>
          <w:sz w:val="25"/>
          <w:szCs w:val="25"/>
          <w14:ligatures w14:val="none"/>
        </w:rPr>
        <w:t xml:space="preserve"> (RS1) </w:t>
      </w:r>
      <w:proofErr w:type="spellStart"/>
      <w:r w:rsidRPr="004F2187">
        <w:rPr>
          <w:rFonts w:ascii="Times New Roman" w:eastAsia="Times New Roman" w:hAnsi="Times New Roman" w:cs="Times New Roman"/>
          <w:kern w:val="0"/>
          <w:sz w:val="25"/>
          <w:szCs w:val="25"/>
          <w14:ligatures w14:val="none"/>
        </w:rPr>
        <w:t>dalam</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penelitian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ini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memiliki</w:t>
      </w:r>
      <w:proofErr w:type="spellEnd"/>
      <w:r w:rsidRPr="004F2187">
        <w:rPr>
          <w:rFonts w:ascii="Times New Roman" w:eastAsia="Times New Roman" w:hAnsi="Times New Roman" w:cs="Times New Roman"/>
          <w:kern w:val="0"/>
          <w:sz w:val="25"/>
          <w:szCs w:val="25"/>
          <w14:ligatures w14:val="none"/>
        </w:rPr>
        <w:t xml:space="preserve"> rata-rata </w:t>
      </w:r>
      <w:proofErr w:type="spellStart"/>
      <w:r w:rsidRPr="004F2187">
        <w:rPr>
          <w:rFonts w:ascii="Times New Roman" w:eastAsia="Times New Roman" w:hAnsi="Times New Roman" w:cs="Times New Roman"/>
          <w:kern w:val="0"/>
          <w:sz w:val="25"/>
          <w:szCs w:val="25"/>
          <w14:ligatures w14:val="none"/>
        </w:rPr>
        <w:t>sebesar</w:t>
      </w:r>
      <w:proofErr w:type="spellEnd"/>
      <w:r w:rsidRPr="004F2187">
        <w:rPr>
          <w:rFonts w:ascii="Times New Roman" w:eastAsia="Times New Roman" w:hAnsi="Times New Roman" w:cs="Times New Roman"/>
          <w:kern w:val="0"/>
          <w:sz w:val="25"/>
          <w:szCs w:val="25"/>
          <w14:ligatures w14:val="none"/>
        </w:rPr>
        <w:t xml:space="preserve"> </w:t>
      </w:r>
      <w:bookmarkStart w:id="11" w:name="_Hlk144289770"/>
      <w:r w:rsidRPr="004F2187">
        <w:rPr>
          <w:rFonts w:ascii="Times New Roman" w:eastAsia="Times New Roman" w:hAnsi="Times New Roman" w:cs="Times New Roman"/>
          <w:kern w:val="0"/>
          <w:sz w:val="25"/>
          <w:szCs w:val="25"/>
          <w14:ligatures w14:val="none"/>
        </w:rPr>
        <w:t>25.86</w:t>
      </w:r>
      <w:r w:rsidRPr="004F2187">
        <w:rPr>
          <w:rFonts w:ascii="Times New Roman" w:eastAsia="Times New Roman" w:hAnsi="Times New Roman" w:cs="Times New Roman"/>
          <w:kern w:val="0"/>
          <w:sz w:val="25"/>
          <w:szCs w:val="25"/>
          <w:vertAlign w:val="superscript"/>
          <w14:ligatures w14:val="none"/>
        </w:rPr>
        <w:t>o</w:t>
      </w:r>
      <w:r w:rsidRPr="004F2187">
        <w:rPr>
          <w:rFonts w:ascii="Times New Roman" w:eastAsia="Times New Roman" w:hAnsi="Times New Roman" w:cs="Times New Roman"/>
          <w:kern w:val="0"/>
          <w:sz w:val="25"/>
          <w:szCs w:val="25"/>
          <w14:ligatures w14:val="none"/>
        </w:rPr>
        <w:t>C (</w:t>
      </w:r>
      <w:bookmarkStart w:id="12" w:name="_Hlk144289465"/>
      <w:r w:rsidRPr="004F2187">
        <w:rPr>
          <w:rFonts w:ascii="Times New Roman" w:eastAsia="Times New Roman" w:hAnsi="Times New Roman" w:cs="Times New Roman"/>
          <w:kern w:val="0"/>
          <w:sz w:val="25"/>
          <w:szCs w:val="25"/>
          <w14:ligatures w14:val="none"/>
        </w:rPr>
        <w:t>78.55</w:t>
      </w:r>
      <w:r w:rsidRPr="004F2187">
        <w:rPr>
          <w:rFonts w:ascii="Times New Roman" w:eastAsia="Times New Roman" w:hAnsi="Times New Roman" w:cs="Times New Roman"/>
          <w:kern w:val="0"/>
          <w:sz w:val="25"/>
          <w:szCs w:val="25"/>
          <w:vertAlign w:val="superscript"/>
          <w14:ligatures w14:val="none"/>
        </w:rPr>
        <w:t>o</w:t>
      </w:r>
      <w:r w:rsidRPr="004F2187">
        <w:rPr>
          <w:rFonts w:ascii="Times New Roman" w:eastAsia="Times New Roman" w:hAnsi="Times New Roman" w:cs="Times New Roman"/>
          <w:kern w:val="0"/>
          <w:sz w:val="25"/>
          <w:szCs w:val="25"/>
          <w14:ligatures w14:val="none"/>
        </w:rPr>
        <w:t>F</w:t>
      </w:r>
      <w:bookmarkEnd w:id="12"/>
      <w:r w:rsidRPr="004F2187">
        <w:rPr>
          <w:rFonts w:ascii="Times New Roman" w:eastAsia="Times New Roman" w:hAnsi="Times New Roman" w:cs="Times New Roman"/>
          <w:kern w:val="0"/>
          <w:sz w:val="25"/>
          <w:szCs w:val="25"/>
          <w14:ligatures w14:val="none"/>
        </w:rPr>
        <w:t xml:space="preserve">) dan </w:t>
      </w:r>
      <w:proofErr w:type="spellStart"/>
      <w:r w:rsidRPr="004F2187">
        <w:rPr>
          <w:rFonts w:ascii="Times New Roman" w:eastAsia="Times New Roman" w:hAnsi="Times New Roman" w:cs="Times New Roman"/>
          <w:kern w:val="0"/>
          <w:sz w:val="25"/>
          <w:szCs w:val="25"/>
          <w14:ligatures w14:val="none"/>
        </w:rPr>
        <w:t>kelembaban</w:t>
      </w:r>
      <w:proofErr w:type="spellEnd"/>
      <w:r w:rsidRPr="004F2187">
        <w:rPr>
          <w:rFonts w:ascii="Times New Roman" w:eastAsia="Times New Roman" w:hAnsi="Times New Roman" w:cs="Times New Roman"/>
          <w:kern w:val="0"/>
          <w:sz w:val="25"/>
          <w:szCs w:val="25"/>
          <w14:ligatures w14:val="none"/>
        </w:rPr>
        <w:t xml:space="preserve"> rata-rata 73.76</w:t>
      </w:r>
      <w:r w:rsidRPr="004F2187">
        <w:rPr>
          <w:rFonts w:ascii="Calibri" w:eastAsia="Calibri" w:hAnsi="Calibri" w:cs="Calibri"/>
          <w:kern w:val="0"/>
          <w14:ligatures w14:val="none"/>
        </w:rPr>
        <w:t xml:space="preserve"> </w:t>
      </w:r>
      <w:r w:rsidRPr="004F2187">
        <w:rPr>
          <w:rFonts w:ascii="Times New Roman" w:eastAsia="Times New Roman" w:hAnsi="Times New Roman" w:cs="Times New Roman"/>
          <w:kern w:val="0"/>
          <w:sz w:val="25"/>
          <w:szCs w:val="25"/>
          <w14:ligatures w14:val="none"/>
        </w:rPr>
        <w:t xml:space="preserve">%.  </w:t>
      </w:r>
      <w:bookmarkEnd w:id="11"/>
      <w:r w:rsidRPr="004F2187">
        <w:rPr>
          <w:rFonts w:ascii="Times New Roman" w:eastAsia="Times New Roman" w:hAnsi="Times New Roman" w:cs="Times New Roman"/>
          <w:kern w:val="0"/>
          <w:sz w:val="25"/>
          <w:szCs w:val="25"/>
          <w14:ligatures w14:val="none"/>
        </w:rPr>
        <w:t xml:space="preserve">RS1 </w:t>
      </w:r>
      <w:proofErr w:type="spellStart"/>
      <w:r w:rsidRPr="004F2187">
        <w:rPr>
          <w:rFonts w:ascii="Times New Roman" w:eastAsia="Times New Roman" w:hAnsi="Times New Roman" w:cs="Times New Roman"/>
          <w:kern w:val="0"/>
          <w:sz w:val="25"/>
          <w:szCs w:val="25"/>
          <w14:ligatures w14:val="none"/>
        </w:rPr>
        <w:t>memiliki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sirkulasi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udara</w:t>
      </w:r>
      <w:proofErr w:type="spellEnd"/>
      <w:r w:rsidRPr="004F2187">
        <w:rPr>
          <w:rFonts w:ascii="Times New Roman" w:eastAsia="Times New Roman" w:hAnsi="Times New Roman" w:cs="Times New Roman"/>
          <w:kern w:val="0"/>
          <w:sz w:val="25"/>
          <w:szCs w:val="25"/>
          <w14:ligatures w14:val="none"/>
        </w:rPr>
        <w:t xml:space="preserve"> yang </w:t>
      </w:r>
      <w:proofErr w:type="spellStart"/>
      <w:r w:rsidRPr="004F2187">
        <w:rPr>
          <w:rFonts w:ascii="Times New Roman" w:eastAsia="Times New Roman" w:hAnsi="Times New Roman" w:cs="Times New Roman"/>
          <w:kern w:val="0"/>
          <w:sz w:val="25"/>
          <w:szCs w:val="25"/>
          <w14:ligatures w14:val="none"/>
        </w:rPr>
        <w:t>terbuka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sehingga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menjadikan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suhu</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disekitar</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ruang</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penyimpanan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mengalami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fluktuasi</w:t>
      </w:r>
      <w:proofErr w:type="spellEnd"/>
      <w:r w:rsidRPr="004F2187">
        <w:rPr>
          <w:rFonts w:ascii="Times New Roman" w:eastAsia="Times New Roman" w:hAnsi="Times New Roman" w:cs="Times New Roman"/>
          <w:kern w:val="0"/>
          <w:sz w:val="25"/>
          <w:szCs w:val="25"/>
          <w14:ligatures w14:val="none"/>
        </w:rPr>
        <w:t xml:space="preserve">. Pada </w:t>
      </w:r>
      <w:proofErr w:type="spellStart"/>
      <w:r w:rsidRPr="004F2187">
        <w:rPr>
          <w:rFonts w:ascii="Times New Roman" w:eastAsia="Times New Roman" w:hAnsi="Times New Roman" w:cs="Times New Roman"/>
          <w:kern w:val="0"/>
          <w:sz w:val="25"/>
          <w:szCs w:val="25"/>
          <w14:ligatures w14:val="none"/>
        </w:rPr>
        <w:t>ruang</w:t>
      </w:r>
      <w:proofErr w:type="spellEnd"/>
      <w:r w:rsidRPr="004F2187">
        <w:rPr>
          <w:rFonts w:ascii="Times New Roman" w:eastAsia="Times New Roman" w:hAnsi="Times New Roman" w:cs="Times New Roman"/>
          <w:kern w:val="0"/>
          <w:sz w:val="25"/>
          <w:szCs w:val="25"/>
          <w14:ligatures w14:val="none"/>
        </w:rPr>
        <w:t xml:space="preserve"> AC (RS2) </w:t>
      </w:r>
      <w:proofErr w:type="spellStart"/>
      <w:r w:rsidRPr="004F2187">
        <w:rPr>
          <w:rFonts w:ascii="Times New Roman" w:eastAsia="Times New Roman" w:hAnsi="Times New Roman" w:cs="Times New Roman"/>
          <w:kern w:val="0"/>
          <w:sz w:val="25"/>
          <w:szCs w:val="25"/>
          <w14:ligatures w14:val="none"/>
        </w:rPr>
        <w:t>memiliki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suhu</w:t>
      </w:r>
      <w:proofErr w:type="spellEnd"/>
      <w:r w:rsidRPr="004F2187">
        <w:rPr>
          <w:rFonts w:ascii="Times New Roman" w:eastAsia="Times New Roman" w:hAnsi="Times New Roman" w:cs="Times New Roman"/>
          <w:kern w:val="0"/>
          <w:sz w:val="25"/>
          <w:szCs w:val="25"/>
          <w14:ligatures w14:val="none"/>
        </w:rPr>
        <w:t xml:space="preserve"> rata-rata </w:t>
      </w:r>
      <w:bookmarkStart w:id="13" w:name="_Hlk144289454"/>
      <w:bookmarkStart w:id="14" w:name="_Hlk144289814"/>
      <w:r w:rsidRPr="004F2187">
        <w:rPr>
          <w:rFonts w:ascii="Times New Roman" w:eastAsia="Times New Roman" w:hAnsi="Times New Roman" w:cs="Times New Roman"/>
          <w:kern w:val="0"/>
          <w:sz w:val="25"/>
          <w:szCs w:val="25"/>
          <w14:ligatures w14:val="none"/>
        </w:rPr>
        <w:t>15.30</w:t>
      </w:r>
      <w:r w:rsidRPr="004F2187">
        <w:rPr>
          <w:rFonts w:ascii="Times New Roman" w:eastAsia="Times New Roman" w:hAnsi="Times New Roman" w:cs="Times New Roman"/>
          <w:kern w:val="0"/>
          <w:sz w:val="25"/>
          <w:szCs w:val="25"/>
          <w:vertAlign w:val="superscript"/>
          <w14:ligatures w14:val="none"/>
        </w:rPr>
        <w:t>o</w:t>
      </w:r>
      <w:r w:rsidRPr="004F2187">
        <w:rPr>
          <w:rFonts w:ascii="Times New Roman" w:eastAsia="Times New Roman" w:hAnsi="Times New Roman" w:cs="Times New Roman"/>
          <w:kern w:val="0"/>
          <w:sz w:val="25"/>
          <w:szCs w:val="25"/>
          <w14:ligatures w14:val="none"/>
        </w:rPr>
        <w:t>C</w:t>
      </w:r>
      <w:bookmarkEnd w:id="13"/>
      <w:r w:rsidRPr="004F2187">
        <w:rPr>
          <w:rFonts w:ascii="Times New Roman" w:eastAsia="Times New Roman" w:hAnsi="Times New Roman" w:cs="Times New Roman"/>
          <w:kern w:val="0"/>
          <w:sz w:val="25"/>
          <w:szCs w:val="25"/>
          <w14:ligatures w14:val="none"/>
        </w:rPr>
        <w:t xml:space="preserve"> (59.54</w:t>
      </w:r>
      <w:r w:rsidRPr="004F2187">
        <w:rPr>
          <w:rFonts w:ascii="Times New Roman" w:eastAsia="Times New Roman" w:hAnsi="Times New Roman" w:cs="Times New Roman"/>
          <w:kern w:val="0"/>
          <w:sz w:val="25"/>
          <w:szCs w:val="25"/>
          <w:vertAlign w:val="superscript"/>
          <w14:ligatures w14:val="none"/>
        </w:rPr>
        <w:t>o</w:t>
      </w:r>
      <w:r w:rsidRPr="004F2187">
        <w:rPr>
          <w:rFonts w:ascii="Times New Roman" w:eastAsia="Times New Roman" w:hAnsi="Times New Roman" w:cs="Times New Roman"/>
          <w:kern w:val="0"/>
          <w:sz w:val="25"/>
          <w:szCs w:val="25"/>
          <w14:ligatures w14:val="none"/>
        </w:rPr>
        <w:t xml:space="preserve">F) dan </w:t>
      </w:r>
      <w:proofErr w:type="spellStart"/>
      <w:r w:rsidRPr="004F2187">
        <w:rPr>
          <w:rFonts w:ascii="Times New Roman" w:eastAsia="Times New Roman" w:hAnsi="Times New Roman" w:cs="Times New Roman"/>
          <w:kern w:val="0"/>
          <w:sz w:val="25"/>
          <w:szCs w:val="25"/>
          <w14:ligatures w14:val="none"/>
        </w:rPr>
        <w:t>kelembaban</w:t>
      </w:r>
      <w:proofErr w:type="spellEnd"/>
      <w:r w:rsidRPr="004F2187">
        <w:rPr>
          <w:rFonts w:ascii="Times New Roman" w:eastAsia="Times New Roman" w:hAnsi="Times New Roman" w:cs="Times New Roman"/>
          <w:kern w:val="0"/>
          <w:sz w:val="25"/>
          <w:szCs w:val="25"/>
          <w14:ligatures w14:val="none"/>
        </w:rPr>
        <w:t xml:space="preserve"> rata-rata </w:t>
      </w:r>
      <w:proofErr w:type="spellStart"/>
      <w:r w:rsidRPr="004F2187">
        <w:rPr>
          <w:rFonts w:ascii="Times New Roman" w:eastAsia="Times New Roman" w:hAnsi="Times New Roman" w:cs="Times New Roman"/>
          <w:kern w:val="0"/>
          <w:sz w:val="25"/>
          <w:szCs w:val="25"/>
          <w14:ligatures w14:val="none"/>
        </w:rPr>
        <w:t>sebesar</w:t>
      </w:r>
      <w:proofErr w:type="spellEnd"/>
      <w:r w:rsidRPr="004F2187">
        <w:rPr>
          <w:rFonts w:ascii="Times New Roman" w:eastAsia="Times New Roman" w:hAnsi="Times New Roman" w:cs="Times New Roman"/>
          <w:kern w:val="0"/>
          <w:sz w:val="25"/>
          <w:szCs w:val="25"/>
          <w14:ligatures w14:val="none"/>
        </w:rPr>
        <w:t xml:space="preserve"> 83.33%. </w:t>
      </w:r>
      <w:bookmarkEnd w:id="14"/>
      <w:proofErr w:type="spellStart"/>
      <w:r w:rsidRPr="004F2187">
        <w:rPr>
          <w:rFonts w:ascii="Times New Roman" w:eastAsia="Times New Roman" w:hAnsi="Times New Roman" w:cs="Times New Roman"/>
          <w:kern w:val="0"/>
          <w:sz w:val="25"/>
          <w:szCs w:val="25"/>
          <w14:ligatures w14:val="none"/>
        </w:rPr>
        <w:t>Suhu</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ruangan</w:t>
      </w:r>
      <w:proofErr w:type="spellEnd"/>
      <w:r w:rsidRPr="004F2187">
        <w:rPr>
          <w:rFonts w:ascii="Times New Roman" w:eastAsia="Times New Roman" w:hAnsi="Times New Roman" w:cs="Times New Roman"/>
          <w:kern w:val="0"/>
          <w:sz w:val="25"/>
          <w:szCs w:val="25"/>
          <w14:ligatures w14:val="none"/>
        </w:rPr>
        <w:t xml:space="preserve"> AC yang </w:t>
      </w:r>
      <w:proofErr w:type="spellStart"/>
      <w:r w:rsidRPr="004F2187">
        <w:rPr>
          <w:rFonts w:ascii="Times New Roman" w:eastAsia="Times New Roman" w:hAnsi="Times New Roman" w:cs="Times New Roman"/>
          <w:kern w:val="0"/>
          <w:sz w:val="25"/>
          <w:szCs w:val="25"/>
          <w14:ligatures w14:val="none"/>
        </w:rPr>
        <w:t>sedikit</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mengalami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fluktuasi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dikarenakan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pintu</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ruangan</w:t>
      </w:r>
      <w:proofErr w:type="spellEnd"/>
      <w:r w:rsidRPr="004F2187">
        <w:rPr>
          <w:rFonts w:ascii="Times New Roman" w:eastAsia="Times New Roman" w:hAnsi="Times New Roman" w:cs="Times New Roman"/>
          <w:kern w:val="0"/>
          <w:sz w:val="25"/>
          <w:szCs w:val="25"/>
          <w14:ligatures w14:val="none"/>
        </w:rPr>
        <w:t xml:space="preserve"> yang </w:t>
      </w:r>
      <w:proofErr w:type="spellStart"/>
      <w:r w:rsidRPr="004F2187">
        <w:rPr>
          <w:rFonts w:ascii="Times New Roman" w:eastAsia="Times New Roman" w:hAnsi="Times New Roman" w:cs="Times New Roman"/>
          <w:kern w:val="0"/>
          <w:sz w:val="25"/>
          <w:szCs w:val="25"/>
          <w14:ligatures w14:val="none"/>
        </w:rPr>
        <w:t>sering</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terbuka</w:t>
      </w:r>
      <w:proofErr w:type="spellEnd"/>
      <w:r w:rsidRPr="004F2187">
        <w:rPr>
          <w:rFonts w:ascii="Times New Roman" w:eastAsia="Times New Roman" w:hAnsi="Times New Roman" w:cs="Times New Roman"/>
          <w:kern w:val="0"/>
          <w:sz w:val="25"/>
          <w:szCs w:val="25"/>
          <w14:ligatures w14:val="none"/>
        </w:rPr>
        <w:t xml:space="preserve">. Ruang </w:t>
      </w:r>
      <w:proofErr w:type="spellStart"/>
      <w:r w:rsidRPr="004F2187">
        <w:rPr>
          <w:rFonts w:ascii="Times New Roman" w:eastAsia="Times New Roman" w:hAnsi="Times New Roman" w:cs="Times New Roman"/>
          <w:kern w:val="0"/>
          <w:sz w:val="25"/>
          <w:szCs w:val="25"/>
          <w14:ligatures w14:val="none"/>
        </w:rPr>
        <w:lastRenderedPageBreak/>
        <w:t>simpan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didalam</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kulkas</w:t>
      </w:r>
      <w:proofErr w:type="spellEnd"/>
      <w:r w:rsidRPr="004F2187">
        <w:rPr>
          <w:rFonts w:ascii="Times New Roman" w:eastAsia="Times New Roman" w:hAnsi="Times New Roman" w:cs="Times New Roman"/>
          <w:kern w:val="0"/>
          <w:sz w:val="25"/>
          <w:szCs w:val="25"/>
          <w14:ligatures w14:val="none"/>
        </w:rPr>
        <w:t xml:space="preserve"> (RS3) </w:t>
      </w:r>
      <w:proofErr w:type="spellStart"/>
      <w:r w:rsidRPr="004F2187">
        <w:rPr>
          <w:rFonts w:ascii="Times New Roman" w:eastAsia="Times New Roman" w:hAnsi="Times New Roman" w:cs="Times New Roman"/>
          <w:kern w:val="0"/>
          <w:sz w:val="25"/>
          <w:szCs w:val="25"/>
          <w14:ligatures w14:val="none"/>
        </w:rPr>
        <w:t>yakni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memiliki</w:t>
      </w:r>
      <w:proofErr w:type="spellEnd"/>
      <w:r w:rsidRPr="004F2187">
        <w:rPr>
          <w:rFonts w:ascii="Times New Roman" w:eastAsia="Times New Roman" w:hAnsi="Times New Roman" w:cs="Times New Roman"/>
          <w:kern w:val="0"/>
          <w:sz w:val="25"/>
          <w:szCs w:val="25"/>
          <w14:ligatures w14:val="none"/>
        </w:rPr>
        <w:t xml:space="preserve"> rata-rata </w:t>
      </w:r>
      <w:proofErr w:type="spellStart"/>
      <w:r w:rsidRPr="004F2187">
        <w:rPr>
          <w:rFonts w:ascii="Times New Roman" w:eastAsia="Times New Roman" w:hAnsi="Times New Roman" w:cs="Times New Roman"/>
          <w:kern w:val="0"/>
          <w:sz w:val="25"/>
          <w:szCs w:val="25"/>
          <w14:ligatures w14:val="none"/>
        </w:rPr>
        <w:t>sebesar</w:t>
      </w:r>
      <w:proofErr w:type="spellEnd"/>
      <w:r w:rsidRPr="004F2187">
        <w:rPr>
          <w:rFonts w:ascii="Times New Roman" w:eastAsia="Times New Roman" w:hAnsi="Times New Roman" w:cs="Times New Roman"/>
          <w:kern w:val="0"/>
          <w:sz w:val="25"/>
          <w:szCs w:val="25"/>
          <w14:ligatures w14:val="none"/>
        </w:rPr>
        <w:t xml:space="preserve"> 10.59</w:t>
      </w:r>
      <w:r w:rsidRPr="004F2187">
        <w:rPr>
          <w:rFonts w:ascii="Times New Roman" w:eastAsia="Times New Roman" w:hAnsi="Times New Roman" w:cs="Times New Roman"/>
          <w:kern w:val="0"/>
          <w:sz w:val="25"/>
          <w:szCs w:val="25"/>
          <w:vertAlign w:val="superscript"/>
          <w14:ligatures w14:val="none"/>
        </w:rPr>
        <w:t>o</w:t>
      </w:r>
      <w:r w:rsidRPr="004F2187">
        <w:rPr>
          <w:rFonts w:ascii="Times New Roman" w:eastAsia="Times New Roman" w:hAnsi="Times New Roman" w:cs="Times New Roman"/>
          <w:kern w:val="0"/>
          <w:sz w:val="25"/>
          <w:szCs w:val="25"/>
          <w14:ligatures w14:val="none"/>
        </w:rPr>
        <w:t>C (</w:t>
      </w:r>
      <w:bookmarkStart w:id="15" w:name="_Hlk146534658"/>
      <w:r w:rsidRPr="004F2187">
        <w:rPr>
          <w:rFonts w:ascii="Times New Roman" w:eastAsia="Times New Roman" w:hAnsi="Times New Roman" w:cs="Times New Roman"/>
          <w:kern w:val="0"/>
          <w:sz w:val="25"/>
          <w:szCs w:val="25"/>
          <w14:ligatures w14:val="none"/>
        </w:rPr>
        <w:t>33.06</w:t>
      </w:r>
      <w:r w:rsidRPr="004F2187">
        <w:rPr>
          <w:rFonts w:ascii="Times New Roman" w:eastAsia="Times New Roman" w:hAnsi="Times New Roman" w:cs="Times New Roman"/>
          <w:kern w:val="0"/>
          <w:sz w:val="25"/>
          <w:szCs w:val="25"/>
          <w:vertAlign w:val="superscript"/>
          <w14:ligatures w14:val="none"/>
        </w:rPr>
        <w:t>o</w:t>
      </w:r>
      <w:r w:rsidRPr="004F2187">
        <w:rPr>
          <w:rFonts w:ascii="Times New Roman" w:eastAsia="Times New Roman" w:hAnsi="Times New Roman" w:cs="Times New Roman"/>
          <w:kern w:val="0"/>
          <w:sz w:val="25"/>
          <w:szCs w:val="25"/>
          <w14:ligatures w14:val="none"/>
        </w:rPr>
        <w:t>F</w:t>
      </w:r>
      <w:bookmarkEnd w:id="15"/>
      <w:r w:rsidRPr="004F2187">
        <w:rPr>
          <w:rFonts w:ascii="Times New Roman" w:eastAsia="Times New Roman" w:hAnsi="Times New Roman" w:cs="Times New Roman"/>
          <w:kern w:val="0"/>
          <w:sz w:val="25"/>
          <w:szCs w:val="25"/>
          <w14:ligatures w14:val="none"/>
        </w:rPr>
        <w:t xml:space="preserve">) dan </w:t>
      </w:r>
      <w:proofErr w:type="spellStart"/>
      <w:r w:rsidRPr="004F2187">
        <w:rPr>
          <w:rFonts w:ascii="Times New Roman" w:eastAsia="Times New Roman" w:hAnsi="Times New Roman" w:cs="Times New Roman"/>
          <w:kern w:val="0"/>
          <w:sz w:val="25"/>
          <w:szCs w:val="25"/>
          <w14:ligatures w14:val="none"/>
        </w:rPr>
        <w:t>kelembaban</w:t>
      </w:r>
      <w:proofErr w:type="spellEnd"/>
      <w:r w:rsidRPr="004F2187">
        <w:rPr>
          <w:rFonts w:ascii="Times New Roman" w:eastAsia="Times New Roman" w:hAnsi="Times New Roman" w:cs="Times New Roman"/>
          <w:kern w:val="0"/>
          <w:sz w:val="25"/>
          <w:szCs w:val="25"/>
          <w14:ligatures w14:val="none"/>
        </w:rPr>
        <w:t xml:space="preserve"> rata-rata 80.09</w:t>
      </w:r>
      <w:bookmarkStart w:id="16" w:name="_Hlk144289654"/>
      <w:r w:rsidRPr="004F2187">
        <w:rPr>
          <w:rFonts w:ascii="Times New Roman" w:eastAsia="Times New Roman" w:hAnsi="Times New Roman" w:cs="Times New Roman"/>
          <w:kern w:val="0"/>
          <w:sz w:val="25"/>
          <w:szCs w:val="25"/>
          <w14:ligatures w14:val="none"/>
        </w:rPr>
        <w:t>%</w:t>
      </w:r>
      <w:bookmarkEnd w:id="16"/>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Kondisi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penyimpanan</w:t>
      </w:r>
      <w:proofErr w:type="spellEnd"/>
      <w:r w:rsidRPr="004F2187">
        <w:rPr>
          <w:rFonts w:ascii="Times New Roman" w:eastAsia="Times New Roman" w:hAnsi="Times New Roman" w:cs="Times New Roman"/>
          <w:kern w:val="0"/>
          <w:sz w:val="25"/>
          <w:szCs w:val="25"/>
          <w14:ligatures w14:val="none"/>
        </w:rPr>
        <w:t xml:space="preserve"> pada </w:t>
      </w:r>
      <w:proofErr w:type="spellStart"/>
      <w:r w:rsidRPr="004F2187">
        <w:rPr>
          <w:rFonts w:ascii="Times New Roman" w:eastAsia="Times New Roman" w:hAnsi="Times New Roman" w:cs="Times New Roman"/>
          <w:kern w:val="0"/>
          <w:sz w:val="25"/>
          <w:szCs w:val="25"/>
          <w14:ligatures w14:val="none"/>
        </w:rPr>
        <w:t>kulkas</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dimana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pintu</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kulkas</w:t>
      </w:r>
      <w:proofErr w:type="spellEnd"/>
      <w:r w:rsidRPr="004F2187">
        <w:rPr>
          <w:rFonts w:ascii="Times New Roman" w:eastAsia="Times New Roman" w:hAnsi="Times New Roman" w:cs="Times New Roman"/>
          <w:kern w:val="0"/>
          <w:sz w:val="25"/>
          <w:szCs w:val="25"/>
          <w14:ligatures w14:val="none"/>
        </w:rPr>
        <w:t xml:space="preserve"> yang </w:t>
      </w:r>
      <w:proofErr w:type="spellStart"/>
      <w:r w:rsidRPr="004F2187">
        <w:rPr>
          <w:rFonts w:ascii="Times New Roman" w:eastAsia="Times New Roman" w:hAnsi="Times New Roman" w:cs="Times New Roman"/>
          <w:kern w:val="0"/>
          <w:sz w:val="25"/>
          <w:szCs w:val="25"/>
          <w14:ligatures w14:val="none"/>
        </w:rPr>
        <w:t>sering</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dibuka</w:t>
      </w:r>
      <w:proofErr w:type="spellEnd"/>
      <w:r w:rsidRPr="004F2187">
        <w:rPr>
          <w:rFonts w:ascii="Times New Roman" w:eastAsia="Times New Roman" w:hAnsi="Times New Roman" w:cs="Times New Roman"/>
          <w:kern w:val="0"/>
          <w:sz w:val="25"/>
          <w:szCs w:val="25"/>
          <w14:ligatures w14:val="none"/>
        </w:rPr>
        <w:t xml:space="preserve"> dan </w:t>
      </w:r>
      <w:proofErr w:type="spellStart"/>
      <w:r w:rsidRPr="004F2187">
        <w:rPr>
          <w:rFonts w:ascii="Times New Roman" w:eastAsia="Times New Roman" w:hAnsi="Times New Roman" w:cs="Times New Roman"/>
          <w:kern w:val="0"/>
          <w:sz w:val="25"/>
          <w:szCs w:val="25"/>
          <w14:ligatures w14:val="none"/>
        </w:rPr>
        <w:t>ditutup</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menjadikan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suhu</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didalam</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kulkas</w:t>
      </w:r>
      <w:proofErr w:type="spellEnd"/>
      <w:r w:rsidRPr="004F2187">
        <w:rPr>
          <w:rFonts w:ascii="Times New Roman" w:eastAsia="Times New Roman" w:hAnsi="Times New Roman" w:cs="Times New Roman"/>
          <w:kern w:val="0"/>
          <w:sz w:val="25"/>
          <w:szCs w:val="25"/>
          <w14:ligatures w14:val="none"/>
        </w:rPr>
        <w:t xml:space="preserve"> pada </w:t>
      </w:r>
      <w:proofErr w:type="spellStart"/>
      <w:r w:rsidRPr="004F2187">
        <w:rPr>
          <w:rFonts w:ascii="Times New Roman" w:eastAsia="Times New Roman" w:hAnsi="Times New Roman" w:cs="Times New Roman"/>
          <w:kern w:val="0"/>
          <w:sz w:val="25"/>
          <w:szCs w:val="25"/>
          <w14:ligatures w14:val="none"/>
        </w:rPr>
        <w:t>hari</w:t>
      </w:r>
      <w:proofErr w:type="spellEnd"/>
      <w:r w:rsidRPr="004F2187">
        <w:rPr>
          <w:rFonts w:ascii="Times New Roman" w:eastAsia="Times New Roman" w:hAnsi="Times New Roman" w:cs="Times New Roman"/>
          <w:kern w:val="0"/>
          <w:sz w:val="25"/>
          <w:szCs w:val="25"/>
          <w14:ligatures w14:val="none"/>
        </w:rPr>
        <w:t xml:space="preserve"> ke-40 </w:t>
      </w:r>
      <w:proofErr w:type="spellStart"/>
      <w:r w:rsidRPr="004F2187">
        <w:rPr>
          <w:rFonts w:ascii="Times New Roman" w:eastAsia="Times New Roman" w:hAnsi="Times New Roman" w:cs="Times New Roman"/>
          <w:kern w:val="0"/>
          <w:sz w:val="25"/>
          <w:szCs w:val="25"/>
          <w14:ligatures w14:val="none"/>
        </w:rPr>
        <w:t>mengalami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fluktuasi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selain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itu</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adanya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bahan</w:t>
      </w:r>
      <w:proofErr w:type="spellEnd"/>
      <w:r w:rsidRPr="004F2187">
        <w:rPr>
          <w:rFonts w:ascii="Times New Roman" w:eastAsia="Times New Roman" w:hAnsi="Times New Roman" w:cs="Times New Roman"/>
          <w:kern w:val="0"/>
          <w:sz w:val="25"/>
          <w:szCs w:val="25"/>
          <w14:ligatures w14:val="none"/>
        </w:rPr>
        <w:t xml:space="preserve"> dan </w:t>
      </w:r>
      <w:proofErr w:type="spellStart"/>
      <w:r w:rsidRPr="004F2187">
        <w:rPr>
          <w:rFonts w:ascii="Times New Roman" w:eastAsia="Times New Roman" w:hAnsi="Times New Roman" w:cs="Times New Roman"/>
          <w:kern w:val="0"/>
          <w:sz w:val="25"/>
          <w:szCs w:val="25"/>
          <w14:ligatures w14:val="none"/>
        </w:rPr>
        <w:t>benih</w:t>
      </w:r>
      <w:proofErr w:type="spellEnd"/>
      <w:r w:rsidRPr="004F2187">
        <w:rPr>
          <w:rFonts w:ascii="Times New Roman" w:eastAsia="Times New Roman" w:hAnsi="Times New Roman" w:cs="Times New Roman"/>
          <w:kern w:val="0"/>
          <w:sz w:val="25"/>
          <w:szCs w:val="25"/>
          <w14:ligatures w14:val="none"/>
        </w:rPr>
        <w:t xml:space="preserve"> lain yang </w:t>
      </w:r>
      <w:proofErr w:type="spellStart"/>
      <w:r w:rsidRPr="004F2187">
        <w:rPr>
          <w:rFonts w:ascii="Times New Roman" w:eastAsia="Times New Roman" w:hAnsi="Times New Roman" w:cs="Times New Roman"/>
          <w:kern w:val="0"/>
          <w:sz w:val="25"/>
          <w:szCs w:val="25"/>
          <w14:ligatures w14:val="none"/>
        </w:rPr>
        <w:t>disimpan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menyebabkan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kelembaban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disekitar</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penyimpanan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mengalami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fluktuasi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mulai</w:t>
      </w:r>
      <w:proofErr w:type="spellEnd"/>
      <w:r w:rsidRPr="004F2187">
        <w:rPr>
          <w:rFonts w:ascii="Times New Roman" w:eastAsia="Times New Roman" w:hAnsi="Times New Roman" w:cs="Times New Roman"/>
          <w:kern w:val="0"/>
          <w:sz w:val="25"/>
          <w:szCs w:val="25"/>
          <w14:ligatures w14:val="none"/>
        </w:rPr>
        <w:t xml:space="preserve"> pada </w:t>
      </w:r>
      <w:proofErr w:type="spellStart"/>
      <w:r w:rsidRPr="004F2187">
        <w:rPr>
          <w:rFonts w:ascii="Times New Roman" w:eastAsia="Times New Roman" w:hAnsi="Times New Roman" w:cs="Times New Roman"/>
          <w:kern w:val="0"/>
          <w:sz w:val="25"/>
          <w:szCs w:val="25"/>
          <w14:ligatures w14:val="none"/>
        </w:rPr>
        <w:t>hari</w:t>
      </w:r>
      <w:proofErr w:type="spellEnd"/>
      <w:r w:rsidRPr="004F2187">
        <w:rPr>
          <w:rFonts w:ascii="Times New Roman" w:eastAsia="Times New Roman" w:hAnsi="Times New Roman" w:cs="Times New Roman"/>
          <w:kern w:val="0"/>
          <w:sz w:val="25"/>
          <w:szCs w:val="25"/>
          <w14:ligatures w14:val="none"/>
        </w:rPr>
        <w:t xml:space="preserve"> ke-60. </w:t>
      </w:r>
    </w:p>
    <w:p w14:paraId="201C4872" w14:textId="77777777" w:rsidR="004F2187" w:rsidRPr="004F2187" w:rsidRDefault="004F2187" w:rsidP="004F2187">
      <w:pPr>
        <w:spacing w:after="0" w:line="360" w:lineRule="auto"/>
        <w:jc w:val="center"/>
        <w:rPr>
          <w:rFonts w:ascii="Times New Roman" w:eastAsia="Times New Roman" w:hAnsi="Times New Roman" w:cs="Times New Roman"/>
          <w:kern w:val="0"/>
          <w:sz w:val="25"/>
          <w:szCs w:val="25"/>
          <w14:ligatures w14:val="none"/>
        </w:rPr>
      </w:pPr>
      <w:r w:rsidRPr="004F2187">
        <w:rPr>
          <w:rFonts w:ascii="Times New Roman" w:eastAsia="Times New Roman" w:hAnsi="Times New Roman" w:cs="Times New Roman"/>
          <w:noProof/>
          <w:kern w:val="0"/>
          <w:sz w:val="25"/>
          <w:szCs w:val="25"/>
          <w14:ligatures w14:val="none"/>
        </w:rPr>
        <w:drawing>
          <wp:inline distT="0" distB="0" distL="0" distR="0" wp14:anchorId="2B546154" wp14:editId="5F269959">
            <wp:extent cx="3200400" cy="1828800"/>
            <wp:effectExtent l="0" t="0" r="0" b="0"/>
            <wp:docPr id="154631333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46313331" name="Picture 1546313331"/>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3200400" cy="1828800"/>
                    </a:xfrm>
                    <a:prstGeom prst="rect">
                      <a:avLst/>
                    </a:prstGeom>
                  </pic:spPr>
                </pic:pic>
              </a:graphicData>
            </a:graphic>
          </wp:inline>
        </w:drawing>
      </w:r>
    </w:p>
    <w:p w14:paraId="781404F8" w14:textId="77777777" w:rsidR="004F2187" w:rsidRPr="004F2187" w:rsidRDefault="004F2187" w:rsidP="004F2187">
      <w:pPr>
        <w:spacing w:after="0" w:line="360" w:lineRule="auto"/>
        <w:jc w:val="center"/>
        <w:rPr>
          <w:rFonts w:ascii="Times New Roman" w:eastAsia="Times New Roman" w:hAnsi="Times New Roman" w:cs="Times New Roman"/>
          <w:kern w:val="0"/>
          <w:sz w:val="25"/>
          <w:szCs w:val="25"/>
          <w14:ligatures w14:val="none"/>
        </w:rPr>
      </w:pPr>
      <w:r w:rsidRPr="004F2187">
        <w:rPr>
          <w:rFonts w:ascii="Times New Roman" w:eastAsia="Times New Roman" w:hAnsi="Times New Roman" w:cs="Times New Roman"/>
          <w:kern w:val="0"/>
          <w:sz w:val="25"/>
          <w:szCs w:val="25"/>
          <w14:ligatures w14:val="none"/>
        </w:rPr>
        <w:t xml:space="preserve">Gambar 2. </w:t>
      </w:r>
      <w:proofErr w:type="spellStart"/>
      <w:r w:rsidRPr="004F2187">
        <w:rPr>
          <w:rFonts w:ascii="Times New Roman" w:eastAsia="Times New Roman" w:hAnsi="Times New Roman" w:cs="Times New Roman"/>
          <w:kern w:val="0"/>
          <w:sz w:val="25"/>
          <w:szCs w:val="25"/>
          <w14:ligatures w14:val="none"/>
        </w:rPr>
        <w:t>Grafik</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kelembaban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relatif</w:t>
      </w:r>
      <w:proofErr w:type="spellEnd"/>
      <w:r w:rsidRPr="004F2187">
        <w:rPr>
          <w:rFonts w:ascii="Times New Roman" w:eastAsia="Times New Roman" w:hAnsi="Times New Roman" w:cs="Times New Roman"/>
          <w:kern w:val="0"/>
          <w:sz w:val="25"/>
          <w:szCs w:val="25"/>
          <w14:ligatures w14:val="none"/>
        </w:rPr>
        <w:t xml:space="preserve"> (RH)</w:t>
      </w:r>
    </w:p>
    <w:p w14:paraId="330F89D7" w14:textId="77777777" w:rsidR="004F2187" w:rsidRPr="004F2187" w:rsidRDefault="004F2187" w:rsidP="004B4273">
      <w:pPr>
        <w:spacing w:after="0" w:line="360" w:lineRule="auto"/>
        <w:ind w:firstLine="720"/>
        <w:jc w:val="both"/>
        <w:rPr>
          <w:rFonts w:ascii="Times New Roman" w:eastAsia="Times New Roman" w:hAnsi="Times New Roman" w:cs="Times New Roman"/>
          <w:kern w:val="0"/>
          <w:sz w:val="25"/>
          <w:szCs w:val="25"/>
          <w14:ligatures w14:val="none"/>
        </w:rPr>
      </w:pPr>
      <w:proofErr w:type="spellStart"/>
      <w:r w:rsidRPr="004F2187">
        <w:rPr>
          <w:rFonts w:ascii="Times New Roman" w:eastAsia="Times New Roman" w:hAnsi="Times New Roman" w:cs="Times New Roman"/>
          <w:kern w:val="0"/>
          <w:sz w:val="25"/>
          <w:szCs w:val="25"/>
          <w14:ligatures w14:val="none"/>
        </w:rPr>
        <w:t>Penyimpanan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benih</w:t>
      </w:r>
      <w:proofErr w:type="spellEnd"/>
      <w:r w:rsidRPr="004F2187">
        <w:rPr>
          <w:rFonts w:ascii="Times New Roman" w:eastAsia="Times New Roman" w:hAnsi="Times New Roman" w:cs="Times New Roman"/>
          <w:kern w:val="0"/>
          <w:sz w:val="25"/>
          <w:szCs w:val="25"/>
          <w14:ligatures w14:val="none"/>
        </w:rPr>
        <w:t xml:space="preserve"> yang </w:t>
      </w:r>
      <w:proofErr w:type="spellStart"/>
      <w:r w:rsidRPr="004F2187">
        <w:rPr>
          <w:rFonts w:ascii="Times New Roman" w:eastAsia="Times New Roman" w:hAnsi="Times New Roman" w:cs="Times New Roman"/>
          <w:kern w:val="0"/>
          <w:sz w:val="25"/>
          <w:szCs w:val="25"/>
          <w14:ligatures w14:val="none"/>
        </w:rPr>
        <w:t>baik</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dapat</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tercapai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apabila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jumlah</w:t>
      </w:r>
      <w:proofErr w:type="spellEnd"/>
      <w:r w:rsidRPr="004F2187">
        <w:rPr>
          <w:rFonts w:ascii="Times New Roman" w:eastAsia="Times New Roman" w:hAnsi="Times New Roman" w:cs="Times New Roman"/>
          <w:kern w:val="0"/>
          <w:sz w:val="25"/>
          <w:szCs w:val="25"/>
          <w14:ligatures w14:val="none"/>
        </w:rPr>
        <w:t xml:space="preserve"> total </w:t>
      </w:r>
      <w:proofErr w:type="spellStart"/>
      <w:r w:rsidRPr="004F2187">
        <w:rPr>
          <w:rFonts w:ascii="Times New Roman" w:eastAsia="Times New Roman" w:hAnsi="Times New Roman" w:cs="Times New Roman"/>
          <w:kern w:val="0"/>
          <w:sz w:val="25"/>
          <w:szCs w:val="25"/>
          <w14:ligatures w14:val="none"/>
        </w:rPr>
        <w:t>persentase</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kelembaban</w:t>
      </w:r>
      <w:proofErr w:type="spellEnd"/>
      <w:r w:rsidRPr="004F2187">
        <w:rPr>
          <w:rFonts w:ascii="Times New Roman" w:eastAsia="Times New Roman" w:hAnsi="Times New Roman" w:cs="Times New Roman"/>
          <w:kern w:val="0"/>
          <w:sz w:val="25"/>
          <w:szCs w:val="25"/>
          <w14:ligatures w14:val="none"/>
        </w:rPr>
        <w:t xml:space="preserve"> relative (RH) di </w:t>
      </w:r>
      <w:proofErr w:type="spellStart"/>
      <w:r w:rsidRPr="004F2187">
        <w:rPr>
          <w:rFonts w:ascii="Times New Roman" w:eastAsia="Times New Roman" w:hAnsi="Times New Roman" w:cs="Times New Roman"/>
          <w:kern w:val="0"/>
          <w:sz w:val="25"/>
          <w:szCs w:val="25"/>
          <w14:ligatures w14:val="none"/>
        </w:rPr>
        <w:t>lingkungan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penyimpanan</w:t>
      </w:r>
      <w:proofErr w:type="spellEnd"/>
      <w:r w:rsidRPr="004F2187">
        <w:rPr>
          <w:rFonts w:ascii="Times New Roman" w:eastAsia="Times New Roman" w:hAnsi="Times New Roman" w:cs="Times New Roman"/>
          <w:kern w:val="0"/>
          <w:sz w:val="25"/>
          <w:szCs w:val="25"/>
          <w14:ligatures w14:val="none"/>
        </w:rPr>
        <w:t xml:space="preserve"> dan </w:t>
      </w:r>
      <w:proofErr w:type="spellStart"/>
      <w:r w:rsidRPr="004F2187">
        <w:rPr>
          <w:rFonts w:ascii="Times New Roman" w:eastAsia="Times New Roman" w:hAnsi="Times New Roman" w:cs="Times New Roman"/>
          <w:kern w:val="0"/>
          <w:sz w:val="25"/>
          <w:szCs w:val="25"/>
          <w14:ligatures w14:val="none"/>
        </w:rPr>
        <w:t>suhu</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ruang</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penyimpanan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dalam</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derajat</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Fahrenhit</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vertAlign w:val="superscript"/>
          <w14:ligatures w14:val="none"/>
        </w:rPr>
        <w:t>o</w:t>
      </w:r>
      <w:r w:rsidRPr="004F2187">
        <w:rPr>
          <w:rFonts w:ascii="Times New Roman" w:eastAsia="Times New Roman" w:hAnsi="Times New Roman" w:cs="Times New Roman"/>
          <w:kern w:val="0"/>
          <w:sz w:val="25"/>
          <w:szCs w:val="25"/>
          <w14:ligatures w14:val="none"/>
        </w:rPr>
        <w:t>F</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tidak</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boleh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melebihi</w:t>
      </w:r>
      <w:proofErr w:type="spellEnd"/>
      <w:r w:rsidRPr="004F2187">
        <w:rPr>
          <w:rFonts w:ascii="Times New Roman" w:eastAsia="Times New Roman" w:hAnsi="Times New Roman" w:cs="Times New Roman"/>
          <w:kern w:val="0"/>
          <w:sz w:val="25"/>
          <w:szCs w:val="25"/>
          <w14:ligatures w14:val="none"/>
        </w:rPr>
        <w:t xml:space="preserve"> 100, </w:t>
      </w:r>
      <w:proofErr w:type="spellStart"/>
      <w:r w:rsidRPr="004F2187">
        <w:rPr>
          <w:rFonts w:ascii="Times New Roman" w:eastAsia="Times New Roman" w:hAnsi="Times New Roman" w:cs="Times New Roman"/>
          <w:kern w:val="0"/>
          <w:sz w:val="25"/>
          <w:szCs w:val="25"/>
          <w14:ligatures w14:val="none"/>
        </w:rPr>
        <w:t>namun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jumlah</w:t>
      </w:r>
      <w:proofErr w:type="spellEnd"/>
      <w:r w:rsidRPr="004F2187">
        <w:rPr>
          <w:rFonts w:ascii="Times New Roman" w:eastAsia="Times New Roman" w:hAnsi="Times New Roman" w:cs="Times New Roman"/>
          <w:kern w:val="0"/>
          <w:sz w:val="25"/>
          <w:szCs w:val="25"/>
          <w14:ligatures w14:val="none"/>
        </w:rPr>
        <w:t xml:space="preserve"> total </w:t>
      </w:r>
      <w:proofErr w:type="spellStart"/>
      <w:r w:rsidRPr="004F2187">
        <w:rPr>
          <w:rFonts w:ascii="Times New Roman" w:eastAsia="Times New Roman" w:hAnsi="Times New Roman" w:cs="Times New Roman"/>
          <w:kern w:val="0"/>
          <w:sz w:val="25"/>
          <w:szCs w:val="25"/>
          <w14:ligatures w14:val="none"/>
        </w:rPr>
        <w:t>persentase</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kelembaban</w:t>
      </w:r>
      <w:proofErr w:type="spellEnd"/>
      <w:r w:rsidRPr="004F2187">
        <w:rPr>
          <w:rFonts w:ascii="Times New Roman" w:eastAsia="Times New Roman" w:hAnsi="Times New Roman" w:cs="Times New Roman"/>
          <w:kern w:val="0"/>
          <w:sz w:val="25"/>
          <w:szCs w:val="25"/>
          <w14:ligatures w14:val="none"/>
        </w:rPr>
        <w:t xml:space="preserve"> relative dan </w:t>
      </w:r>
      <w:proofErr w:type="spellStart"/>
      <w:r w:rsidRPr="004F2187">
        <w:rPr>
          <w:rFonts w:ascii="Times New Roman" w:eastAsia="Times New Roman" w:hAnsi="Times New Roman" w:cs="Times New Roman"/>
          <w:kern w:val="0"/>
          <w:sz w:val="25"/>
          <w:szCs w:val="25"/>
          <w14:ligatures w14:val="none"/>
        </w:rPr>
        <w:t>suhu</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dapat</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mencapai</w:t>
      </w:r>
      <w:proofErr w:type="spellEnd"/>
      <w:r w:rsidRPr="004F2187">
        <w:rPr>
          <w:rFonts w:ascii="Times New Roman" w:eastAsia="Times New Roman" w:hAnsi="Times New Roman" w:cs="Times New Roman"/>
          <w:kern w:val="0"/>
          <w:sz w:val="25"/>
          <w:szCs w:val="25"/>
          <w14:ligatures w14:val="none"/>
        </w:rPr>
        <w:t xml:space="preserve"> 120, </w:t>
      </w:r>
      <w:proofErr w:type="spellStart"/>
      <w:r w:rsidRPr="004F2187">
        <w:rPr>
          <w:rFonts w:ascii="Times New Roman" w:eastAsia="Times New Roman" w:hAnsi="Times New Roman" w:cs="Times New Roman"/>
          <w:kern w:val="0"/>
          <w:sz w:val="25"/>
          <w:szCs w:val="25"/>
          <w14:ligatures w14:val="none"/>
        </w:rPr>
        <w:t>akan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tetapi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kontribusi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suhu</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tidak</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boleh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lebih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dari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setengah</w:t>
      </w:r>
      <w:proofErr w:type="spellEnd"/>
      <w:r w:rsidRPr="004F2187">
        <w:rPr>
          <w:rFonts w:ascii="Times New Roman" w:eastAsia="Times New Roman" w:hAnsi="Times New Roman" w:cs="Times New Roman"/>
          <w:kern w:val="0"/>
          <w:sz w:val="25"/>
          <w:szCs w:val="25"/>
          <w14:ligatures w14:val="none"/>
        </w:rPr>
        <w:t xml:space="preserve"> total </w:t>
      </w:r>
      <w:proofErr w:type="spellStart"/>
      <w:r w:rsidRPr="004F2187">
        <w:rPr>
          <w:rFonts w:ascii="Times New Roman" w:eastAsia="Times New Roman" w:hAnsi="Times New Roman" w:cs="Times New Roman"/>
          <w:kern w:val="0"/>
          <w:sz w:val="25"/>
          <w:szCs w:val="25"/>
          <w14:ligatures w14:val="none"/>
        </w:rPr>
        <w:t>gabungan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antara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suhu</w:t>
      </w:r>
      <w:proofErr w:type="spellEnd"/>
      <w:r w:rsidRPr="004F2187">
        <w:rPr>
          <w:rFonts w:ascii="Times New Roman" w:eastAsia="Times New Roman" w:hAnsi="Times New Roman" w:cs="Times New Roman"/>
          <w:kern w:val="0"/>
          <w:sz w:val="25"/>
          <w:szCs w:val="25"/>
          <w14:ligatures w14:val="none"/>
        </w:rPr>
        <w:t xml:space="preserve"> dan </w:t>
      </w:r>
      <w:proofErr w:type="spellStart"/>
      <w:r w:rsidRPr="004F2187">
        <w:rPr>
          <w:rFonts w:ascii="Times New Roman" w:eastAsia="Times New Roman" w:hAnsi="Times New Roman" w:cs="Times New Roman"/>
          <w:kern w:val="0"/>
          <w:sz w:val="25"/>
          <w:szCs w:val="25"/>
          <w14:ligatures w14:val="none"/>
        </w:rPr>
        <w:t>kelembaban</w:t>
      </w:r>
      <w:proofErr w:type="spellEnd"/>
      <w:r w:rsidRPr="004F2187">
        <w:rPr>
          <w:rFonts w:ascii="Times New Roman" w:eastAsia="Times New Roman" w:hAnsi="Times New Roman" w:cs="Times New Roman"/>
          <w:kern w:val="0"/>
          <w:sz w:val="25"/>
          <w:szCs w:val="25"/>
          <w14:ligatures w14:val="none"/>
        </w:rPr>
        <w:t xml:space="preserve"> (Harrington 1972, Bass 1967). </w:t>
      </w:r>
      <w:proofErr w:type="spellStart"/>
      <w:r w:rsidRPr="004F2187">
        <w:rPr>
          <w:rFonts w:ascii="Times New Roman" w:eastAsia="Times New Roman" w:hAnsi="Times New Roman" w:cs="Times New Roman"/>
          <w:kern w:val="0"/>
          <w:sz w:val="25"/>
          <w:szCs w:val="25"/>
          <w14:ligatures w14:val="none"/>
        </w:rPr>
        <w:t>Dilihat</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dari</w:t>
      </w:r>
      <w:proofErr w:type="spellEnd"/>
      <w:r w:rsidRPr="004F2187">
        <w:rPr>
          <w:rFonts w:ascii="Times New Roman" w:eastAsia="Times New Roman" w:hAnsi="Times New Roman" w:cs="Times New Roman"/>
          <w:kern w:val="0"/>
          <w:sz w:val="25"/>
          <w:szCs w:val="25"/>
          <w14:ligatures w14:val="none"/>
        </w:rPr>
        <w:t xml:space="preserve"> data yang </w:t>
      </w:r>
      <w:proofErr w:type="spellStart"/>
      <w:r w:rsidRPr="004F2187">
        <w:rPr>
          <w:rFonts w:ascii="Times New Roman" w:eastAsia="Times New Roman" w:hAnsi="Times New Roman" w:cs="Times New Roman"/>
          <w:kern w:val="0"/>
          <w:sz w:val="25"/>
          <w:szCs w:val="25"/>
          <w14:ligatures w14:val="none"/>
        </w:rPr>
        <w:t>diperoleh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kombinasi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suhu</w:t>
      </w:r>
      <w:proofErr w:type="spellEnd"/>
      <w:r w:rsidRPr="004F2187">
        <w:rPr>
          <w:rFonts w:ascii="Times New Roman" w:eastAsia="Times New Roman" w:hAnsi="Times New Roman" w:cs="Times New Roman"/>
          <w:kern w:val="0"/>
          <w:sz w:val="25"/>
          <w:szCs w:val="25"/>
          <w14:ligatures w14:val="none"/>
        </w:rPr>
        <w:t xml:space="preserve"> dan </w:t>
      </w:r>
      <w:proofErr w:type="spellStart"/>
      <w:r w:rsidRPr="004F2187">
        <w:rPr>
          <w:rFonts w:ascii="Times New Roman" w:eastAsia="Times New Roman" w:hAnsi="Times New Roman" w:cs="Times New Roman"/>
          <w:kern w:val="0"/>
          <w:sz w:val="25"/>
          <w:szCs w:val="25"/>
          <w14:ligatures w14:val="none"/>
        </w:rPr>
        <w:t>kelembaban</w:t>
      </w:r>
      <w:proofErr w:type="spellEnd"/>
      <w:r w:rsidRPr="004F2187">
        <w:rPr>
          <w:rFonts w:ascii="Times New Roman" w:eastAsia="Times New Roman" w:hAnsi="Times New Roman" w:cs="Times New Roman"/>
          <w:kern w:val="0"/>
          <w:sz w:val="25"/>
          <w:szCs w:val="25"/>
          <w14:ligatures w14:val="none"/>
        </w:rPr>
        <w:t xml:space="preserve"> pada </w:t>
      </w:r>
      <w:proofErr w:type="spellStart"/>
      <w:r w:rsidRPr="004F2187">
        <w:rPr>
          <w:rFonts w:ascii="Times New Roman" w:eastAsia="Times New Roman" w:hAnsi="Times New Roman" w:cs="Times New Roman"/>
          <w:kern w:val="0"/>
          <w:sz w:val="25"/>
          <w:szCs w:val="25"/>
          <w14:ligatures w14:val="none"/>
        </w:rPr>
        <w:t>kondisi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ruang</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kamar</w:t>
      </w:r>
      <w:proofErr w:type="spellEnd"/>
      <w:r w:rsidRPr="004F2187">
        <w:rPr>
          <w:rFonts w:ascii="Times New Roman" w:eastAsia="Times New Roman" w:hAnsi="Times New Roman" w:cs="Times New Roman"/>
          <w:kern w:val="0"/>
          <w:sz w:val="25"/>
          <w:szCs w:val="25"/>
          <w14:ligatures w14:val="none"/>
        </w:rPr>
        <w:t xml:space="preserve"> 152.31, </w:t>
      </w:r>
      <w:proofErr w:type="spellStart"/>
      <w:r w:rsidRPr="004F2187">
        <w:rPr>
          <w:rFonts w:ascii="Times New Roman" w:eastAsia="Times New Roman" w:hAnsi="Times New Roman" w:cs="Times New Roman"/>
          <w:kern w:val="0"/>
          <w:sz w:val="25"/>
          <w:szCs w:val="25"/>
          <w14:ligatures w14:val="none"/>
        </w:rPr>
        <w:t>ruang</w:t>
      </w:r>
      <w:proofErr w:type="spellEnd"/>
      <w:r w:rsidRPr="004F2187">
        <w:rPr>
          <w:rFonts w:ascii="Times New Roman" w:eastAsia="Times New Roman" w:hAnsi="Times New Roman" w:cs="Times New Roman"/>
          <w:kern w:val="0"/>
          <w:sz w:val="25"/>
          <w:szCs w:val="25"/>
          <w14:ligatures w14:val="none"/>
        </w:rPr>
        <w:t xml:space="preserve"> AC 142.87, dan </w:t>
      </w:r>
      <w:proofErr w:type="spellStart"/>
      <w:r w:rsidRPr="004F2187">
        <w:rPr>
          <w:rFonts w:ascii="Times New Roman" w:eastAsia="Times New Roman" w:hAnsi="Times New Roman" w:cs="Times New Roman"/>
          <w:kern w:val="0"/>
          <w:sz w:val="25"/>
          <w:szCs w:val="25"/>
          <w14:ligatures w14:val="none"/>
        </w:rPr>
        <w:t>dalam</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kulkas</w:t>
      </w:r>
      <w:proofErr w:type="spellEnd"/>
      <w:r w:rsidRPr="004F2187">
        <w:rPr>
          <w:rFonts w:ascii="Times New Roman" w:eastAsia="Times New Roman" w:hAnsi="Times New Roman" w:cs="Times New Roman"/>
          <w:kern w:val="0"/>
          <w:sz w:val="25"/>
          <w:szCs w:val="25"/>
          <w14:ligatures w14:val="none"/>
        </w:rPr>
        <w:t xml:space="preserve"> 113.15, </w:t>
      </w:r>
      <w:proofErr w:type="spellStart"/>
      <w:r w:rsidRPr="004F2187">
        <w:rPr>
          <w:rFonts w:ascii="Times New Roman" w:eastAsia="Times New Roman" w:hAnsi="Times New Roman" w:cs="Times New Roman"/>
          <w:kern w:val="0"/>
          <w:sz w:val="25"/>
          <w:szCs w:val="25"/>
          <w14:ligatures w14:val="none"/>
        </w:rPr>
        <w:t>dapat</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disimpulkan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bahwa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kombinasi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dari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setiap</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kondisi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ruang</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simpan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baik</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ruang</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kamar</w:t>
      </w:r>
      <w:proofErr w:type="spellEnd"/>
      <w:r w:rsidRPr="004F2187">
        <w:rPr>
          <w:rFonts w:ascii="Times New Roman" w:eastAsia="Times New Roman" w:hAnsi="Times New Roman" w:cs="Times New Roman"/>
          <w:kern w:val="0"/>
          <w:sz w:val="25"/>
          <w:szCs w:val="25"/>
          <w14:ligatures w14:val="none"/>
        </w:rPr>
        <w:t xml:space="preserve">, AC </w:t>
      </w:r>
      <w:proofErr w:type="spellStart"/>
      <w:r w:rsidRPr="004F2187">
        <w:rPr>
          <w:rFonts w:ascii="Times New Roman" w:eastAsia="Times New Roman" w:hAnsi="Times New Roman" w:cs="Times New Roman"/>
          <w:kern w:val="0"/>
          <w:sz w:val="25"/>
          <w:szCs w:val="25"/>
          <w14:ligatures w14:val="none"/>
        </w:rPr>
        <w:t>maupun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kulkas</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melebihi</w:t>
      </w:r>
      <w:proofErr w:type="spellEnd"/>
      <w:r w:rsidRPr="004F2187">
        <w:rPr>
          <w:rFonts w:ascii="Times New Roman" w:eastAsia="Times New Roman" w:hAnsi="Times New Roman" w:cs="Times New Roman"/>
          <w:kern w:val="0"/>
          <w:sz w:val="25"/>
          <w:szCs w:val="25"/>
          <w14:ligatures w14:val="none"/>
        </w:rPr>
        <w:t xml:space="preserve"> 100, </w:t>
      </w:r>
      <w:proofErr w:type="spellStart"/>
      <w:r w:rsidRPr="004F2187">
        <w:rPr>
          <w:rFonts w:ascii="Times New Roman" w:eastAsia="Times New Roman" w:hAnsi="Times New Roman" w:cs="Times New Roman"/>
          <w:kern w:val="0"/>
          <w:sz w:val="25"/>
          <w:szCs w:val="25"/>
          <w14:ligatures w14:val="none"/>
        </w:rPr>
        <w:t>sehingga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ketiga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kondisi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ruang</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simpan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tersebut</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kurang</w:t>
      </w:r>
      <w:proofErr w:type="spellEnd"/>
      <w:r w:rsidRPr="004F2187">
        <w:rPr>
          <w:rFonts w:ascii="Times New Roman" w:eastAsia="Times New Roman" w:hAnsi="Times New Roman" w:cs="Times New Roman"/>
          <w:kern w:val="0"/>
          <w:sz w:val="25"/>
          <w:szCs w:val="25"/>
          <w14:ligatures w14:val="none"/>
        </w:rPr>
        <w:t xml:space="preserve"> optimal </w:t>
      </w:r>
      <w:proofErr w:type="spellStart"/>
      <w:r w:rsidRPr="004F2187">
        <w:rPr>
          <w:rFonts w:ascii="Times New Roman" w:eastAsia="Times New Roman" w:hAnsi="Times New Roman" w:cs="Times New Roman"/>
          <w:kern w:val="0"/>
          <w:sz w:val="25"/>
          <w:szCs w:val="25"/>
          <w14:ligatures w14:val="none"/>
        </w:rPr>
        <w:t>apabila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digunakan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untuk</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penyimpanan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jangka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panjang</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benih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jagung</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pulut</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varietas</w:t>
      </w:r>
      <w:proofErr w:type="spellEnd"/>
      <w:r w:rsidRPr="004F2187">
        <w:rPr>
          <w:rFonts w:ascii="Times New Roman" w:eastAsia="Times New Roman" w:hAnsi="Times New Roman" w:cs="Times New Roman"/>
          <w:kern w:val="0"/>
          <w:sz w:val="25"/>
          <w:szCs w:val="25"/>
          <w14:ligatures w14:val="none"/>
        </w:rPr>
        <w:t xml:space="preserve"> URI.</w:t>
      </w:r>
    </w:p>
    <w:p w14:paraId="7627DEBC" w14:textId="77777777" w:rsidR="004F2187" w:rsidRPr="004F2187" w:rsidRDefault="004F2187" w:rsidP="004F2187">
      <w:pPr>
        <w:spacing w:after="0" w:line="360" w:lineRule="auto"/>
        <w:jc w:val="both"/>
        <w:rPr>
          <w:rFonts w:ascii="Times New Roman" w:eastAsia="Times New Roman" w:hAnsi="Times New Roman" w:cs="Times New Roman"/>
          <w:kern w:val="0"/>
          <w:sz w:val="25"/>
          <w:szCs w:val="25"/>
          <w14:ligatures w14:val="none"/>
        </w:rPr>
      </w:pPr>
    </w:p>
    <w:p w14:paraId="7298C622" w14:textId="77777777" w:rsidR="004F2187" w:rsidRPr="004F2187" w:rsidRDefault="004F2187" w:rsidP="004F2187">
      <w:pPr>
        <w:spacing w:after="0" w:line="360" w:lineRule="auto"/>
        <w:jc w:val="both"/>
        <w:rPr>
          <w:rFonts w:ascii="Times New Roman" w:eastAsia="Times New Roman" w:hAnsi="Times New Roman" w:cs="Times New Roman"/>
          <w:b/>
          <w:bCs/>
          <w:kern w:val="0"/>
          <w:sz w:val="25"/>
          <w:szCs w:val="25"/>
          <w14:ligatures w14:val="none"/>
        </w:rPr>
      </w:pPr>
      <w:proofErr w:type="spellStart"/>
      <w:r w:rsidRPr="004F2187">
        <w:rPr>
          <w:rFonts w:ascii="Times New Roman" w:eastAsia="Times New Roman" w:hAnsi="Times New Roman" w:cs="Times New Roman"/>
          <w:b/>
          <w:bCs/>
          <w:kern w:val="0"/>
          <w:sz w:val="25"/>
          <w:szCs w:val="25"/>
          <w14:ligatures w14:val="none"/>
        </w:rPr>
        <w:t>Sidik</w:t>
      </w:r>
      <w:proofErr w:type="spellEnd"/>
      <w:r w:rsidRPr="004F2187">
        <w:rPr>
          <w:rFonts w:ascii="Times New Roman" w:eastAsia="Times New Roman" w:hAnsi="Times New Roman" w:cs="Times New Roman"/>
          <w:b/>
          <w:bCs/>
          <w:kern w:val="0"/>
          <w:sz w:val="25"/>
          <w:szCs w:val="25"/>
          <w14:ligatures w14:val="none"/>
        </w:rPr>
        <w:t xml:space="preserve"> Ragam</w:t>
      </w:r>
    </w:p>
    <w:p w14:paraId="69F5FFA9" w14:textId="77777777" w:rsidR="004F2187" w:rsidRDefault="004F2187" w:rsidP="004B4273">
      <w:pPr>
        <w:spacing w:after="0" w:line="360" w:lineRule="auto"/>
        <w:ind w:firstLine="720"/>
        <w:jc w:val="both"/>
        <w:rPr>
          <w:rFonts w:ascii="Times New Roman" w:eastAsia="Times New Roman" w:hAnsi="Times New Roman" w:cs="Times New Roman"/>
          <w:kern w:val="0"/>
          <w:sz w:val="25"/>
          <w:szCs w:val="25"/>
          <w14:ligatures w14:val="none"/>
        </w:rPr>
      </w:pPr>
      <w:proofErr w:type="spellStart"/>
      <w:r w:rsidRPr="004F2187">
        <w:rPr>
          <w:rFonts w:ascii="Times New Roman" w:eastAsia="Times New Roman" w:hAnsi="Times New Roman" w:cs="Times New Roman"/>
          <w:kern w:val="0"/>
          <w:sz w:val="25"/>
          <w:szCs w:val="25"/>
          <w14:ligatures w14:val="none"/>
        </w:rPr>
        <w:t>Rekapitulasi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hasil</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sidik</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ragam</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pengaruh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jenis</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kemasan</w:t>
      </w:r>
      <w:proofErr w:type="spellEnd"/>
      <w:r w:rsidRPr="004F2187">
        <w:rPr>
          <w:rFonts w:ascii="Times New Roman" w:eastAsia="Times New Roman" w:hAnsi="Times New Roman" w:cs="Times New Roman"/>
          <w:kern w:val="0"/>
          <w:sz w:val="25"/>
          <w:szCs w:val="25"/>
          <w14:ligatures w14:val="none"/>
        </w:rPr>
        <w:t xml:space="preserve"> dan </w:t>
      </w:r>
      <w:proofErr w:type="spellStart"/>
      <w:r w:rsidRPr="004F2187">
        <w:rPr>
          <w:rFonts w:ascii="Times New Roman" w:eastAsia="Times New Roman" w:hAnsi="Times New Roman" w:cs="Times New Roman"/>
          <w:kern w:val="0"/>
          <w:sz w:val="25"/>
          <w:szCs w:val="25"/>
          <w14:ligatures w14:val="none"/>
        </w:rPr>
        <w:t>kondisi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ruang</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simpan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terhadap</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mutu</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fisik</w:t>
      </w:r>
      <w:proofErr w:type="spellEnd"/>
      <w:r w:rsidRPr="004F2187">
        <w:rPr>
          <w:rFonts w:ascii="Times New Roman" w:eastAsia="Times New Roman" w:hAnsi="Times New Roman" w:cs="Times New Roman"/>
          <w:kern w:val="0"/>
          <w:sz w:val="25"/>
          <w:szCs w:val="25"/>
          <w14:ligatures w14:val="none"/>
        </w:rPr>
        <w:t xml:space="preserve"> dan </w:t>
      </w:r>
      <w:proofErr w:type="spellStart"/>
      <w:r w:rsidRPr="004F2187">
        <w:rPr>
          <w:rFonts w:ascii="Times New Roman" w:eastAsia="Times New Roman" w:hAnsi="Times New Roman" w:cs="Times New Roman"/>
          <w:kern w:val="0"/>
          <w:sz w:val="25"/>
          <w:szCs w:val="25"/>
          <w14:ligatures w14:val="none"/>
        </w:rPr>
        <w:t>mutu</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fisiologis</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benih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jagung</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pulut</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varietas</w:t>
      </w:r>
      <w:proofErr w:type="spellEnd"/>
      <w:r w:rsidRPr="004F2187">
        <w:rPr>
          <w:rFonts w:ascii="Times New Roman" w:eastAsia="Times New Roman" w:hAnsi="Times New Roman" w:cs="Times New Roman"/>
          <w:kern w:val="0"/>
          <w:sz w:val="25"/>
          <w:szCs w:val="25"/>
          <w14:ligatures w14:val="none"/>
        </w:rPr>
        <w:t xml:space="preserve"> URI yang </w:t>
      </w:r>
      <w:proofErr w:type="spellStart"/>
      <w:r w:rsidRPr="004F2187">
        <w:rPr>
          <w:rFonts w:ascii="Times New Roman" w:eastAsia="Times New Roman" w:hAnsi="Times New Roman" w:cs="Times New Roman"/>
          <w:kern w:val="0"/>
          <w:sz w:val="25"/>
          <w:szCs w:val="25"/>
          <w14:ligatures w14:val="none"/>
        </w:rPr>
        <w:t>disimpan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selama</w:t>
      </w:r>
      <w:proofErr w:type="spellEnd"/>
      <w:r w:rsidRPr="004F2187">
        <w:rPr>
          <w:rFonts w:ascii="Times New Roman" w:eastAsia="Times New Roman" w:hAnsi="Times New Roman" w:cs="Times New Roman"/>
          <w:kern w:val="0"/>
          <w:sz w:val="25"/>
          <w:szCs w:val="25"/>
          <w14:ligatures w14:val="none"/>
        </w:rPr>
        <w:t xml:space="preserve"> 4bulan </w:t>
      </w:r>
      <w:proofErr w:type="spellStart"/>
      <w:r w:rsidRPr="004F2187">
        <w:rPr>
          <w:rFonts w:ascii="Times New Roman" w:eastAsia="Times New Roman" w:hAnsi="Times New Roman" w:cs="Times New Roman"/>
          <w:kern w:val="0"/>
          <w:sz w:val="25"/>
          <w:szCs w:val="25"/>
          <w14:ligatures w14:val="none"/>
        </w:rPr>
        <w:t>dapat</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dilihat</w:t>
      </w:r>
      <w:proofErr w:type="spellEnd"/>
      <w:r w:rsidRPr="004F2187">
        <w:rPr>
          <w:rFonts w:ascii="Times New Roman" w:eastAsia="Times New Roman" w:hAnsi="Times New Roman" w:cs="Times New Roman"/>
          <w:kern w:val="0"/>
          <w:sz w:val="25"/>
          <w:szCs w:val="25"/>
          <w14:ligatures w14:val="none"/>
        </w:rPr>
        <w:t xml:space="preserve"> pada </w:t>
      </w:r>
      <w:proofErr w:type="spellStart"/>
      <w:r w:rsidRPr="004F2187">
        <w:rPr>
          <w:rFonts w:ascii="Times New Roman" w:eastAsia="Times New Roman" w:hAnsi="Times New Roman" w:cs="Times New Roman"/>
          <w:kern w:val="0"/>
          <w:sz w:val="25"/>
          <w:szCs w:val="25"/>
          <w14:ligatures w14:val="none"/>
        </w:rPr>
        <w:t>tabel</w:t>
      </w:r>
      <w:proofErr w:type="spellEnd"/>
      <w:r w:rsidRPr="004F2187">
        <w:rPr>
          <w:rFonts w:ascii="Times New Roman" w:eastAsia="Times New Roman" w:hAnsi="Times New Roman" w:cs="Times New Roman"/>
          <w:kern w:val="0"/>
          <w:sz w:val="25"/>
          <w:szCs w:val="25"/>
          <w14:ligatures w14:val="none"/>
        </w:rPr>
        <w:t xml:space="preserve"> 1.</w:t>
      </w:r>
    </w:p>
    <w:p w14:paraId="57E981D8" w14:textId="77777777" w:rsidR="00507EB1" w:rsidRDefault="00507EB1" w:rsidP="004F2187">
      <w:pPr>
        <w:spacing w:after="0" w:line="360" w:lineRule="auto"/>
        <w:jc w:val="both"/>
        <w:rPr>
          <w:rFonts w:ascii="Times New Roman" w:eastAsia="Times New Roman" w:hAnsi="Times New Roman" w:cs="Times New Roman"/>
          <w:kern w:val="0"/>
          <w:sz w:val="25"/>
          <w:szCs w:val="25"/>
          <w14:ligatures w14:val="none"/>
        </w:rPr>
      </w:pPr>
    </w:p>
    <w:p w14:paraId="5B943BEB" w14:textId="77777777" w:rsidR="00507EB1" w:rsidRDefault="00507EB1" w:rsidP="004F2187">
      <w:pPr>
        <w:spacing w:after="0" w:line="360" w:lineRule="auto"/>
        <w:jc w:val="both"/>
        <w:rPr>
          <w:rFonts w:ascii="Times New Roman" w:eastAsia="Times New Roman" w:hAnsi="Times New Roman" w:cs="Times New Roman"/>
          <w:kern w:val="0"/>
          <w:sz w:val="25"/>
          <w:szCs w:val="25"/>
          <w14:ligatures w14:val="none"/>
        </w:rPr>
      </w:pPr>
    </w:p>
    <w:p w14:paraId="7EB3F33A" w14:textId="77777777" w:rsidR="00507EB1" w:rsidRDefault="00507EB1" w:rsidP="004F2187">
      <w:pPr>
        <w:spacing w:after="0" w:line="360" w:lineRule="auto"/>
        <w:jc w:val="both"/>
        <w:rPr>
          <w:rFonts w:ascii="Times New Roman" w:eastAsia="Times New Roman" w:hAnsi="Times New Roman" w:cs="Times New Roman"/>
          <w:kern w:val="0"/>
          <w:sz w:val="25"/>
          <w:szCs w:val="25"/>
          <w14:ligatures w14:val="none"/>
        </w:rPr>
      </w:pPr>
    </w:p>
    <w:p w14:paraId="4D6DE17C" w14:textId="77777777" w:rsidR="00507EB1" w:rsidRPr="004F2187" w:rsidRDefault="00507EB1" w:rsidP="004F2187">
      <w:pPr>
        <w:spacing w:after="0" w:line="360" w:lineRule="auto"/>
        <w:jc w:val="both"/>
        <w:rPr>
          <w:rFonts w:ascii="Times New Roman" w:eastAsia="Times New Roman" w:hAnsi="Times New Roman" w:cs="Times New Roman"/>
          <w:kern w:val="0"/>
          <w:sz w:val="25"/>
          <w:szCs w:val="25"/>
          <w14:ligatures w14:val="none"/>
        </w:rPr>
      </w:pPr>
    </w:p>
    <w:p w14:paraId="1D5DD33C" w14:textId="77777777" w:rsidR="004F2187" w:rsidRPr="004F2187" w:rsidRDefault="004F2187" w:rsidP="004F2187">
      <w:pPr>
        <w:spacing w:after="0" w:line="360" w:lineRule="auto"/>
        <w:jc w:val="both"/>
        <w:rPr>
          <w:rFonts w:ascii="Times New Roman" w:eastAsia="Times New Roman" w:hAnsi="Times New Roman" w:cs="Times New Roman"/>
          <w:kern w:val="0"/>
          <w:sz w:val="25"/>
          <w:szCs w:val="25"/>
          <w14:ligatures w14:val="none"/>
        </w:rPr>
      </w:pPr>
      <w:r w:rsidRPr="004F2187">
        <w:rPr>
          <w:rFonts w:ascii="Times New Roman" w:eastAsia="Times New Roman" w:hAnsi="Times New Roman" w:cs="Times New Roman"/>
          <w:kern w:val="0"/>
          <w:sz w:val="25"/>
          <w:szCs w:val="25"/>
          <w14:ligatures w14:val="none"/>
        </w:rPr>
        <w:t xml:space="preserve">Tabel 1. </w:t>
      </w:r>
      <w:proofErr w:type="spellStart"/>
      <w:r w:rsidRPr="004F2187">
        <w:rPr>
          <w:rFonts w:ascii="Times New Roman" w:eastAsia="Times New Roman" w:hAnsi="Times New Roman" w:cs="Times New Roman"/>
          <w:kern w:val="0"/>
          <w:sz w:val="25"/>
          <w:szCs w:val="25"/>
          <w14:ligatures w14:val="none"/>
        </w:rPr>
        <w:t>Sidik</w:t>
      </w:r>
      <w:proofErr w:type="spellEnd"/>
      <w:r w:rsidRPr="004F2187">
        <w:rPr>
          <w:rFonts w:ascii="Times New Roman" w:eastAsia="Times New Roman" w:hAnsi="Times New Roman" w:cs="Times New Roman"/>
          <w:kern w:val="0"/>
          <w:sz w:val="25"/>
          <w:szCs w:val="25"/>
          <w14:ligatures w14:val="none"/>
        </w:rPr>
        <w:t xml:space="preserve"> Ragam Mutu </w:t>
      </w:r>
      <w:proofErr w:type="spellStart"/>
      <w:r w:rsidRPr="004F2187">
        <w:rPr>
          <w:rFonts w:ascii="Times New Roman" w:eastAsia="Times New Roman" w:hAnsi="Times New Roman" w:cs="Times New Roman"/>
          <w:kern w:val="0"/>
          <w:sz w:val="25"/>
          <w:szCs w:val="25"/>
          <w14:ligatures w14:val="none"/>
        </w:rPr>
        <w:t>Fisik</w:t>
      </w:r>
      <w:proofErr w:type="spellEnd"/>
      <w:r w:rsidRPr="004F2187">
        <w:rPr>
          <w:rFonts w:ascii="Times New Roman" w:eastAsia="Times New Roman" w:hAnsi="Times New Roman" w:cs="Times New Roman"/>
          <w:kern w:val="0"/>
          <w:sz w:val="25"/>
          <w:szCs w:val="25"/>
          <w14:ligatures w14:val="none"/>
        </w:rPr>
        <w:t xml:space="preserve"> dan Mutu </w:t>
      </w:r>
      <w:proofErr w:type="spellStart"/>
      <w:r w:rsidRPr="004F2187">
        <w:rPr>
          <w:rFonts w:ascii="Times New Roman" w:eastAsia="Times New Roman" w:hAnsi="Times New Roman" w:cs="Times New Roman"/>
          <w:kern w:val="0"/>
          <w:sz w:val="25"/>
          <w:szCs w:val="25"/>
          <w14:ligatures w14:val="none"/>
        </w:rPr>
        <w:t>Fisiologis</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Benih</w:t>
      </w:r>
      <w:proofErr w:type="spellEnd"/>
    </w:p>
    <w:tbl>
      <w:tblPr>
        <w:tblStyle w:val="TableGrid11"/>
        <w:tblW w:w="0" w:type="auto"/>
        <w:tblLook w:val="04A0" w:firstRow="1" w:lastRow="0" w:firstColumn="1" w:lastColumn="0" w:noHBand="0" w:noVBand="1"/>
      </w:tblPr>
      <w:tblGrid>
        <w:gridCol w:w="2003"/>
        <w:gridCol w:w="989"/>
        <w:gridCol w:w="986"/>
        <w:gridCol w:w="991"/>
        <w:gridCol w:w="991"/>
        <w:gridCol w:w="986"/>
        <w:gridCol w:w="991"/>
      </w:tblGrid>
      <w:tr w:rsidR="004F2187" w:rsidRPr="004F2187" w14:paraId="27551A72" w14:textId="77777777" w:rsidTr="00A621E7">
        <w:trPr>
          <w:trHeight w:val="288"/>
        </w:trPr>
        <w:tc>
          <w:tcPr>
            <w:tcW w:w="2160" w:type="dxa"/>
            <w:tcBorders>
              <w:top w:val="single" w:sz="4" w:space="0" w:color="auto"/>
              <w:left w:val="nil"/>
              <w:bottom w:val="single" w:sz="4" w:space="0" w:color="auto"/>
              <w:right w:val="nil"/>
            </w:tcBorders>
            <w:vAlign w:val="center"/>
          </w:tcPr>
          <w:p w14:paraId="337D5A4C" w14:textId="77777777" w:rsidR="004F2187" w:rsidRPr="004F2187" w:rsidRDefault="004F2187" w:rsidP="004F2187">
            <w:pPr>
              <w:jc w:val="center"/>
              <w:rPr>
                <w:rFonts w:ascii="Times New Roman" w:hAnsi="Times New Roman"/>
                <w:b/>
                <w:bCs/>
                <w:sz w:val="18"/>
                <w:szCs w:val="18"/>
              </w:rPr>
            </w:pPr>
            <w:r w:rsidRPr="004F2187">
              <w:rPr>
                <w:rFonts w:ascii="Times New Roman" w:hAnsi="Times New Roman"/>
                <w:b/>
                <w:bCs/>
                <w:sz w:val="18"/>
                <w:szCs w:val="18"/>
              </w:rPr>
              <w:t>BULAN 1</w:t>
            </w:r>
          </w:p>
        </w:tc>
        <w:tc>
          <w:tcPr>
            <w:tcW w:w="2016" w:type="dxa"/>
            <w:gridSpan w:val="2"/>
            <w:tcBorders>
              <w:top w:val="single" w:sz="4" w:space="0" w:color="auto"/>
              <w:left w:val="nil"/>
              <w:bottom w:val="single" w:sz="4" w:space="0" w:color="auto"/>
              <w:right w:val="nil"/>
            </w:tcBorders>
            <w:vAlign w:val="center"/>
          </w:tcPr>
          <w:p w14:paraId="6AFDE39C" w14:textId="77777777" w:rsidR="004F2187" w:rsidRPr="004F2187" w:rsidRDefault="004F2187" w:rsidP="004F2187">
            <w:pPr>
              <w:jc w:val="center"/>
              <w:rPr>
                <w:rFonts w:ascii="Times New Roman" w:hAnsi="Times New Roman"/>
                <w:b/>
                <w:bCs/>
                <w:sz w:val="18"/>
                <w:szCs w:val="18"/>
              </w:rPr>
            </w:pPr>
            <w:r w:rsidRPr="004F2187">
              <w:rPr>
                <w:rFonts w:ascii="Times New Roman" w:hAnsi="Times New Roman"/>
                <w:b/>
                <w:bCs/>
                <w:sz w:val="18"/>
                <w:szCs w:val="18"/>
              </w:rPr>
              <w:t xml:space="preserve">Mutu </w:t>
            </w:r>
            <w:proofErr w:type="spellStart"/>
            <w:r w:rsidRPr="004F2187">
              <w:rPr>
                <w:rFonts w:ascii="Times New Roman" w:hAnsi="Times New Roman"/>
                <w:b/>
                <w:bCs/>
                <w:sz w:val="18"/>
                <w:szCs w:val="18"/>
              </w:rPr>
              <w:t>Fisik</w:t>
            </w:r>
            <w:proofErr w:type="spellEnd"/>
          </w:p>
        </w:tc>
        <w:tc>
          <w:tcPr>
            <w:tcW w:w="4032" w:type="dxa"/>
            <w:gridSpan w:val="4"/>
            <w:tcBorders>
              <w:top w:val="single" w:sz="4" w:space="0" w:color="auto"/>
              <w:left w:val="nil"/>
              <w:bottom w:val="single" w:sz="4" w:space="0" w:color="auto"/>
              <w:right w:val="nil"/>
            </w:tcBorders>
            <w:vAlign w:val="center"/>
          </w:tcPr>
          <w:p w14:paraId="2911B4E2" w14:textId="77777777" w:rsidR="004F2187" w:rsidRPr="004F2187" w:rsidRDefault="004F2187" w:rsidP="004F2187">
            <w:pPr>
              <w:jc w:val="center"/>
              <w:rPr>
                <w:rFonts w:ascii="Times New Roman" w:hAnsi="Times New Roman"/>
                <w:b/>
                <w:bCs/>
                <w:sz w:val="18"/>
                <w:szCs w:val="18"/>
              </w:rPr>
            </w:pPr>
            <w:r w:rsidRPr="004F2187">
              <w:rPr>
                <w:rFonts w:ascii="Times New Roman" w:hAnsi="Times New Roman"/>
                <w:b/>
                <w:bCs/>
                <w:sz w:val="18"/>
                <w:szCs w:val="18"/>
              </w:rPr>
              <w:t xml:space="preserve">Mutu </w:t>
            </w:r>
            <w:proofErr w:type="spellStart"/>
            <w:r w:rsidRPr="004F2187">
              <w:rPr>
                <w:rFonts w:ascii="Times New Roman" w:hAnsi="Times New Roman"/>
                <w:b/>
                <w:bCs/>
                <w:sz w:val="18"/>
                <w:szCs w:val="18"/>
              </w:rPr>
              <w:t>Fisiologis</w:t>
            </w:r>
            <w:proofErr w:type="spellEnd"/>
          </w:p>
        </w:tc>
      </w:tr>
      <w:tr w:rsidR="004F2187" w:rsidRPr="004F2187" w14:paraId="78ABBB08" w14:textId="77777777" w:rsidTr="00A621E7">
        <w:trPr>
          <w:trHeight w:val="288"/>
        </w:trPr>
        <w:tc>
          <w:tcPr>
            <w:tcW w:w="2160" w:type="dxa"/>
            <w:tcBorders>
              <w:top w:val="single" w:sz="4" w:space="0" w:color="auto"/>
              <w:left w:val="nil"/>
              <w:bottom w:val="single" w:sz="4" w:space="0" w:color="auto"/>
              <w:right w:val="nil"/>
            </w:tcBorders>
            <w:vAlign w:val="center"/>
          </w:tcPr>
          <w:p w14:paraId="06E440D0" w14:textId="77777777" w:rsidR="004F2187" w:rsidRPr="004F2187" w:rsidRDefault="004F2187" w:rsidP="004F2187">
            <w:pPr>
              <w:jc w:val="center"/>
              <w:rPr>
                <w:rFonts w:ascii="Times New Roman" w:hAnsi="Times New Roman"/>
                <w:b/>
                <w:bCs/>
                <w:sz w:val="18"/>
                <w:szCs w:val="18"/>
              </w:rPr>
            </w:pPr>
            <w:r w:rsidRPr="004F2187">
              <w:rPr>
                <w:rFonts w:ascii="Times New Roman" w:hAnsi="Times New Roman"/>
                <w:b/>
                <w:bCs/>
                <w:sz w:val="18"/>
                <w:szCs w:val="18"/>
              </w:rPr>
              <w:t xml:space="preserve">Variable </w:t>
            </w:r>
            <w:proofErr w:type="spellStart"/>
            <w:r w:rsidRPr="004F2187">
              <w:rPr>
                <w:rFonts w:ascii="Times New Roman" w:hAnsi="Times New Roman"/>
                <w:b/>
                <w:bCs/>
                <w:sz w:val="18"/>
                <w:szCs w:val="18"/>
              </w:rPr>
              <w:t>Pengamatan</w:t>
            </w:r>
            <w:proofErr w:type="spellEnd"/>
          </w:p>
        </w:tc>
        <w:tc>
          <w:tcPr>
            <w:tcW w:w="1008" w:type="dxa"/>
            <w:tcBorders>
              <w:top w:val="single" w:sz="4" w:space="0" w:color="auto"/>
              <w:left w:val="nil"/>
              <w:bottom w:val="single" w:sz="4" w:space="0" w:color="auto"/>
              <w:right w:val="nil"/>
            </w:tcBorders>
            <w:vAlign w:val="center"/>
          </w:tcPr>
          <w:p w14:paraId="7D972448" w14:textId="77777777" w:rsidR="004F2187" w:rsidRPr="004F2187" w:rsidRDefault="004F2187" w:rsidP="004F2187">
            <w:pPr>
              <w:jc w:val="center"/>
              <w:rPr>
                <w:rFonts w:ascii="Times New Roman" w:hAnsi="Times New Roman"/>
                <w:b/>
                <w:bCs/>
                <w:sz w:val="18"/>
                <w:szCs w:val="18"/>
              </w:rPr>
            </w:pPr>
            <w:r w:rsidRPr="004F2187">
              <w:rPr>
                <w:rFonts w:ascii="Times New Roman" w:hAnsi="Times New Roman"/>
                <w:b/>
                <w:bCs/>
                <w:sz w:val="18"/>
                <w:szCs w:val="18"/>
              </w:rPr>
              <w:t>KA</w:t>
            </w:r>
          </w:p>
        </w:tc>
        <w:tc>
          <w:tcPr>
            <w:tcW w:w="1008" w:type="dxa"/>
            <w:tcBorders>
              <w:top w:val="single" w:sz="4" w:space="0" w:color="auto"/>
              <w:left w:val="nil"/>
              <w:bottom w:val="single" w:sz="4" w:space="0" w:color="auto"/>
              <w:right w:val="nil"/>
            </w:tcBorders>
            <w:vAlign w:val="center"/>
          </w:tcPr>
          <w:p w14:paraId="2A57CB41" w14:textId="77777777" w:rsidR="004F2187" w:rsidRPr="004F2187" w:rsidRDefault="004F2187" w:rsidP="004F2187">
            <w:pPr>
              <w:jc w:val="center"/>
              <w:rPr>
                <w:rFonts w:ascii="Times New Roman" w:hAnsi="Times New Roman"/>
                <w:b/>
                <w:bCs/>
                <w:sz w:val="18"/>
                <w:szCs w:val="18"/>
              </w:rPr>
            </w:pPr>
            <w:r w:rsidRPr="004F2187">
              <w:rPr>
                <w:rFonts w:ascii="Times New Roman" w:hAnsi="Times New Roman"/>
                <w:b/>
                <w:bCs/>
                <w:sz w:val="18"/>
                <w:szCs w:val="18"/>
              </w:rPr>
              <w:t>DHL</w:t>
            </w:r>
          </w:p>
        </w:tc>
        <w:tc>
          <w:tcPr>
            <w:tcW w:w="1008" w:type="dxa"/>
            <w:tcBorders>
              <w:top w:val="single" w:sz="4" w:space="0" w:color="auto"/>
              <w:left w:val="nil"/>
              <w:bottom w:val="single" w:sz="4" w:space="0" w:color="auto"/>
              <w:right w:val="nil"/>
            </w:tcBorders>
            <w:vAlign w:val="center"/>
          </w:tcPr>
          <w:p w14:paraId="051D4213" w14:textId="77777777" w:rsidR="004F2187" w:rsidRPr="004F2187" w:rsidRDefault="004F2187" w:rsidP="004F2187">
            <w:pPr>
              <w:jc w:val="center"/>
              <w:rPr>
                <w:rFonts w:ascii="Times New Roman" w:hAnsi="Times New Roman"/>
                <w:b/>
                <w:bCs/>
                <w:sz w:val="18"/>
                <w:szCs w:val="18"/>
              </w:rPr>
            </w:pPr>
            <w:r w:rsidRPr="004F2187">
              <w:rPr>
                <w:rFonts w:ascii="Times New Roman" w:hAnsi="Times New Roman"/>
                <w:b/>
                <w:bCs/>
                <w:sz w:val="18"/>
                <w:szCs w:val="18"/>
              </w:rPr>
              <w:t>DB</w:t>
            </w:r>
          </w:p>
        </w:tc>
        <w:tc>
          <w:tcPr>
            <w:tcW w:w="1008" w:type="dxa"/>
            <w:tcBorders>
              <w:top w:val="single" w:sz="4" w:space="0" w:color="auto"/>
              <w:left w:val="nil"/>
              <w:bottom w:val="single" w:sz="4" w:space="0" w:color="auto"/>
              <w:right w:val="nil"/>
            </w:tcBorders>
            <w:vAlign w:val="center"/>
          </w:tcPr>
          <w:p w14:paraId="4E7C94FD" w14:textId="77777777" w:rsidR="004F2187" w:rsidRPr="004F2187" w:rsidRDefault="004F2187" w:rsidP="004F2187">
            <w:pPr>
              <w:jc w:val="center"/>
              <w:rPr>
                <w:rFonts w:ascii="Times New Roman" w:hAnsi="Times New Roman"/>
                <w:b/>
                <w:bCs/>
                <w:sz w:val="18"/>
                <w:szCs w:val="18"/>
              </w:rPr>
            </w:pPr>
            <w:r w:rsidRPr="004F2187">
              <w:rPr>
                <w:rFonts w:ascii="Times New Roman" w:hAnsi="Times New Roman"/>
                <w:b/>
                <w:bCs/>
                <w:sz w:val="18"/>
                <w:szCs w:val="18"/>
              </w:rPr>
              <w:t>K</w:t>
            </w:r>
            <w:r w:rsidRPr="004F2187">
              <w:rPr>
                <w:rFonts w:ascii="Times New Roman" w:hAnsi="Times New Roman"/>
                <w:b/>
                <w:bCs/>
                <w:sz w:val="18"/>
                <w:szCs w:val="18"/>
                <w:vertAlign w:val="subscript"/>
              </w:rPr>
              <w:t>CT</w:t>
            </w:r>
          </w:p>
        </w:tc>
        <w:tc>
          <w:tcPr>
            <w:tcW w:w="1008" w:type="dxa"/>
            <w:tcBorders>
              <w:top w:val="single" w:sz="4" w:space="0" w:color="auto"/>
              <w:left w:val="nil"/>
              <w:bottom w:val="single" w:sz="4" w:space="0" w:color="auto"/>
              <w:right w:val="nil"/>
            </w:tcBorders>
            <w:vAlign w:val="center"/>
          </w:tcPr>
          <w:p w14:paraId="1C6C8FB2" w14:textId="77777777" w:rsidR="004F2187" w:rsidRPr="004F2187" w:rsidRDefault="004F2187" w:rsidP="004F2187">
            <w:pPr>
              <w:jc w:val="center"/>
              <w:rPr>
                <w:rFonts w:ascii="Times New Roman" w:hAnsi="Times New Roman"/>
                <w:b/>
                <w:bCs/>
                <w:sz w:val="18"/>
                <w:szCs w:val="18"/>
              </w:rPr>
            </w:pPr>
            <w:r w:rsidRPr="004F2187">
              <w:rPr>
                <w:rFonts w:ascii="Times New Roman" w:hAnsi="Times New Roman"/>
                <w:b/>
                <w:bCs/>
                <w:sz w:val="18"/>
                <w:szCs w:val="18"/>
              </w:rPr>
              <w:t>K</w:t>
            </w:r>
            <w:r w:rsidRPr="004F2187">
              <w:rPr>
                <w:rFonts w:ascii="Times New Roman" w:hAnsi="Times New Roman"/>
                <w:b/>
                <w:bCs/>
                <w:sz w:val="18"/>
                <w:szCs w:val="18"/>
                <w:vertAlign w:val="subscript"/>
              </w:rPr>
              <w:t>ST</w:t>
            </w:r>
          </w:p>
        </w:tc>
        <w:tc>
          <w:tcPr>
            <w:tcW w:w="1008" w:type="dxa"/>
            <w:tcBorders>
              <w:top w:val="single" w:sz="4" w:space="0" w:color="auto"/>
              <w:left w:val="nil"/>
              <w:bottom w:val="single" w:sz="4" w:space="0" w:color="auto"/>
              <w:right w:val="nil"/>
            </w:tcBorders>
            <w:vAlign w:val="center"/>
          </w:tcPr>
          <w:p w14:paraId="0BD154B8" w14:textId="77777777" w:rsidR="004F2187" w:rsidRPr="004F2187" w:rsidRDefault="004F2187" w:rsidP="004F2187">
            <w:pPr>
              <w:jc w:val="center"/>
              <w:rPr>
                <w:rFonts w:ascii="Times New Roman" w:hAnsi="Times New Roman"/>
                <w:b/>
                <w:bCs/>
                <w:sz w:val="18"/>
                <w:szCs w:val="18"/>
              </w:rPr>
            </w:pPr>
            <w:r w:rsidRPr="004F2187">
              <w:rPr>
                <w:rFonts w:ascii="Times New Roman" w:hAnsi="Times New Roman"/>
                <w:b/>
                <w:bCs/>
                <w:sz w:val="18"/>
                <w:szCs w:val="18"/>
              </w:rPr>
              <w:t>IV</w:t>
            </w:r>
          </w:p>
        </w:tc>
      </w:tr>
      <w:tr w:rsidR="004F2187" w:rsidRPr="004F2187" w14:paraId="4C1B4058" w14:textId="77777777" w:rsidTr="00A621E7">
        <w:trPr>
          <w:trHeight w:val="288"/>
        </w:trPr>
        <w:tc>
          <w:tcPr>
            <w:tcW w:w="2160" w:type="dxa"/>
            <w:tcBorders>
              <w:left w:val="nil"/>
              <w:bottom w:val="nil"/>
              <w:right w:val="nil"/>
            </w:tcBorders>
            <w:vAlign w:val="center"/>
          </w:tcPr>
          <w:p w14:paraId="6F3317D7" w14:textId="77777777" w:rsidR="004F2187" w:rsidRPr="004F2187" w:rsidRDefault="004F2187" w:rsidP="004F2187">
            <w:pPr>
              <w:jc w:val="center"/>
              <w:rPr>
                <w:rFonts w:ascii="Times New Roman" w:hAnsi="Times New Roman"/>
                <w:b/>
                <w:bCs/>
                <w:sz w:val="18"/>
                <w:szCs w:val="18"/>
              </w:rPr>
            </w:pPr>
            <w:proofErr w:type="spellStart"/>
            <w:r w:rsidRPr="004F2187">
              <w:rPr>
                <w:rFonts w:ascii="Times New Roman" w:hAnsi="Times New Roman"/>
                <w:b/>
                <w:bCs/>
                <w:sz w:val="18"/>
                <w:szCs w:val="18"/>
              </w:rPr>
              <w:t>Kemasan</w:t>
            </w:r>
            <w:proofErr w:type="spellEnd"/>
            <w:r w:rsidRPr="004F2187">
              <w:rPr>
                <w:rFonts w:ascii="Times New Roman" w:hAnsi="Times New Roman"/>
                <w:b/>
                <w:bCs/>
                <w:sz w:val="18"/>
                <w:szCs w:val="18"/>
              </w:rPr>
              <w:t xml:space="preserve"> </w:t>
            </w:r>
            <w:proofErr w:type="spellStart"/>
            <w:r w:rsidRPr="004F2187">
              <w:rPr>
                <w:rFonts w:ascii="Times New Roman" w:hAnsi="Times New Roman"/>
                <w:b/>
                <w:bCs/>
                <w:sz w:val="18"/>
                <w:szCs w:val="18"/>
              </w:rPr>
              <w:t>Simpan</w:t>
            </w:r>
            <w:proofErr w:type="spellEnd"/>
          </w:p>
        </w:tc>
        <w:tc>
          <w:tcPr>
            <w:tcW w:w="1008" w:type="dxa"/>
            <w:tcBorders>
              <w:left w:val="nil"/>
              <w:bottom w:val="nil"/>
              <w:right w:val="nil"/>
            </w:tcBorders>
            <w:vAlign w:val="center"/>
          </w:tcPr>
          <w:p w14:paraId="16268FB7"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0.0422*</w:t>
            </w:r>
          </w:p>
        </w:tc>
        <w:tc>
          <w:tcPr>
            <w:tcW w:w="1008" w:type="dxa"/>
            <w:tcBorders>
              <w:left w:val="nil"/>
              <w:bottom w:val="nil"/>
              <w:right w:val="nil"/>
            </w:tcBorders>
            <w:vAlign w:val="center"/>
          </w:tcPr>
          <w:p w14:paraId="606415A7"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0.9766ns</w:t>
            </w:r>
          </w:p>
        </w:tc>
        <w:tc>
          <w:tcPr>
            <w:tcW w:w="1008" w:type="dxa"/>
            <w:tcBorders>
              <w:left w:val="nil"/>
              <w:bottom w:val="nil"/>
              <w:right w:val="nil"/>
            </w:tcBorders>
            <w:vAlign w:val="center"/>
          </w:tcPr>
          <w:p w14:paraId="7A9F8E04"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0.0147*</w:t>
            </w:r>
          </w:p>
        </w:tc>
        <w:tc>
          <w:tcPr>
            <w:tcW w:w="1008" w:type="dxa"/>
            <w:tcBorders>
              <w:left w:val="nil"/>
              <w:bottom w:val="nil"/>
              <w:right w:val="nil"/>
            </w:tcBorders>
            <w:vAlign w:val="center"/>
          </w:tcPr>
          <w:p w14:paraId="5618344D"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0.1257ns</w:t>
            </w:r>
          </w:p>
        </w:tc>
        <w:tc>
          <w:tcPr>
            <w:tcW w:w="1008" w:type="dxa"/>
            <w:tcBorders>
              <w:left w:val="nil"/>
              <w:bottom w:val="nil"/>
              <w:right w:val="nil"/>
            </w:tcBorders>
            <w:vAlign w:val="center"/>
          </w:tcPr>
          <w:p w14:paraId="799B49C2"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0.3923ns</w:t>
            </w:r>
          </w:p>
        </w:tc>
        <w:tc>
          <w:tcPr>
            <w:tcW w:w="1008" w:type="dxa"/>
            <w:tcBorders>
              <w:left w:val="nil"/>
              <w:bottom w:val="nil"/>
              <w:right w:val="nil"/>
            </w:tcBorders>
            <w:vAlign w:val="center"/>
          </w:tcPr>
          <w:p w14:paraId="556984DF"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0.5012ns</w:t>
            </w:r>
          </w:p>
        </w:tc>
      </w:tr>
      <w:tr w:rsidR="004F2187" w:rsidRPr="004F2187" w14:paraId="74818982" w14:textId="77777777" w:rsidTr="00A621E7">
        <w:trPr>
          <w:trHeight w:val="288"/>
        </w:trPr>
        <w:tc>
          <w:tcPr>
            <w:tcW w:w="2160" w:type="dxa"/>
            <w:tcBorders>
              <w:top w:val="nil"/>
              <w:left w:val="nil"/>
              <w:bottom w:val="nil"/>
              <w:right w:val="nil"/>
            </w:tcBorders>
            <w:vAlign w:val="center"/>
          </w:tcPr>
          <w:p w14:paraId="4C8047EF" w14:textId="77777777" w:rsidR="004F2187" w:rsidRPr="004F2187" w:rsidRDefault="004F2187" w:rsidP="004F2187">
            <w:pPr>
              <w:jc w:val="center"/>
              <w:rPr>
                <w:rFonts w:ascii="Times New Roman" w:hAnsi="Times New Roman"/>
                <w:b/>
                <w:bCs/>
                <w:sz w:val="18"/>
                <w:szCs w:val="18"/>
              </w:rPr>
            </w:pPr>
            <w:proofErr w:type="spellStart"/>
            <w:r w:rsidRPr="004F2187">
              <w:rPr>
                <w:rFonts w:ascii="Times New Roman" w:hAnsi="Times New Roman"/>
                <w:b/>
                <w:bCs/>
                <w:sz w:val="18"/>
                <w:szCs w:val="18"/>
              </w:rPr>
              <w:t>Kond.Ruang</w:t>
            </w:r>
            <w:proofErr w:type="spellEnd"/>
            <w:r w:rsidRPr="004F2187">
              <w:rPr>
                <w:rFonts w:ascii="Times New Roman" w:hAnsi="Times New Roman"/>
                <w:b/>
                <w:bCs/>
                <w:sz w:val="18"/>
                <w:szCs w:val="18"/>
              </w:rPr>
              <w:t xml:space="preserve"> </w:t>
            </w:r>
            <w:proofErr w:type="spellStart"/>
            <w:r w:rsidRPr="004F2187">
              <w:rPr>
                <w:rFonts w:ascii="Times New Roman" w:hAnsi="Times New Roman"/>
                <w:b/>
                <w:bCs/>
                <w:sz w:val="18"/>
                <w:szCs w:val="18"/>
              </w:rPr>
              <w:t>Simpan</w:t>
            </w:r>
            <w:proofErr w:type="spellEnd"/>
          </w:p>
        </w:tc>
        <w:tc>
          <w:tcPr>
            <w:tcW w:w="1008" w:type="dxa"/>
            <w:tcBorders>
              <w:top w:val="nil"/>
              <w:left w:val="nil"/>
              <w:bottom w:val="nil"/>
              <w:right w:val="nil"/>
            </w:tcBorders>
            <w:vAlign w:val="center"/>
          </w:tcPr>
          <w:p w14:paraId="70547F1A"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0.0391*</w:t>
            </w:r>
          </w:p>
        </w:tc>
        <w:tc>
          <w:tcPr>
            <w:tcW w:w="1008" w:type="dxa"/>
            <w:tcBorders>
              <w:top w:val="nil"/>
              <w:left w:val="nil"/>
              <w:bottom w:val="nil"/>
              <w:right w:val="nil"/>
            </w:tcBorders>
            <w:vAlign w:val="center"/>
          </w:tcPr>
          <w:p w14:paraId="749CFC22"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0.1636ns</w:t>
            </w:r>
          </w:p>
        </w:tc>
        <w:tc>
          <w:tcPr>
            <w:tcW w:w="1008" w:type="dxa"/>
            <w:tcBorders>
              <w:top w:val="nil"/>
              <w:left w:val="nil"/>
              <w:bottom w:val="nil"/>
              <w:right w:val="nil"/>
            </w:tcBorders>
            <w:vAlign w:val="center"/>
          </w:tcPr>
          <w:p w14:paraId="45818F93"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0.5388ns</w:t>
            </w:r>
          </w:p>
        </w:tc>
        <w:tc>
          <w:tcPr>
            <w:tcW w:w="1008" w:type="dxa"/>
            <w:tcBorders>
              <w:top w:val="nil"/>
              <w:left w:val="nil"/>
              <w:bottom w:val="nil"/>
              <w:right w:val="nil"/>
            </w:tcBorders>
            <w:vAlign w:val="center"/>
          </w:tcPr>
          <w:p w14:paraId="166DD18C"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0.5083ns</w:t>
            </w:r>
          </w:p>
        </w:tc>
        <w:tc>
          <w:tcPr>
            <w:tcW w:w="1008" w:type="dxa"/>
            <w:tcBorders>
              <w:top w:val="nil"/>
              <w:left w:val="nil"/>
              <w:bottom w:val="nil"/>
              <w:right w:val="nil"/>
            </w:tcBorders>
            <w:vAlign w:val="center"/>
          </w:tcPr>
          <w:p w14:paraId="0E0CA4DB"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0.6464ns</w:t>
            </w:r>
          </w:p>
        </w:tc>
        <w:tc>
          <w:tcPr>
            <w:tcW w:w="1008" w:type="dxa"/>
            <w:tcBorders>
              <w:top w:val="nil"/>
              <w:left w:val="nil"/>
              <w:bottom w:val="nil"/>
              <w:right w:val="nil"/>
            </w:tcBorders>
            <w:vAlign w:val="center"/>
          </w:tcPr>
          <w:p w14:paraId="161D137E"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0.2505ns</w:t>
            </w:r>
          </w:p>
        </w:tc>
      </w:tr>
      <w:tr w:rsidR="004F2187" w:rsidRPr="004F2187" w14:paraId="409E53B2" w14:textId="77777777" w:rsidTr="00A621E7">
        <w:trPr>
          <w:trHeight w:val="288"/>
        </w:trPr>
        <w:tc>
          <w:tcPr>
            <w:tcW w:w="2160" w:type="dxa"/>
            <w:tcBorders>
              <w:top w:val="nil"/>
              <w:left w:val="nil"/>
              <w:right w:val="nil"/>
            </w:tcBorders>
            <w:vAlign w:val="center"/>
          </w:tcPr>
          <w:p w14:paraId="28853E08" w14:textId="77777777" w:rsidR="004F2187" w:rsidRPr="004F2187" w:rsidRDefault="004F2187" w:rsidP="004F2187">
            <w:pPr>
              <w:jc w:val="center"/>
              <w:rPr>
                <w:rFonts w:ascii="Times New Roman" w:hAnsi="Times New Roman"/>
                <w:b/>
                <w:bCs/>
                <w:sz w:val="18"/>
                <w:szCs w:val="18"/>
              </w:rPr>
            </w:pPr>
            <w:proofErr w:type="spellStart"/>
            <w:r w:rsidRPr="004F2187">
              <w:rPr>
                <w:rFonts w:ascii="Times New Roman" w:hAnsi="Times New Roman"/>
                <w:b/>
                <w:bCs/>
                <w:sz w:val="18"/>
                <w:szCs w:val="18"/>
              </w:rPr>
              <w:t>Interaksi</w:t>
            </w:r>
            <w:proofErr w:type="spellEnd"/>
          </w:p>
        </w:tc>
        <w:tc>
          <w:tcPr>
            <w:tcW w:w="1008" w:type="dxa"/>
            <w:tcBorders>
              <w:top w:val="nil"/>
              <w:left w:val="nil"/>
              <w:right w:val="nil"/>
            </w:tcBorders>
            <w:vAlign w:val="center"/>
          </w:tcPr>
          <w:p w14:paraId="1AA991D9"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0.9471ns</w:t>
            </w:r>
          </w:p>
        </w:tc>
        <w:tc>
          <w:tcPr>
            <w:tcW w:w="1008" w:type="dxa"/>
            <w:tcBorders>
              <w:top w:val="nil"/>
              <w:left w:val="nil"/>
              <w:right w:val="nil"/>
            </w:tcBorders>
            <w:vAlign w:val="center"/>
          </w:tcPr>
          <w:p w14:paraId="764CFC9C"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0.2237ns</w:t>
            </w:r>
          </w:p>
        </w:tc>
        <w:tc>
          <w:tcPr>
            <w:tcW w:w="1008" w:type="dxa"/>
            <w:tcBorders>
              <w:top w:val="nil"/>
              <w:left w:val="nil"/>
              <w:right w:val="nil"/>
            </w:tcBorders>
            <w:vAlign w:val="center"/>
          </w:tcPr>
          <w:p w14:paraId="0283D128"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0.2087ns</w:t>
            </w:r>
          </w:p>
        </w:tc>
        <w:tc>
          <w:tcPr>
            <w:tcW w:w="1008" w:type="dxa"/>
            <w:tcBorders>
              <w:top w:val="nil"/>
              <w:left w:val="nil"/>
              <w:right w:val="nil"/>
            </w:tcBorders>
            <w:vAlign w:val="center"/>
          </w:tcPr>
          <w:p w14:paraId="15FB8EFA"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0.2832ns</w:t>
            </w:r>
          </w:p>
        </w:tc>
        <w:tc>
          <w:tcPr>
            <w:tcW w:w="1008" w:type="dxa"/>
            <w:tcBorders>
              <w:top w:val="nil"/>
              <w:left w:val="nil"/>
              <w:right w:val="nil"/>
            </w:tcBorders>
            <w:vAlign w:val="center"/>
          </w:tcPr>
          <w:p w14:paraId="6EA8BD13"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0.5705ns</w:t>
            </w:r>
          </w:p>
        </w:tc>
        <w:tc>
          <w:tcPr>
            <w:tcW w:w="1008" w:type="dxa"/>
            <w:tcBorders>
              <w:top w:val="nil"/>
              <w:left w:val="nil"/>
              <w:right w:val="nil"/>
            </w:tcBorders>
            <w:vAlign w:val="center"/>
          </w:tcPr>
          <w:p w14:paraId="5A6A71D8"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0.2979ns</w:t>
            </w:r>
          </w:p>
        </w:tc>
      </w:tr>
      <w:tr w:rsidR="004F2187" w:rsidRPr="004F2187" w14:paraId="6104B5E8" w14:textId="77777777" w:rsidTr="00A621E7">
        <w:trPr>
          <w:trHeight w:val="288"/>
        </w:trPr>
        <w:tc>
          <w:tcPr>
            <w:tcW w:w="8208" w:type="dxa"/>
            <w:gridSpan w:val="7"/>
            <w:tcBorders>
              <w:left w:val="nil"/>
              <w:right w:val="nil"/>
            </w:tcBorders>
            <w:vAlign w:val="center"/>
          </w:tcPr>
          <w:p w14:paraId="14FDA08B" w14:textId="77777777" w:rsidR="004F2187" w:rsidRPr="004F2187" w:rsidRDefault="004F2187" w:rsidP="004F2187">
            <w:pPr>
              <w:jc w:val="center"/>
              <w:rPr>
                <w:rFonts w:ascii="Times New Roman" w:hAnsi="Times New Roman"/>
                <w:b/>
                <w:bCs/>
                <w:sz w:val="18"/>
                <w:szCs w:val="18"/>
              </w:rPr>
            </w:pPr>
            <w:r w:rsidRPr="004F2187">
              <w:rPr>
                <w:rFonts w:ascii="Times New Roman" w:hAnsi="Times New Roman"/>
                <w:b/>
                <w:bCs/>
                <w:sz w:val="18"/>
                <w:szCs w:val="18"/>
              </w:rPr>
              <w:t>BULAN 2</w:t>
            </w:r>
          </w:p>
        </w:tc>
      </w:tr>
      <w:tr w:rsidR="004F2187" w:rsidRPr="004F2187" w14:paraId="1FC2766C" w14:textId="77777777" w:rsidTr="00A621E7">
        <w:trPr>
          <w:trHeight w:val="288"/>
        </w:trPr>
        <w:tc>
          <w:tcPr>
            <w:tcW w:w="2160" w:type="dxa"/>
            <w:tcBorders>
              <w:left w:val="nil"/>
              <w:bottom w:val="nil"/>
              <w:right w:val="nil"/>
            </w:tcBorders>
            <w:vAlign w:val="center"/>
          </w:tcPr>
          <w:p w14:paraId="0CC37514" w14:textId="77777777" w:rsidR="004F2187" w:rsidRPr="004F2187" w:rsidRDefault="004F2187" w:rsidP="004F2187">
            <w:pPr>
              <w:jc w:val="center"/>
              <w:rPr>
                <w:rFonts w:ascii="Times New Roman" w:hAnsi="Times New Roman"/>
                <w:b/>
                <w:bCs/>
                <w:sz w:val="18"/>
                <w:szCs w:val="18"/>
              </w:rPr>
            </w:pPr>
            <w:proofErr w:type="spellStart"/>
            <w:r w:rsidRPr="004F2187">
              <w:rPr>
                <w:rFonts w:ascii="Times New Roman" w:hAnsi="Times New Roman"/>
                <w:b/>
                <w:bCs/>
                <w:sz w:val="18"/>
                <w:szCs w:val="18"/>
              </w:rPr>
              <w:t>Kemasan</w:t>
            </w:r>
            <w:proofErr w:type="spellEnd"/>
            <w:r w:rsidRPr="004F2187">
              <w:rPr>
                <w:rFonts w:ascii="Times New Roman" w:hAnsi="Times New Roman"/>
                <w:b/>
                <w:bCs/>
                <w:sz w:val="18"/>
                <w:szCs w:val="18"/>
              </w:rPr>
              <w:t xml:space="preserve"> </w:t>
            </w:r>
            <w:proofErr w:type="spellStart"/>
            <w:r w:rsidRPr="004F2187">
              <w:rPr>
                <w:rFonts w:ascii="Times New Roman" w:hAnsi="Times New Roman"/>
                <w:b/>
                <w:bCs/>
                <w:sz w:val="18"/>
                <w:szCs w:val="18"/>
              </w:rPr>
              <w:t>Simpan</w:t>
            </w:r>
            <w:proofErr w:type="spellEnd"/>
          </w:p>
        </w:tc>
        <w:tc>
          <w:tcPr>
            <w:tcW w:w="1008" w:type="dxa"/>
            <w:tcBorders>
              <w:top w:val="single" w:sz="4" w:space="0" w:color="7F7F7F"/>
              <w:left w:val="nil"/>
              <w:bottom w:val="nil"/>
              <w:right w:val="nil"/>
            </w:tcBorders>
            <w:vAlign w:val="center"/>
          </w:tcPr>
          <w:p w14:paraId="416F340B"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0.0032**</w:t>
            </w:r>
          </w:p>
        </w:tc>
        <w:tc>
          <w:tcPr>
            <w:tcW w:w="1008" w:type="dxa"/>
            <w:tcBorders>
              <w:top w:val="single" w:sz="4" w:space="0" w:color="7F7F7F"/>
              <w:left w:val="nil"/>
              <w:bottom w:val="nil"/>
              <w:right w:val="nil"/>
            </w:tcBorders>
            <w:vAlign w:val="center"/>
          </w:tcPr>
          <w:p w14:paraId="622C512D"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0.9060ns</w:t>
            </w:r>
          </w:p>
        </w:tc>
        <w:tc>
          <w:tcPr>
            <w:tcW w:w="1008" w:type="dxa"/>
            <w:tcBorders>
              <w:top w:val="single" w:sz="4" w:space="0" w:color="7F7F7F"/>
              <w:left w:val="nil"/>
              <w:bottom w:val="nil"/>
              <w:right w:val="nil"/>
            </w:tcBorders>
            <w:vAlign w:val="center"/>
          </w:tcPr>
          <w:p w14:paraId="59331A9D"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0.2078ns</w:t>
            </w:r>
          </w:p>
        </w:tc>
        <w:tc>
          <w:tcPr>
            <w:tcW w:w="1008" w:type="dxa"/>
            <w:tcBorders>
              <w:top w:val="single" w:sz="4" w:space="0" w:color="7F7F7F"/>
              <w:left w:val="nil"/>
              <w:bottom w:val="nil"/>
              <w:right w:val="nil"/>
            </w:tcBorders>
            <w:vAlign w:val="center"/>
          </w:tcPr>
          <w:p w14:paraId="1890EF20"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0.0597ns</w:t>
            </w:r>
          </w:p>
        </w:tc>
        <w:tc>
          <w:tcPr>
            <w:tcW w:w="1008" w:type="dxa"/>
            <w:tcBorders>
              <w:top w:val="single" w:sz="4" w:space="0" w:color="7F7F7F"/>
              <w:left w:val="nil"/>
              <w:bottom w:val="nil"/>
              <w:right w:val="nil"/>
            </w:tcBorders>
            <w:vAlign w:val="center"/>
          </w:tcPr>
          <w:p w14:paraId="0B325C4B"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0.4432ns</w:t>
            </w:r>
          </w:p>
        </w:tc>
        <w:tc>
          <w:tcPr>
            <w:tcW w:w="1008" w:type="dxa"/>
            <w:tcBorders>
              <w:top w:val="single" w:sz="4" w:space="0" w:color="7F7F7F"/>
              <w:left w:val="nil"/>
              <w:bottom w:val="nil"/>
              <w:right w:val="nil"/>
            </w:tcBorders>
            <w:vAlign w:val="center"/>
          </w:tcPr>
          <w:p w14:paraId="260B6F88"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0.7232ns</w:t>
            </w:r>
          </w:p>
        </w:tc>
      </w:tr>
      <w:tr w:rsidR="004F2187" w:rsidRPr="004F2187" w14:paraId="53CF349E" w14:textId="77777777" w:rsidTr="00A621E7">
        <w:trPr>
          <w:trHeight w:val="288"/>
        </w:trPr>
        <w:tc>
          <w:tcPr>
            <w:tcW w:w="2160" w:type="dxa"/>
            <w:tcBorders>
              <w:top w:val="nil"/>
              <w:left w:val="nil"/>
              <w:bottom w:val="nil"/>
              <w:right w:val="nil"/>
            </w:tcBorders>
            <w:vAlign w:val="center"/>
          </w:tcPr>
          <w:p w14:paraId="0245C1B0" w14:textId="77777777" w:rsidR="004F2187" w:rsidRPr="004F2187" w:rsidRDefault="004F2187" w:rsidP="004F2187">
            <w:pPr>
              <w:jc w:val="center"/>
              <w:rPr>
                <w:rFonts w:ascii="Times New Roman" w:hAnsi="Times New Roman"/>
                <w:b/>
                <w:bCs/>
                <w:sz w:val="18"/>
                <w:szCs w:val="18"/>
              </w:rPr>
            </w:pPr>
            <w:proofErr w:type="spellStart"/>
            <w:r w:rsidRPr="004F2187">
              <w:rPr>
                <w:rFonts w:ascii="Times New Roman" w:hAnsi="Times New Roman"/>
                <w:b/>
                <w:bCs/>
                <w:sz w:val="18"/>
                <w:szCs w:val="18"/>
              </w:rPr>
              <w:t>Kond.Ruang</w:t>
            </w:r>
            <w:proofErr w:type="spellEnd"/>
            <w:r w:rsidRPr="004F2187">
              <w:rPr>
                <w:rFonts w:ascii="Times New Roman" w:hAnsi="Times New Roman"/>
                <w:b/>
                <w:bCs/>
                <w:sz w:val="18"/>
                <w:szCs w:val="18"/>
              </w:rPr>
              <w:t xml:space="preserve"> </w:t>
            </w:r>
            <w:proofErr w:type="spellStart"/>
            <w:r w:rsidRPr="004F2187">
              <w:rPr>
                <w:rFonts w:ascii="Times New Roman" w:hAnsi="Times New Roman"/>
                <w:b/>
                <w:bCs/>
                <w:sz w:val="18"/>
                <w:szCs w:val="18"/>
              </w:rPr>
              <w:t>Simpan</w:t>
            </w:r>
            <w:proofErr w:type="spellEnd"/>
          </w:p>
        </w:tc>
        <w:tc>
          <w:tcPr>
            <w:tcW w:w="1008" w:type="dxa"/>
            <w:tcBorders>
              <w:top w:val="nil"/>
              <w:left w:val="nil"/>
              <w:bottom w:val="nil"/>
              <w:right w:val="nil"/>
            </w:tcBorders>
            <w:vAlign w:val="center"/>
          </w:tcPr>
          <w:p w14:paraId="4924361C"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0.0400*</w:t>
            </w:r>
          </w:p>
        </w:tc>
        <w:tc>
          <w:tcPr>
            <w:tcW w:w="1008" w:type="dxa"/>
            <w:tcBorders>
              <w:top w:val="nil"/>
              <w:left w:val="nil"/>
              <w:bottom w:val="nil"/>
              <w:right w:val="nil"/>
            </w:tcBorders>
            <w:vAlign w:val="center"/>
          </w:tcPr>
          <w:p w14:paraId="0D3C9A5B"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0.1574ns</w:t>
            </w:r>
          </w:p>
        </w:tc>
        <w:tc>
          <w:tcPr>
            <w:tcW w:w="1008" w:type="dxa"/>
            <w:tcBorders>
              <w:top w:val="nil"/>
              <w:left w:val="nil"/>
              <w:bottom w:val="nil"/>
              <w:right w:val="nil"/>
            </w:tcBorders>
            <w:vAlign w:val="center"/>
          </w:tcPr>
          <w:p w14:paraId="68FA58CB"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0.3389ns</w:t>
            </w:r>
          </w:p>
        </w:tc>
        <w:tc>
          <w:tcPr>
            <w:tcW w:w="1008" w:type="dxa"/>
            <w:tcBorders>
              <w:top w:val="nil"/>
              <w:left w:val="nil"/>
              <w:bottom w:val="nil"/>
              <w:right w:val="nil"/>
            </w:tcBorders>
            <w:vAlign w:val="center"/>
          </w:tcPr>
          <w:p w14:paraId="672D4560"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0.0038**</w:t>
            </w:r>
          </w:p>
        </w:tc>
        <w:tc>
          <w:tcPr>
            <w:tcW w:w="1008" w:type="dxa"/>
            <w:tcBorders>
              <w:top w:val="nil"/>
              <w:left w:val="nil"/>
              <w:bottom w:val="nil"/>
              <w:right w:val="nil"/>
            </w:tcBorders>
            <w:vAlign w:val="center"/>
          </w:tcPr>
          <w:p w14:paraId="4ECB67B7"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0.3398ns</w:t>
            </w:r>
          </w:p>
        </w:tc>
        <w:tc>
          <w:tcPr>
            <w:tcW w:w="1008" w:type="dxa"/>
            <w:tcBorders>
              <w:top w:val="nil"/>
              <w:left w:val="nil"/>
              <w:bottom w:val="nil"/>
              <w:right w:val="nil"/>
            </w:tcBorders>
            <w:vAlign w:val="center"/>
          </w:tcPr>
          <w:p w14:paraId="6C56AA46"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0.2699ns</w:t>
            </w:r>
          </w:p>
        </w:tc>
      </w:tr>
      <w:tr w:rsidR="004F2187" w:rsidRPr="004F2187" w14:paraId="47B03C44" w14:textId="77777777" w:rsidTr="00A621E7">
        <w:trPr>
          <w:trHeight w:val="288"/>
        </w:trPr>
        <w:tc>
          <w:tcPr>
            <w:tcW w:w="2160" w:type="dxa"/>
            <w:tcBorders>
              <w:top w:val="nil"/>
              <w:left w:val="nil"/>
              <w:bottom w:val="single" w:sz="4" w:space="0" w:color="auto"/>
              <w:right w:val="nil"/>
            </w:tcBorders>
            <w:vAlign w:val="center"/>
          </w:tcPr>
          <w:p w14:paraId="4F226E89" w14:textId="77777777" w:rsidR="004F2187" w:rsidRPr="004F2187" w:rsidRDefault="004F2187" w:rsidP="004F2187">
            <w:pPr>
              <w:jc w:val="center"/>
              <w:rPr>
                <w:rFonts w:ascii="Times New Roman" w:hAnsi="Times New Roman"/>
                <w:b/>
                <w:bCs/>
                <w:sz w:val="18"/>
                <w:szCs w:val="18"/>
              </w:rPr>
            </w:pPr>
            <w:proofErr w:type="spellStart"/>
            <w:r w:rsidRPr="004F2187">
              <w:rPr>
                <w:rFonts w:ascii="Times New Roman" w:hAnsi="Times New Roman"/>
                <w:b/>
                <w:bCs/>
                <w:sz w:val="18"/>
                <w:szCs w:val="18"/>
              </w:rPr>
              <w:t>Interaksi</w:t>
            </w:r>
            <w:proofErr w:type="spellEnd"/>
          </w:p>
        </w:tc>
        <w:tc>
          <w:tcPr>
            <w:tcW w:w="1008" w:type="dxa"/>
            <w:tcBorders>
              <w:top w:val="nil"/>
              <w:left w:val="nil"/>
              <w:bottom w:val="single" w:sz="4" w:space="0" w:color="auto"/>
              <w:right w:val="nil"/>
            </w:tcBorders>
            <w:vAlign w:val="center"/>
          </w:tcPr>
          <w:p w14:paraId="76F74F23"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0.9834ns</w:t>
            </w:r>
          </w:p>
        </w:tc>
        <w:tc>
          <w:tcPr>
            <w:tcW w:w="1008" w:type="dxa"/>
            <w:tcBorders>
              <w:top w:val="nil"/>
              <w:left w:val="nil"/>
              <w:bottom w:val="single" w:sz="4" w:space="0" w:color="auto"/>
              <w:right w:val="nil"/>
            </w:tcBorders>
            <w:vAlign w:val="center"/>
          </w:tcPr>
          <w:p w14:paraId="08A3FBF6"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0.2237ns</w:t>
            </w:r>
          </w:p>
        </w:tc>
        <w:tc>
          <w:tcPr>
            <w:tcW w:w="1008" w:type="dxa"/>
            <w:tcBorders>
              <w:top w:val="nil"/>
              <w:left w:val="nil"/>
              <w:bottom w:val="single" w:sz="4" w:space="0" w:color="auto"/>
              <w:right w:val="nil"/>
            </w:tcBorders>
            <w:vAlign w:val="center"/>
          </w:tcPr>
          <w:p w14:paraId="1605C4CB"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0.6421ns</w:t>
            </w:r>
          </w:p>
        </w:tc>
        <w:tc>
          <w:tcPr>
            <w:tcW w:w="1008" w:type="dxa"/>
            <w:tcBorders>
              <w:top w:val="nil"/>
              <w:left w:val="nil"/>
              <w:bottom w:val="single" w:sz="4" w:space="0" w:color="auto"/>
              <w:right w:val="nil"/>
            </w:tcBorders>
            <w:vAlign w:val="center"/>
          </w:tcPr>
          <w:p w14:paraId="765B4A9A"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0.0210*</w:t>
            </w:r>
          </w:p>
        </w:tc>
        <w:tc>
          <w:tcPr>
            <w:tcW w:w="1008" w:type="dxa"/>
            <w:tcBorders>
              <w:top w:val="nil"/>
              <w:left w:val="nil"/>
              <w:bottom w:val="single" w:sz="4" w:space="0" w:color="auto"/>
              <w:right w:val="nil"/>
            </w:tcBorders>
            <w:vAlign w:val="center"/>
          </w:tcPr>
          <w:p w14:paraId="2749F241"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0.5725ns</w:t>
            </w:r>
          </w:p>
        </w:tc>
        <w:tc>
          <w:tcPr>
            <w:tcW w:w="1008" w:type="dxa"/>
            <w:tcBorders>
              <w:top w:val="nil"/>
              <w:left w:val="nil"/>
              <w:bottom w:val="single" w:sz="4" w:space="0" w:color="auto"/>
              <w:right w:val="nil"/>
            </w:tcBorders>
            <w:vAlign w:val="center"/>
          </w:tcPr>
          <w:p w14:paraId="5ADF6846"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0.0247*</w:t>
            </w:r>
          </w:p>
        </w:tc>
      </w:tr>
      <w:tr w:rsidR="004F2187" w:rsidRPr="004F2187" w14:paraId="08201EBD" w14:textId="77777777" w:rsidTr="00A621E7">
        <w:trPr>
          <w:trHeight w:val="288"/>
        </w:trPr>
        <w:tc>
          <w:tcPr>
            <w:tcW w:w="8208" w:type="dxa"/>
            <w:gridSpan w:val="7"/>
            <w:tcBorders>
              <w:top w:val="single" w:sz="4" w:space="0" w:color="auto"/>
              <w:left w:val="nil"/>
              <w:bottom w:val="single" w:sz="4" w:space="0" w:color="auto"/>
              <w:right w:val="nil"/>
            </w:tcBorders>
            <w:vAlign w:val="center"/>
          </w:tcPr>
          <w:p w14:paraId="4F04D9B0" w14:textId="77777777" w:rsidR="004F2187" w:rsidRPr="004F2187" w:rsidRDefault="004F2187" w:rsidP="004F2187">
            <w:pPr>
              <w:jc w:val="center"/>
              <w:rPr>
                <w:rFonts w:ascii="Times New Roman" w:hAnsi="Times New Roman"/>
                <w:b/>
                <w:bCs/>
                <w:sz w:val="18"/>
                <w:szCs w:val="18"/>
              </w:rPr>
            </w:pPr>
            <w:r w:rsidRPr="004F2187">
              <w:rPr>
                <w:rFonts w:ascii="Times New Roman" w:hAnsi="Times New Roman"/>
                <w:b/>
                <w:bCs/>
                <w:sz w:val="18"/>
                <w:szCs w:val="18"/>
              </w:rPr>
              <w:t>BULAN 3</w:t>
            </w:r>
          </w:p>
        </w:tc>
      </w:tr>
      <w:tr w:rsidR="004F2187" w:rsidRPr="004F2187" w14:paraId="18262A84" w14:textId="77777777" w:rsidTr="00A621E7">
        <w:trPr>
          <w:trHeight w:val="288"/>
        </w:trPr>
        <w:tc>
          <w:tcPr>
            <w:tcW w:w="2160" w:type="dxa"/>
            <w:tcBorders>
              <w:top w:val="single" w:sz="4" w:space="0" w:color="auto"/>
              <w:left w:val="nil"/>
              <w:bottom w:val="nil"/>
              <w:right w:val="nil"/>
            </w:tcBorders>
            <w:vAlign w:val="center"/>
          </w:tcPr>
          <w:p w14:paraId="5347FE6B" w14:textId="77777777" w:rsidR="004F2187" w:rsidRPr="004F2187" w:rsidRDefault="004F2187" w:rsidP="004F2187">
            <w:pPr>
              <w:jc w:val="center"/>
              <w:rPr>
                <w:rFonts w:ascii="Times New Roman" w:hAnsi="Times New Roman"/>
                <w:b/>
                <w:bCs/>
                <w:sz w:val="18"/>
                <w:szCs w:val="18"/>
              </w:rPr>
            </w:pPr>
            <w:proofErr w:type="spellStart"/>
            <w:r w:rsidRPr="004F2187">
              <w:rPr>
                <w:rFonts w:ascii="Times New Roman" w:hAnsi="Times New Roman"/>
                <w:b/>
                <w:bCs/>
                <w:sz w:val="18"/>
                <w:szCs w:val="18"/>
              </w:rPr>
              <w:t>Kemasan</w:t>
            </w:r>
            <w:proofErr w:type="spellEnd"/>
            <w:r w:rsidRPr="004F2187">
              <w:rPr>
                <w:rFonts w:ascii="Times New Roman" w:hAnsi="Times New Roman"/>
                <w:b/>
                <w:bCs/>
                <w:sz w:val="18"/>
                <w:szCs w:val="18"/>
              </w:rPr>
              <w:t xml:space="preserve"> </w:t>
            </w:r>
            <w:proofErr w:type="spellStart"/>
            <w:r w:rsidRPr="004F2187">
              <w:rPr>
                <w:rFonts w:ascii="Times New Roman" w:hAnsi="Times New Roman"/>
                <w:b/>
                <w:bCs/>
                <w:sz w:val="18"/>
                <w:szCs w:val="18"/>
              </w:rPr>
              <w:t>Simpan</w:t>
            </w:r>
            <w:proofErr w:type="spellEnd"/>
          </w:p>
        </w:tc>
        <w:tc>
          <w:tcPr>
            <w:tcW w:w="1008" w:type="dxa"/>
            <w:tcBorders>
              <w:top w:val="single" w:sz="4" w:space="0" w:color="auto"/>
              <w:left w:val="nil"/>
              <w:bottom w:val="nil"/>
              <w:right w:val="nil"/>
            </w:tcBorders>
          </w:tcPr>
          <w:p w14:paraId="0BF82CD6"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0.0008**</w:t>
            </w:r>
          </w:p>
        </w:tc>
        <w:tc>
          <w:tcPr>
            <w:tcW w:w="1008" w:type="dxa"/>
            <w:tcBorders>
              <w:top w:val="single" w:sz="4" w:space="0" w:color="auto"/>
              <w:left w:val="nil"/>
              <w:bottom w:val="nil"/>
              <w:right w:val="nil"/>
            </w:tcBorders>
          </w:tcPr>
          <w:p w14:paraId="4ADCB8AD"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0.9783ns</w:t>
            </w:r>
          </w:p>
        </w:tc>
        <w:tc>
          <w:tcPr>
            <w:tcW w:w="1008" w:type="dxa"/>
            <w:tcBorders>
              <w:top w:val="single" w:sz="4" w:space="0" w:color="auto"/>
              <w:left w:val="nil"/>
              <w:bottom w:val="nil"/>
              <w:right w:val="nil"/>
            </w:tcBorders>
          </w:tcPr>
          <w:p w14:paraId="10A5A1C3"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0.0759ns</w:t>
            </w:r>
          </w:p>
        </w:tc>
        <w:tc>
          <w:tcPr>
            <w:tcW w:w="1008" w:type="dxa"/>
            <w:tcBorders>
              <w:top w:val="single" w:sz="4" w:space="0" w:color="auto"/>
              <w:left w:val="nil"/>
              <w:bottom w:val="nil"/>
              <w:right w:val="nil"/>
            </w:tcBorders>
          </w:tcPr>
          <w:p w14:paraId="3D3B724F"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0.1736ns</w:t>
            </w:r>
          </w:p>
        </w:tc>
        <w:tc>
          <w:tcPr>
            <w:tcW w:w="1008" w:type="dxa"/>
            <w:tcBorders>
              <w:top w:val="single" w:sz="4" w:space="0" w:color="auto"/>
              <w:left w:val="nil"/>
              <w:bottom w:val="nil"/>
              <w:right w:val="nil"/>
            </w:tcBorders>
          </w:tcPr>
          <w:p w14:paraId="2C9D0A94"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0.4426ns</w:t>
            </w:r>
          </w:p>
        </w:tc>
        <w:tc>
          <w:tcPr>
            <w:tcW w:w="1008" w:type="dxa"/>
            <w:tcBorders>
              <w:top w:val="single" w:sz="4" w:space="0" w:color="auto"/>
              <w:left w:val="nil"/>
              <w:bottom w:val="nil"/>
              <w:right w:val="nil"/>
            </w:tcBorders>
          </w:tcPr>
          <w:p w14:paraId="1FABAD5A"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0.7591ns</w:t>
            </w:r>
          </w:p>
        </w:tc>
      </w:tr>
      <w:tr w:rsidR="004F2187" w:rsidRPr="004F2187" w14:paraId="137B1D22" w14:textId="77777777" w:rsidTr="00A621E7">
        <w:trPr>
          <w:trHeight w:val="288"/>
        </w:trPr>
        <w:tc>
          <w:tcPr>
            <w:tcW w:w="2160" w:type="dxa"/>
            <w:tcBorders>
              <w:top w:val="nil"/>
              <w:left w:val="nil"/>
              <w:bottom w:val="nil"/>
              <w:right w:val="nil"/>
            </w:tcBorders>
            <w:vAlign w:val="center"/>
          </w:tcPr>
          <w:p w14:paraId="0B39D51C" w14:textId="77777777" w:rsidR="004F2187" w:rsidRPr="004F2187" w:rsidRDefault="004F2187" w:rsidP="004F2187">
            <w:pPr>
              <w:jc w:val="center"/>
              <w:rPr>
                <w:rFonts w:ascii="Times New Roman" w:hAnsi="Times New Roman"/>
                <w:b/>
                <w:bCs/>
                <w:sz w:val="18"/>
                <w:szCs w:val="18"/>
              </w:rPr>
            </w:pPr>
            <w:proofErr w:type="spellStart"/>
            <w:r w:rsidRPr="004F2187">
              <w:rPr>
                <w:rFonts w:ascii="Times New Roman" w:hAnsi="Times New Roman"/>
                <w:b/>
                <w:bCs/>
                <w:sz w:val="18"/>
                <w:szCs w:val="18"/>
              </w:rPr>
              <w:t>Kond.Ruang</w:t>
            </w:r>
            <w:proofErr w:type="spellEnd"/>
            <w:r w:rsidRPr="004F2187">
              <w:rPr>
                <w:rFonts w:ascii="Times New Roman" w:hAnsi="Times New Roman"/>
                <w:b/>
                <w:bCs/>
                <w:sz w:val="18"/>
                <w:szCs w:val="18"/>
              </w:rPr>
              <w:t xml:space="preserve"> </w:t>
            </w:r>
            <w:proofErr w:type="spellStart"/>
            <w:r w:rsidRPr="004F2187">
              <w:rPr>
                <w:rFonts w:ascii="Times New Roman" w:hAnsi="Times New Roman"/>
                <w:b/>
                <w:bCs/>
                <w:sz w:val="18"/>
                <w:szCs w:val="18"/>
              </w:rPr>
              <w:t>Simpan</w:t>
            </w:r>
            <w:proofErr w:type="spellEnd"/>
          </w:p>
        </w:tc>
        <w:tc>
          <w:tcPr>
            <w:tcW w:w="1008" w:type="dxa"/>
            <w:tcBorders>
              <w:top w:val="nil"/>
              <w:left w:val="nil"/>
              <w:bottom w:val="nil"/>
              <w:right w:val="nil"/>
            </w:tcBorders>
          </w:tcPr>
          <w:p w14:paraId="44B14DC4"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0.1742ns</w:t>
            </w:r>
          </w:p>
        </w:tc>
        <w:tc>
          <w:tcPr>
            <w:tcW w:w="1008" w:type="dxa"/>
            <w:tcBorders>
              <w:top w:val="nil"/>
              <w:left w:val="nil"/>
              <w:bottom w:val="nil"/>
              <w:right w:val="nil"/>
            </w:tcBorders>
          </w:tcPr>
          <w:p w14:paraId="610133B0"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0.6171ns</w:t>
            </w:r>
          </w:p>
        </w:tc>
        <w:tc>
          <w:tcPr>
            <w:tcW w:w="1008" w:type="dxa"/>
            <w:tcBorders>
              <w:top w:val="nil"/>
              <w:left w:val="nil"/>
              <w:bottom w:val="nil"/>
              <w:right w:val="nil"/>
            </w:tcBorders>
          </w:tcPr>
          <w:p w14:paraId="0628DED4"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0.1777ns</w:t>
            </w:r>
          </w:p>
        </w:tc>
        <w:tc>
          <w:tcPr>
            <w:tcW w:w="1008" w:type="dxa"/>
            <w:tcBorders>
              <w:top w:val="nil"/>
              <w:left w:val="nil"/>
              <w:bottom w:val="nil"/>
              <w:right w:val="nil"/>
            </w:tcBorders>
          </w:tcPr>
          <w:p w14:paraId="68F9101A"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0.9958ns</w:t>
            </w:r>
          </w:p>
        </w:tc>
        <w:tc>
          <w:tcPr>
            <w:tcW w:w="1008" w:type="dxa"/>
            <w:tcBorders>
              <w:top w:val="nil"/>
              <w:left w:val="nil"/>
              <w:bottom w:val="nil"/>
              <w:right w:val="nil"/>
            </w:tcBorders>
          </w:tcPr>
          <w:p w14:paraId="35EBB247"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0.3272ns</w:t>
            </w:r>
          </w:p>
        </w:tc>
        <w:tc>
          <w:tcPr>
            <w:tcW w:w="1008" w:type="dxa"/>
            <w:tcBorders>
              <w:top w:val="nil"/>
              <w:left w:val="nil"/>
              <w:bottom w:val="nil"/>
              <w:right w:val="nil"/>
            </w:tcBorders>
          </w:tcPr>
          <w:p w14:paraId="2E2318CC"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0.2392ns</w:t>
            </w:r>
          </w:p>
        </w:tc>
      </w:tr>
      <w:tr w:rsidR="004F2187" w:rsidRPr="004F2187" w14:paraId="5759A859" w14:textId="77777777" w:rsidTr="00A621E7">
        <w:trPr>
          <w:trHeight w:val="288"/>
        </w:trPr>
        <w:tc>
          <w:tcPr>
            <w:tcW w:w="2160" w:type="dxa"/>
            <w:tcBorders>
              <w:top w:val="nil"/>
              <w:left w:val="nil"/>
              <w:bottom w:val="single" w:sz="4" w:space="0" w:color="auto"/>
              <w:right w:val="nil"/>
            </w:tcBorders>
            <w:vAlign w:val="center"/>
          </w:tcPr>
          <w:p w14:paraId="75195EB7" w14:textId="77777777" w:rsidR="004F2187" w:rsidRPr="004F2187" w:rsidRDefault="004F2187" w:rsidP="004F2187">
            <w:pPr>
              <w:jc w:val="center"/>
              <w:rPr>
                <w:rFonts w:ascii="Times New Roman" w:hAnsi="Times New Roman"/>
                <w:b/>
                <w:bCs/>
                <w:sz w:val="18"/>
                <w:szCs w:val="18"/>
              </w:rPr>
            </w:pPr>
            <w:proofErr w:type="spellStart"/>
            <w:r w:rsidRPr="004F2187">
              <w:rPr>
                <w:rFonts w:ascii="Times New Roman" w:hAnsi="Times New Roman"/>
                <w:b/>
                <w:bCs/>
                <w:sz w:val="18"/>
                <w:szCs w:val="18"/>
              </w:rPr>
              <w:t>Interaksi</w:t>
            </w:r>
            <w:proofErr w:type="spellEnd"/>
          </w:p>
        </w:tc>
        <w:tc>
          <w:tcPr>
            <w:tcW w:w="1008" w:type="dxa"/>
            <w:tcBorders>
              <w:top w:val="nil"/>
              <w:left w:val="nil"/>
              <w:bottom w:val="single" w:sz="4" w:space="0" w:color="auto"/>
              <w:right w:val="nil"/>
            </w:tcBorders>
          </w:tcPr>
          <w:p w14:paraId="6953899D"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0.9993ns</w:t>
            </w:r>
          </w:p>
        </w:tc>
        <w:tc>
          <w:tcPr>
            <w:tcW w:w="1008" w:type="dxa"/>
            <w:tcBorders>
              <w:top w:val="nil"/>
              <w:left w:val="nil"/>
              <w:bottom w:val="single" w:sz="4" w:space="0" w:color="auto"/>
              <w:right w:val="nil"/>
            </w:tcBorders>
          </w:tcPr>
          <w:p w14:paraId="44D3450B"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0.4792ns</w:t>
            </w:r>
          </w:p>
        </w:tc>
        <w:tc>
          <w:tcPr>
            <w:tcW w:w="1008" w:type="dxa"/>
            <w:tcBorders>
              <w:top w:val="nil"/>
              <w:left w:val="nil"/>
              <w:bottom w:val="single" w:sz="4" w:space="0" w:color="auto"/>
              <w:right w:val="nil"/>
            </w:tcBorders>
          </w:tcPr>
          <w:p w14:paraId="780C9E3F"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0.0922ns</w:t>
            </w:r>
          </w:p>
        </w:tc>
        <w:tc>
          <w:tcPr>
            <w:tcW w:w="1008" w:type="dxa"/>
            <w:tcBorders>
              <w:top w:val="nil"/>
              <w:left w:val="nil"/>
              <w:bottom w:val="single" w:sz="4" w:space="0" w:color="auto"/>
              <w:right w:val="nil"/>
            </w:tcBorders>
          </w:tcPr>
          <w:p w14:paraId="171FBC44"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0.0145*</w:t>
            </w:r>
          </w:p>
        </w:tc>
        <w:tc>
          <w:tcPr>
            <w:tcW w:w="1008" w:type="dxa"/>
            <w:tcBorders>
              <w:top w:val="nil"/>
              <w:left w:val="nil"/>
              <w:bottom w:val="single" w:sz="4" w:space="0" w:color="auto"/>
              <w:right w:val="nil"/>
            </w:tcBorders>
          </w:tcPr>
          <w:p w14:paraId="37864D67"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0.5738ns</w:t>
            </w:r>
          </w:p>
        </w:tc>
        <w:tc>
          <w:tcPr>
            <w:tcW w:w="1008" w:type="dxa"/>
            <w:tcBorders>
              <w:top w:val="nil"/>
              <w:left w:val="nil"/>
              <w:bottom w:val="single" w:sz="4" w:space="0" w:color="auto"/>
              <w:right w:val="nil"/>
            </w:tcBorders>
          </w:tcPr>
          <w:p w14:paraId="365433F2"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0.0238*</w:t>
            </w:r>
          </w:p>
        </w:tc>
      </w:tr>
      <w:tr w:rsidR="004F2187" w:rsidRPr="004F2187" w14:paraId="780C4028" w14:textId="77777777" w:rsidTr="00A621E7">
        <w:trPr>
          <w:trHeight w:val="288"/>
        </w:trPr>
        <w:tc>
          <w:tcPr>
            <w:tcW w:w="8208" w:type="dxa"/>
            <w:gridSpan w:val="7"/>
            <w:tcBorders>
              <w:top w:val="single" w:sz="4" w:space="0" w:color="auto"/>
              <w:left w:val="nil"/>
              <w:bottom w:val="single" w:sz="4" w:space="0" w:color="auto"/>
              <w:right w:val="nil"/>
            </w:tcBorders>
            <w:vAlign w:val="center"/>
          </w:tcPr>
          <w:p w14:paraId="259C4B94" w14:textId="77777777" w:rsidR="004F2187" w:rsidRPr="004F2187" w:rsidRDefault="004F2187" w:rsidP="004F2187">
            <w:pPr>
              <w:jc w:val="center"/>
              <w:rPr>
                <w:rFonts w:ascii="Times New Roman" w:hAnsi="Times New Roman"/>
                <w:b/>
                <w:bCs/>
                <w:sz w:val="18"/>
                <w:szCs w:val="18"/>
              </w:rPr>
            </w:pPr>
            <w:r w:rsidRPr="004F2187">
              <w:rPr>
                <w:rFonts w:ascii="Times New Roman" w:hAnsi="Times New Roman"/>
                <w:b/>
                <w:bCs/>
                <w:sz w:val="18"/>
                <w:szCs w:val="18"/>
              </w:rPr>
              <w:t>BULAN 4</w:t>
            </w:r>
          </w:p>
        </w:tc>
      </w:tr>
      <w:tr w:rsidR="004F2187" w:rsidRPr="004F2187" w14:paraId="6CBCFD66" w14:textId="77777777" w:rsidTr="00A621E7">
        <w:trPr>
          <w:trHeight w:val="288"/>
        </w:trPr>
        <w:tc>
          <w:tcPr>
            <w:tcW w:w="2160" w:type="dxa"/>
            <w:tcBorders>
              <w:top w:val="single" w:sz="4" w:space="0" w:color="auto"/>
              <w:left w:val="nil"/>
              <w:bottom w:val="nil"/>
              <w:right w:val="nil"/>
            </w:tcBorders>
            <w:vAlign w:val="center"/>
          </w:tcPr>
          <w:p w14:paraId="0906451B" w14:textId="77777777" w:rsidR="004F2187" w:rsidRPr="004F2187" w:rsidRDefault="004F2187" w:rsidP="004F2187">
            <w:pPr>
              <w:jc w:val="center"/>
              <w:rPr>
                <w:rFonts w:ascii="Times New Roman" w:hAnsi="Times New Roman"/>
                <w:b/>
                <w:bCs/>
                <w:sz w:val="18"/>
                <w:szCs w:val="18"/>
              </w:rPr>
            </w:pPr>
            <w:proofErr w:type="spellStart"/>
            <w:r w:rsidRPr="004F2187">
              <w:rPr>
                <w:rFonts w:ascii="Times New Roman" w:hAnsi="Times New Roman"/>
                <w:b/>
                <w:bCs/>
                <w:sz w:val="18"/>
                <w:szCs w:val="18"/>
              </w:rPr>
              <w:t>Kemasan</w:t>
            </w:r>
            <w:proofErr w:type="spellEnd"/>
            <w:r w:rsidRPr="004F2187">
              <w:rPr>
                <w:rFonts w:ascii="Times New Roman" w:hAnsi="Times New Roman"/>
                <w:b/>
                <w:bCs/>
                <w:sz w:val="18"/>
                <w:szCs w:val="18"/>
              </w:rPr>
              <w:t xml:space="preserve"> </w:t>
            </w:r>
            <w:proofErr w:type="spellStart"/>
            <w:r w:rsidRPr="004F2187">
              <w:rPr>
                <w:rFonts w:ascii="Times New Roman" w:hAnsi="Times New Roman"/>
                <w:b/>
                <w:bCs/>
                <w:sz w:val="18"/>
                <w:szCs w:val="18"/>
              </w:rPr>
              <w:t>Simpan</w:t>
            </w:r>
            <w:proofErr w:type="spellEnd"/>
          </w:p>
        </w:tc>
        <w:tc>
          <w:tcPr>
            <w:tcW w:w="1008" w:type="dxa"/>
            <w:tcBorders>
              <w:top w:val="single" w:sz="4" w:space="0" w:color="auto"/>
              <w:left w:val="nil"/>
              <w:bottom w:val="nil"/>
              <w:right w:val="nil"/>
            </w:tcBorders>
          </w:tcPr>
          <w:p w14:paraId="5095D8FA"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0.0010**</w:t>
            </w:r>
          </w:p>
        </w:tc>
        <w:tc>
          <w:tcPr>
            <w:tcW w:w="1008" w:type="dxa"/>
            <w:tcBorders>
              <w:top w:val="single" w:sz="4" w:space="0" w:color="auto"/>
              <w:left w:val="nil"/>
              <w:bottom w:val="nil"/>
              <w:right w:val="nil"/>
            </w:tcBorders>
          </w:tcPr>
          <w:p w14:paraId="1FB1C331"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0.7940ns</w:t>
            </w:r>
          </w:p>
        </w:tc>
        <w:tc>
          <w:tcPr>
            <w:tcW w:w="1008" w:type="dxa"/>
            <w:tcBorders>
              <w:top w:val="single" w:sz="4" w:space="0" w:color="auto"/>
              <w:left w:val="nil"/>
              <w:bottom w:val="nil"/>
              <w:right w:val="nil"/>
            </w:tcBorders>
          </w:tcPr>
          <w:p w14:paraId="0199F683"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&lt;.0001**</w:t>
            </w:r>
          </w:p>
        </w:tc>
        <w:tc>
          <w:tcPr>
            <w:tcW w:w="1008" w:type="dxa"/>
            <w:tcBorders>
              <w:top w:val="single" w:sz="4" w:space="0" w:color="auto"/>
              <w:left w:val="nil"/>
              <w:bottom w:val="nil"/>
              <w:right w:val="nil"/>
            </w:tcBorders>
          </w:tcPr>
          <w:p w14:paraId="0A92AC8D"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0.0002**</w:t>
            </w:r>
          </w:p>
        </w:tc>
        <w:tc>
          <w:tcPr>
            <w:tcW w:w="1008" w:type="dxa"/>
            <w:tcBorders>
              <w:top w:val="single" w:sz="4" w:space="0" w:color="auto"/>
              <w:left w:val="nil"/>
              <w:bottom w:val="nil"/>
              <w:right w:val="nil"/>
            </w:tcBorders>
          </w:tcPr>
          <w:p w14:paraId="37F2501A"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0.2946ns</w:t>
            </w:r>
          </w:p>
        </w:tc>
        <w:tc>
          <w:tcPr>
            <w:tcW w:w="1008" w:type="dxa"/>
            <w:tcBorders>
              <w:top w:val="single" w:sz="4" w:space="0" w:color="auto"/>
              <w:left w:val="nil"/>
              <w:bottom w:val="nil"/>
              <w:right w:val="nil"/>
            </w:tcBorders>
          </w:tcPr>
          <w:p w14:paraId="65F7C13C"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&lt;.0001**</w:t>
            </w:r>
          </w:p>
        </w:tc>
      </w:tr>
      <w:tr w:rsidR="004F2187" w:rsidRPr="004F2187" w14:paraId="267EED70" w14:textId="77777777" w:rsidTr="00A621E7">
        <w:trPr>
          <w:trHeight w:val="288"/>
        </w:trPr>
        <w:tc>
          <w:tcPr>
            <w:tcW w:w="2160" w:type="dxa"/>
            <w:tcBorders>
              <w:top w:val="nil"/>
              <w:left w:val="nil"/>
              <w:bottom w:val="nil"/>
              <w:right w:val="nil"/>
            </w:tcBorders>
            <w:vAlign w:val="center"/>
          </w:tcPr>
          <w:p w14:paraId="295233C2" w14:textId="77777777" w:rsidR="004F2187" w:rsidRPr="004F2187" w:rsidRDefault="004F2187" w:rsidP="004F2187">
            <w:pPr>
              <w:jc w:val="center"/>
              <w:rPr>
                <w:rFonts w:ascii="Times New Roman" w:hAnsi="Times New Roman"/>
                <w:b/>
                <w:bCs/>
                <w:sz w:val="18"/>
                <w:szCs w:val="18"/>
              </w:rPr>
            </w:pPr>
            <w:proofErr w:type="spellStart"/>
            <w:r w:rsidRPr="004F2187">
              <w:rPr>
                <w:rFonts w:ascii="Times New Roman" w:hAnsi="Times New Roman"/>
                <w:b/>
                <w:bCs/>
                <w:sz w:val="18"/>
                <w:szCs w:val="18"/>
              </w:rPr>
              <w:t>Kond.Ruang</w:t>
            </w:r>
            <w:proofErr w:type="spellEnd"/>
            <w:r w:rsidRPr="004F2187">
              <w:rPr>
                <w:rFonts w:ascii="Times New Roman" w:hAnsi="Times New Roman"/>
                <w:b/>
                <w:bCs/>
                <w:sz w:val="18"/>
                <w:szCs w:val="18"/>
              </w:rPr>
              <w:t xml:space="preserve"> </w:t>
            </w:r>
            <w:proofErr w:type="spellStart"/>
            <w:r w:rsidRPr="004F2187">
              <w:rPr>
                <w:rFonts w:ascii="Times New Roman" w:hAnsi="Times New Roman"/>
                <w:b/>
                <w:bCs/>
                <w:sz w:val="18"/>
                <w:szCs w:val="18"/>
              </w:rPr>
              <w:t>Simpan</w:t>
            </w:r>
            <w:proofErr w:type="spellEnd"/>
          </w:p>
        </w:tc>
        <w:tc>
          <w:tcPr>
            <w:tcW w:w="1008" w:type="dxa"/>
            <w:tcBorders>
              <w:top w:val="nil"/>
              <w:left w:val="nil"/>
              <w:bottom w:val="nil"/>
              <w:right w:val="nil"/>
            </w:tcBorders>
          </w:tcPr>
          <w:p w14:paraId="51985D23"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0.0926ns</w:t>
            </w:r>
          </w:p>
        </w:tc>
        <w:tc>
          <w:tcPr>
            <w:tcW w:w="1008" w:type="dxa"/>
            <w:tcBorders>
              <w:top w:val="nil"/>
              <w:left w:val="nil"/>
              <w:bottom w:val="nil"/>
              <w:right w:val="nil"/>
            </w:tcBorders>
          </w:tcPr>
          <w:p w14:paraId="5D39E260"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0.4762ns</w:t>
            </w:r>
          </w:p>
        </w:tc>
        <w:tc>
          <w:tcPr>
            <w:tcW w:w="1008" w:type="dxa"/>
            <w:tcBorders>
              <w:top w:val="nil"/>
              <w:left w:val="nil"/>
              <w:bottom w:val="nil"/>
              <w:right w:val="nil"/>
            </w:tcBorders>
          </w:tcPr>
          <w:p w14:paraId="10AE74D7"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&lt;.0001**</w:t>
            </w:r>
          </w:p>
        </w:tc>
        <w:tc>
          <w:tcPr>
            <w:tcW w:w="1008" w:type="dxa"/>
            <w:tcBorders>
              <w:top w:val="nil"/>
              <w:left w:val="nil"/>
              <w:bottom w:val="nil"/>
              <w:right w:val="nil"/>
            </w:tcBorders>
          </w:tcPr>
          <w:p w14:paraId="0FC5082B"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&lt;.0001**</w:t>
            </w:r>
          </w:p>
        </w:tc>
        <w:tc>
          <w:tcPr>
            <w:tcW w:w="1008" w:type="dxa"/>
            <w:tcBorders>
              <w:top w:val="nil"/>
              <w:left w:val="nil"/>
              <w:bottom w:val="nil"/>
              <w:right w:val="nil"/>
            </w:tcBorders>
          </w:tcPr>
          <w:p w14:paraId="14D7059B"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0.4601ns</w:t>
            </w:r>
          </w:p>
        </w:tc>
        <w:tc>
          <w:tcPr>
            <w:tcW w:w="1008" w:type="dxa"/>
            <w:tcBorders>
              <w:top w:val="nil"/>
              <w:left w:val="nil"/>
              <w:bottom w:val="nil"/>
              <w:right w:val="nil"/>
            </w:tcBorders>
          </w:tcPr>
          <w:p w14:paraId="17FED6B0"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0.2184ns</w:t>
            </w:r>
          </w:p>
        </w:tc>
      </w:tr>
      <w:tr w:rsidR="004F2187" w:rsidRPr="004F2187" w14:paraId="2875E362" w14:textId="77777777" w:rsidTr="00A621E7">
        <w:trPr>
          <w:trHeight w:val="288"/>
        </w:trPr>
        <w:tc>
          <w:tcPr>
            <w:tcW w:w="2160" w:type="dxa"/>
            <w:tcBorders>
              <w:top w:val="nil"/>
              <w:left w:val="nil"/>
              <w:bottom w:val="single" w:sz="4" w:space="0" w:color="auto"/>
              <w:right w:val="nil"/>
            </w:tcBorders>
            <w:vAlign w:val="center"/>
          </w:tcPr>
          <w:p w14:paraId="6E67B0CF" w14:textId="77777777" w:rsidR="004F2187" w:rsidRPr="004F2187" w:rsidRDefault="004F2187" w:rsidP="004F2187">
            <w:pPr>
              <w:jc w:val="center"/>
              <w:rPr>
                <w:rFonts w:ascii="Times New Roman" w:hAnsi="Times New Roman"/>
                <w:b/>
                <w:bCs/>
                <w:sz w:val="18"/>
                <w:szCs w:val="18"/>
              </w:rPr>
            </w:pPr>
            <w:proofErr w:type="spellStart"/>
            <w:r w:rsidRPr="004F2187">
              <w:rPr>
                <w:rFonts w:ascii="Times New Roman" w:hAnsi="Times New Roman"/>
                <w:b/>
                <w:bCs/>
                <w:sz w:val="18"/>
                <w:szCs w:val="18"/>
              </w:rPr>
              <w:t>Interaksi</w:t>
            </w:r>
            <w:proofErr w:type="spellEnd"/>
          </w:p>
        </w:tc>
        <w:tc>
          <w:tcPr>
            <w:tcW w:w="1008" w:type="dxa"/>
            <w:tcBorders>
              <w:top w:val="nil"/>
              <w:left w:val="nil"/>
              <w:bottom w:val="single" w:sz="4" w:space="0" w:color="auto"/>
              <w:right w:val="nil"/>
            </w:tcBorders>
          </w:tcPr>
          <w:p w14:paraId="1AF6EE36"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0.9850ns</w:t>
            </w:r>
          </w:p>
        </w:tc>
        <w:tc>
          <w:tcPr>
            <w:tcW w:w="1008" w:type="dxa"/>
            <w:tcBorders>
              <w:top w:val="nil"/>
              <w:left w:val="nil"/>
              <w:bottom w:val="single" w:sz="4" w:space="0" w:color="auto"/>
              <w:right w:val="nil"/>
            </w:tcBorders>
          </w:tcPr>
          <w:p w14:paraId="0E1D4E95"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0.2238ns</w:t>
            </w:r>
          </w:p>
        </w:tc>
        <w:tc>
          <w:tcPr>
            <w:tcW w:w="1008" w:type="dxa"/>
            <w:tcBorders>
              <w:top w:val="nil"/>
              <w:left w:val="nil"/>
              <w:bottom w:val="single" w:sz="4" w:space="0" w:color="auto"/>
              <w:right w:val="nil"/>
            </w:tcBorders>
          </w:tcPr>
          <w:p w14:paraId="155C701D"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&lt;.0001**</w:t>
            </w:r>
          </w:p>
        </w:tc>
        <w:tc>
          <w:tcPr>
            <w:tcW w:w="1008" w:type="dxa"/>
            <w:tcBorders>
              <w:top w:val="nil"/>
              <w:left w:val="nil"/>
              <w:bottom w:val="single" w:sz="4" w:space="0" w:color="auto"/>
              <w:right w:val="nil"/>
            </w:tcBorders>
          </w:tcPr>
          <w:p w14:paraId="1645D50A"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&lt;.0001**</w:t>
            </w:r>
          </w:p>
        </w:tc>
        <w:tc>
          <w:tcPr>
            <w:tcW w:w="1008" w:type="dxa"/>
            <w:tcBorders>
              <w:top w:val="nil"/>
              <w:left w:val="nil"/>
              <w:bottom w:val="single" w:sz="4" w:space="0" w:color="auto"/>
              <w:right w:val="nil"/>
            </w:tcBorders>
          </w:tcPr>
          <w:p w14:paraId="100AA592"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0.7259ns</w:t>
            </w:r>
          </w:p>
        </w:tc>
        <w:tc>
          <w:tcPr>
            <w:tcW w:w="1008" w:type="dxa"/>
            <w:tcBorders>
              <w:top w:val="nil"/>
              <w:left w:val="nil"/>
              <w:bottom w:val="single" w:sz="4" w:space="0" w:color="auto"/>
              <w:right w:val="nil"/>
            </w:tcBorders>
          </w:tcPr>
          <w:p w14:paraId="037E89B7" w14:textId="77777777" w:rsidR="004F2187" w:rsidRPr="004F2187" w:rsidRDefault="004F2187" w:rsidP="004F2187">
            <w:pPr>
              <w:jc w:val="center"/>
              <w:rPr>
                <w:rFonts w:ascii="Times New Roman" w:hAnsi="Times New Roman"/>
                <w:sz w:val="18"/>
                <w:szCs w:val="18"/>
              </w:rPr>
            </w:pPr>
            <w:r w:rsidRPr="004F2187">
              <w:rPr>
                <w:rFonts w:ascii="Times New Roman" w:hAnsi="Times New Roman"/>
                <w:sz w:val="18"/>
                <w:szCs w:val="18"/>
              </w:rPr>
              <w:t>0.1978ns</w:t>
            </w:r>
          </w:p>
        </w:tc>
      </w:tr>
    </w:tbl>
    <w:p w14:paraId="6BDCF7C7" w14:textId="77777777" w:rsidR="00507EB1" w:rsidRDefault="00507EB1" w:rsidP="004F2187">
      <w:pPr>
        <w:spacing w:after="0" w:line="360" w:lineRule="auto"/>
        <w:jc w:val="both"/>
        <w:rPr>
          <w:rFonts w:ascii="Times New Roman" w:eastAsia="Calibri" w:hAnsi="Times New Roman" w:cs="Times New Roman"/>
          <w:kern w:val="0"/>
          <w:sz w:val="25"/>
          <w:szCs w:val="25"/>
          <w14:ligatures w14:val="none"/>
        </w:rPr>
      </w:pPr>
    </w:p>
    <w:p w14:paraId="076C7EC3" w14:textId="77777777" w:rsidR="0071517E" w:rsidRDefault="004F2187" w:rsidP="0071517E">
      <w:pPr>
        <w:spacing w:after="0" w:line="360" w:lineRule="auto"/>
        <w:ind w:firstLine="720"/>
        <w:jc w:val="both"/>
        <w:rPr>
          <w:rFonts w:ascii="Times New Roman" w:eastAsia="Calibri" w:hAnsi="Times New Roman" w:cs="Times New Roman"/>
          <w:kern w:val="0"/>
          <w:sz w:val="25"/>
          <w:szCs w:val="25"/>
          <w14:ligatures w14:val="none"/>
        </w:rPr>
      </w:pPr>
      <w:r w:rsidRPr="004F2187">
        <w:rPr>
          <w:rFonts w:ascii="Times New Roman" w:eastAsia="Calibri" w:hAnsi="Times New Roman" w:cs="Times New Roman"/>
          <w:kern w:val="0"/>
          <w:sz w:val="25"/>
          <w:szCs w:val="25"/>
          <w14:ligatures w14:val="none"/>
        </w:rPr>
        <w:t xml:space="preserve">Hasil </w:t>
      </w:r>
      <w:proofErr w:type="spellStart"/>
      <w:r w:rsidRPr="004F2187">
        <w:rPr>
          <w:rFonts w:ascii="Times New Roman" w:eastAsia="Calibri" w:hAnsi="Times New Roman" w:cs="Times New Roman"/>
          <w:kern w:val="0"/>
          <w:sz w:val="25"/>
          <w:szCs w:val="25"/>
          <w14:ligatures w14:val="none"/>
        </w:rPr>
        <w:t>sidik</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ragam</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pengaruh</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kondisi</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ruang</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simpan</w:t>
      </w:r>
      <w:proofErr w:type="spellEnd"/>
      <w:r w:rsidRPr="004F2187">
        <w:rPr>
          <w:rFonts w:ascii="Times New Roman" w:eastAsia="Calibri" w:hAnsi="Times New Roman" w:cs="Times New Roman"/>
          <w:kern w:val="0"/>
          <w:sz w:val="25"/>
          <w:szCs w:val="25"/>
          <w14:ligatures w14:val="none"/>
        </w:rPr>
        <w:t xml:space="preserve"> dan </w:t>
      </w:r>
      <w:proofErr w:type="spellStart"/>
      <w:r w:rsidRPr="004F2187">
        <w:rPr>
          <w:rFonts w:ascii="Times New Roman" w:eastAsia="Calibri" w:hAnsi="Times New Roman" w:cs="Times New Roman"/>
          <w:kern w:val="0"/>
          <w:sz w:val="25"/>
          <w:szCs w:val="25"/>
          <w14:ligatures w14:val="none"/>
        </w:rPr>
        <w:t>kemasan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simpan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terhadap</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mutu</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fisik</w:t>
      </w:r>
      <w:proofErr w:type="spellEnd"/>
      <w:r w:rsidRPr="004F2187">
        <w:rPr>
          <w:rFonts w:ascii="Times New Roman" w:eastAsia="Calibri" w:hAnsi="Times New Roman" w:cs="Times New Roman"/>
          <w:kern w:val="0"/>
          <w:sz w:val="25"/>
          <w:szCs w:val="25"/>
          <w14:ligatures w14:val="none"/>
        </w:rPr>
        <w:t xml:space="preserve"> dan </w:t>
      </w:r>
      <w:proofErr w:type="spellStart"/>
      <w:r w:rsidRPr="004F2187">
        <w:rPr>
          <w:rFonts w:ascii="Times New Roman" w:eastAsia="Calibri" w:hAnsi="Times New Roman" w:cs="Times New Roman"/>
          <w:kern w:val="0"/>
          <w:sz w:val="25"/>
          <w:szCs w:val="25"/>
          <w14:ligatures w14:val="none"/>
        </w:rPr>
        <w:t>fisiologis</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benih</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jagung</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pulut</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varietas</w:t>
      </w:r>
      <w:proofErr w:type="spellEnd"/>
      <w:r w:rsidRPr="004F2187">
        <w:rPr>
          <w:rFonts w:ascii="Times New Roman" w:eastAsia="Calibri" w:hAnsi="Times New Roman" w:cs="Times New Roman"/>
          <w:kern w:val="0"/>
          <w:sz w:val="25"/>
          <w:szCs w:val="25"/>
          <w14:ligatures w14:val="none"/>
        </w:rPr>
        <w:t xml:space="preserve"> URI yang </w:t>
      </w:r>
      <w:proofErr w:type="spellStart"/>
      <w:r w:rsidRPr="004F2187">
        <w:rPr>
          <w:rFonts w:ascii="Times New Roman" w:eastAsia="Calibri" w:hAnsi="Times New Roman" w:cs="Times New Roman"/>
          <w:kern w:val="0"/>
          <w:sz w:val="25"/>
          <w:szCs w:val="25"/>
          <w14:ligatures w14:val="none"/>
        </w:rPr>
        <w:t>disimpan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hingga</w:t>
      </w:r>
      <w:proofErr w:type="spellEnd"/>
      <w:r w:rsidRPr="004F2187">
        <w:rPr>
          <w:rFonts w:ascii="Times New Roman" w:eastAsia="Calibri" w:hAnsi="Times New Roman" w:cs="Times New Roman"/>
          <w:kern w:val="0"/>
          <w:sz w:val="25"/>
          <w:szCs w:val="25"/>
          <w14:ligatures w14:val="none"/>
        </w:rPr>
        <w:t xml:space="preserve"> 4 </w:t>
      </w:r>
      <w:proofErr w:type="spellStart"/>
      <w:r w:rsidRPr="004F2187">
        <w:rPr>
          <w:rFonts w:ascii="Times New Roman" w:eastAsia="Calibri" w:hAnsi="Times New Roman" w:cs="Times New Roman"/>
          <w:kern w:val="0"/>
          <w:sz w:val="25"/>
          <w:szCs w:val="25"/>
          <w14:ligatures w14:val="none"/>
        </w:rPr>
        <w:t>bulan</w:t>
      </w:r>
      <w:proofErr w:type="spellEnd"/>
      <w:r w:rsidRPr="004F2187">
        <w:rPr>
          <w:rFonts w:ascii="Times New Roman" w:eastAsia="Calibri" w:hAnsi="Times New Roman" w:cs="Times New Roman"/>
          <w:kern w:val="0"/>
          <w:sz w:val="25"/>
          <w:szCs w:val="25"/>
          <w14:ligatures w14:val="none"/>
        </w:rPr>
        <w:t xml:space="preserve"> (Tabel 1) </w:t>
      </w:r>
      <w:proofErr w:type="spellStart"/>
      <w:r w:rsidRPr="004F2187">
        <w:rPr>
          <w:rFonts w:ascii="Times New Roman" w:eastAsia="Calibri" w:hAnsi="Times New Roman" w:cs="Times New Roman"/>
          <w:kern w:val="0"/>
          <w:sz w:val="25"/>
          <w:szCs w:val="25"/>
          <w14:ligatures w14:val="none"/>
        </w:rPr>
        <w:t>menunjukkan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bahwa</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kondisi</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ruang</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simpan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berpengaruh</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nyata</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terhadap</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kadar</w:t>
      </w:r>
      <w:proofErr w:type="spellEnd"/>
      <w:r w:rsidRPr="004F2187">
        <w:rPr>
          <w:rFonts w:ascii="Times New Roman" w:eastAsia="Calibri" w:hAnsi="Times New Roman" w:cs="Times New Roman"/>
          <w:kern w:val="0"/>
          <w:sz w:val="25"/>
          <w:szCs w:val="25"/>
          <w14:ligatures w14:val="none"/>
        </w:rPr>
        <w:t xml:space="preserve"> air </w:t>
      </w:r>
      <w:proofErr w:type="spellStart"/>
      <w:r w:rsidRPr="004F2187">
        <w:rPr>
          <w:rFonts w:ascii="Times New Roman" w:eastAsia="Calibri" w:hAnsi="Times New Roman" w:cs="Times New Roman"/>
          <w:kern w:val="0"/>
          <w:sz w:val="25"/>
          <w:szCs w:val="25"/>
          <w14:ligatures w14:val="none"/>
        </w:rPr>
        <w:t>benih</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hanya</w:t>
      </w:r>
      <w:proofErr w:type="spellEnd"/>
      <w:r w:rsidRPr="004F2187">
        <w:rPr>
          <w:rFonts w:ascii="Times New Roman" w:eastAsia="Calibri" w:hAnsi="Times New Roman" w:cs="Times New Roman"/>
          <w:kern w:val="0"/>
          <w:sz w:val="25"/>
          <w:szCs w:val="25"/>
          <w14:ligatures w14:val="none"/>
        </w:rPr>
        <w:t xml:space="preserve"> pada </w:t>
      </w:r>
      <w:proofErr w:type="spellStart"/>
      <w:r w:rsidRPr="004F2187">
        <w:rPr>
          <w:rFonts w:ascii="Times New Roman" w:eastAsia="Calibri" w:hAnsi="Times New Roman" w:cs="Times New Roman"/>
          <w:kern w:val="0"/>
          <w:sz w:val="25"/>
          <w:szCs w:val="25"/>
          <w14:ligatures w14:val="none"/>
        </w:rPr>
        <w:t>bulan</w:t>
      </w:r>
      <w:proofErr w:type="spellEnd"/>
      <w:r w:rsidRPr="004F2187">
        <w:rPr>
          <w:rFonts w:ascii="Times New Roman" w:eastAsia="Calibri" w:hAnsi="Times New Roman" w:cs="Times New Roman"/>
          <w:kern w:val="0"/>
          <w:sz w:val="25"/>
          <w:szCs w:val="25"/>
          <w14:ligatures w14:val="none"/>
        </w:rPr>
        <w:t xml:space="preserve"> 1 dan 2 </w:t>
      </w:r>
      <w:proofErr w:type="spellStart"/>
      <w:r w:rsidRPr="004F2187">
        <w:rPr>
          <w:rFonts w:ascii="Times New Roman" w:eastAsia="Calibri" w:hAnsi="Times New Roman" w:cs="Times New Roman"/>
          <w:kern w:val="0"/>
          <w:sz w:val="25"/>
          <w:szCs w:val="25"/>
          <w14:ligatures w14:val="none"/>
        </w:rPr>
        <w:t>penyimpanan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sedangkan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daya</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hantar</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listrik</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tidak</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dipengaruhi</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hingga</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akhir</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penyimpanan</w:t>
      </w:r>
      <w:proofErr w:type="spellEnd"/>
      <w:r w:rsidRPr="004F2187">
        <w:rPr>
          <w:rFonts w:ascii="Times New Roman" w:eastAsia="Calibri" w:hAnsi="Times New Roman" w:cs="Times New Roman"/>
          <w:kern w:val="0"/>
          <w:sz w:val="25"/>
          <w:szCs w:val="25"/>
          <w14:ligatures w14:val="none"/>
        </w:rPr>
        <w:t xml:space="preserve">. Jenis </w:t>
      </w:r>
      <w:proofErr w:type="spellStart"/>
      <w:r w:rsidRPr="004F2187">
        <w:rPr>
          <w:rFonts w:ascii="Times New Roman" w:eastAsia="Calibri" w:hAnsi="Times New Roman" w:cs="Times New Roman"/>
          <w:kern w:val="0"/>
          <w:sz w:val="25"/>
          <w:szCs w:val="25"/>
          <w14:ligatures w14:val="none"/>
        </w:rPr>
        <w:t>kemasan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berpengaruh</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nyata</w:t>
      </w:r>
      <w:proofErr w:type="spellEnd"/>
      <w:r w:rsidRPr="004F2187">
        <w:rPr>
          <w:rFonts w:ascii="Times New Roman" w:eastAsia="Calibri" w:hAnsi="Times New Roman" w:cs="Times New Roman"/>
          <w:kern w:val="0"/>
          <w:sz w:val="25"/>
          <w:szCs w:val="25"/>
          <w14:ligatures w14:val="none"/>
        </w:rPr>
        <w:t xml:space="preserve"> dan sangat </w:t>
      </w:r>
      <w:proofErr w:type="spellStart"/>
      <w:r w:rsidRPr="004F2187">
        <w:rPr>
          <w:rFonts w:ascii="Times New Roman" w:eastAsia="Calibri" w:hAnsi="Times New Roman" w:cs="Times New Roman"/>
          <w:kern w:val="0"/>
          <w:sz w:val="25"/>
          <w:szCs w:val="25"/>
          <w14:ligatures w14:val="none"/>
        </w:rPr>
        <w:t>nyata</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terhadap</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kadar</w:t>
      </w:r>
      <w:proofErr w:type="spellEnd"/>
      <w:r w:rsidRPr="004F2187">
        <w:rPr>
          <w:rFonts w:ascii="Times New Roman" w:eastAsia="Calibri" w:hAnsi="Times New Roman" w:cs="Times New Roman"/>
          <w:kern w:val="0"/>
          <w:sz w:val="25"/>
          <w:szCs w:val="25"/>
          <w14:ligatures w14:val="none"/>
        </w:rPr>
        <w:t xml:space="preserve"> air </w:t>
      </w:r>
      <w:proofErr w:type="spellStart"/>
      <w:r w:rsidRPr="004F2187">
        <w:rPr>
          <w:rFonts w:ascii="Times New Roman" w:eastAsia="Calibri" w:hAnsi="Times New Roman" w:cs="Times New Roman"/>
          <w:kern w:val="0"/>
          <w:sz w:val="25"/>
          <w:szCs w:val="25"/>
          <w14:ligatures w14:val="none"/>
        </w:rPr>
        <w:t>benih</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mulai</w:t>
      </w:r>
      <w:proofErr w:type="spellEnd"/>
      <w:r w:rsidRPr="004F2187">
        <w:rPr>
          <w:rFonts w:ascii="Times New Roman" w:eastAsia="Calibri" w:hAnsi="Times New Roman" w:cs="Times New Roman"/>
          <w:kern w:val="0"/>
          <w:sz w:val="25"/>
          <w:szCs w:val="25"/>
          <w14:ligatures w14:val="none"/>
        </w:rPr>
        <w:t xml:space="preserve"> 1 </w:t>
      </w:r>
      <w:proofErr w:type="spellStart"/>
      <w:r w:rsidRPr="004F2187">
        <w:rPr>
          <w:rFonts w:ascii="Times New Roman" w:eastAsia="Calibri" w:hAnsi="Times New Roman" w:cs="Times New Roman"/>
          <w:kern w:val="0"/>
          <w:sz w:val="25"/>
          <w:szCs w:val="25"/>
          <w14:ligatures w14:val="none"/>
        </w:rPr>
        <w:t>bulan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penyimpanan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sedangkan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daya</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hantar</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listrik</w:t>
      </w:r>
      <w:proofErr w:type="spellEnd"/>
      <w:r w:rsidRPr="004F2187">
        <w:rPr>
          <w:rFonts w:ascii="Times New Roman" w:eastAsia="Calibri" w:hAnsi="Times New Roman" w:cs="Times New Roman"/>
          <w:kern w:val="0"/>
          <w:sz w:val="25"/>
          <w:szCs w:val="25"/>
          <w14:ligatures w14:val="none"/>
        </w:rPr>
        <w:t xml:space="preserve"> </w:t>
      </w:r>
      <w:bookmarkStart w:id="17" w:name="_Hlk146960194"/>
      <w:proofErr w:type="spellStart"/>
      <w:r w:rsidRPr="004F2187">
        <w:rPr>
          <w:rFonts w:ascii="Times New Roman" w:eastAsia="Calibri" w:hAnsi="Times New Roman" w:cs="Times New Roman"/>
          <w:kern w:val="0"/>
          <w:sz w:val="25"/>
          <w:szCs w:val="25"/>
          <w14:ligatures w14:val="none"/>
        </w:rPr>
        <w:t>tidak</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dipengaruhi</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hingga</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akhir</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penyimpanan</w:t>
      </w:r>
      <w:bookmarkEnd w:id="17"/>
      <w:proofErr w:type="spellEnd"/>
      <w:r w:rsidRPr="004F2187">
        <w:rPr>
          <w:rFonts w:ascii="Times New Roman" w:eastAsia="Calibri" w:hAnsi="Times New Roman" w:cs="Times New Roman"/>
          <w:kern w:val="0"/>
          <w:sz w:val="25"/>
          <w:szCs w:val="25"/>
          <w14:ligatures w14:val="none"/>
        </w:rPr>
        <w:t xml:space="preserve"> (4 </w:t>
      </w:r>
      <w:proofErr w:type="spellStart"/>
      <w:r w:rsidRPr="004F2187">
        <w:rPr>
          <w:rFonts w:ascii="Times New Roman" w:eastAsia="Calibri" w:hAnsi="Times New Roman" w:cs="Times New Roman"/>
          <w:kern w:val="0"/>
          <w:sz w:val="25"/>
          <w:szCs w:val="25"/>
          <w14:ligatures w14:val="none"/>
        </w:rPr>
        <w:t>bulan</w:t>
      </w:r>
      <w:proofErr w:type="spellEnd"/>
      <w:r w:rsidRPr="004F2187">
        <w:rPr>
          <w:rFonts w:ascii="Times New Roman" w:eastAsia="Calibri" w:hAnsi="Times New Roman" w:cs="Times New Roman"/>
          <w:kern w:val="0"/>
          <w:sz w:val="25"/>
          <w:szCs w:val="25"/>
          <w14:ligatures w14:val="none"/>
        </w:rPr>
        <w:t xml:space="preserve">). Pada </w:t>
      </w:r>
      <w:proofErr w:type="spellStart"/>
      <w:r w:rsidRPr="004F2187">
        <w:rPr>
          <w:rFonts w:ascii="Times New Roman" w:eastAsia="Calibri" w:hAnsi="Times New Roman" w:cs="Times New Roman"/>
          <w:kern w:val="0"/>
          <w:sz w:val="25"/>
          <w:szCs w:val="25"/>
          <w14:ligatures w14:val="none"/>
        </w:rPr>
        <w:t>mutu</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fisik</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tidak</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terdapat</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adanya</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interaksi</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perlakuan.</w:t>
      </w:r>
      <w:proofErr w:type="spellEnd"/>
    </w:p>
    <w:p w14:paraId="34728289" w14:textId="0CE6A59F" w:rsidR="004F2187" w:rsidRPr="004F2187" w:rsidRDefault="004F2187" w:rsidP="0071517E">
      <w:pPr>
        <w:spacing w:after="0" w:line="360" w:lineRule="auto"/>
        <w:ind w:firstLine="720"/>
        <w:jc w:val="both"/>
        <w:rPr>
          <w:rFonts w:ascii="Times New Roman" w:eastAsia="Calibri" w:hAnsi="Times New Roman" w:cs="Times New Roman"/>
          <w:kern w:val="0"/>
          <w:sz w:val="25"/>
          <w:szCs w:val="25"/>
          <w14:ligatures w14:val="none"/>
        </w:rPr>
      </w:pPr>
      <w:r w:rsidRPr="004F2187">
        <w:rPr>
          <w:rFonts w:ascii="Times New Roman" w:eastAsia="Calibri" w:hAnsi="Times New Roman" w:cs="Times New Roman"/>
          <w:kern w:val="0"/>
          <w:sz w:val="25"/>
          <w:szCs w:val="25"/>
          <w14:ligatures w14:val="none"/>
        </w:rPr>
        <w:t xml:space="preserve">Hasil </w:t>
      </w:r>
      <w:proofErr w:type="spellStart"/>
      <w:r w:rsidRPr="004F2187">
        <w:rPr>
          <w:rFonts w:ascii="Times New Roman" w:eastAsia="Calibri" w:hAnsi="Times New Roman" w:cs="Times New Roman"/>
          <w:kern w:val="0"/>
          <w:sz w:val="25"/>
          <w:szCs w:val="25"/>
          <w14:ligatures w14:val="none"/>
        </w:rPr>
        <w:t>sidik</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ragam</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pengaruh</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kondisi</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ruang</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simpan</w:t>
      </w:r>
      <w:proofErr w:type="spellEnd"/>
      <w:r w:rsidRPr="004F2187">
        <w:rPr>
          <w:rFonts w:ascii="Times New Roman" w:eastAsia="Calibri" w:hAnsi="Times New Roman" w:cs="Times New Roman"/>
          <w:kern w:val="0"/>
          <w:sz w:val="25"/>
          <w:szCs w:val="25"/>
          <w14:ligatures w14:val="none"/>
        </w:rPr>
        <w:t xml:space="preserve"> dan </w:t>
      </w:r>
      <w:proofErr w:type="spellStart"/>
      <w:r w:rsidRPr="004F2187">
        <w:rPr>
          <w:rFonts w:ascii="Times New Roman" w:eastAsia="Calibri" w:hAnsi="Times New Roman" w:cs="Times New Roman"/>
          <w:kern w:val="0"/>
          <w:sz w:val="25"/>
          <w:szCs w:val="25"/>
          <w14:ligatures w14:val="none"/>
        </w:rPr>
        <w:t>kemasan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simpan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terhadap</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mutu</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fisiologis</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benih</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jagung</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pulut</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varietas</w:t>
      </w:r>
      <w:proofErr w:type="spellEnd"/>
      <w:r w:rsidRPr="004F2187">
        <w:rPr>
          <w:rFonts w:ascii="Times New Roman" w:eastAsia="Calibri" w:hAnsi="Times New Roman" w:cs="Times New Roman"/>
          <w:kern w:val="0"/>
          <w:sz w:val="25"/>
          <w:szCs w:val="25"/>
          <w14:ligatures w14:val="none"/>
        </w:rPr>
        <w:t xml:space="preserve"> URI yang </w:t>
      </w:r>
      <w:proofErr w:type="spellStart"/>
      <w:r w:rsidRPr="004F2187">
        <w:rPr>
          <w:rFonts w:ascii="Times New Roman" w:eastAsia="Calibri" w:hAnsi="Times New Roman" w:cs="Times New Roman"/>
          <w:kern w:val="0"/>
          <w:sz w:val="25"/>
          <w:szCs w:val="25"/>
          <w14:ligatures w14:val="none"/>
        </w:rPr>
        <w:t>disimpan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hingga</w:t>
      </w:r>
      <w:proofErr w:type="spellEnd"/>
      <w:r w:rsidRPr="004F2187">
        <w:rPr>
          <w:rFonts w:ascii="Times New Roman" w:eastAsia="Calibri" w:hAnsi="Times New Roman" w:cs="Times New Roman"/>
          <w:kern w:val="0"/>
          <w:sz w:val="25"/>
          <w:szCs w:val="25"/>
          <w14:ligatures w14:val="none"/>
        </w:rPr>
        <w:t xml:space="preserve"> 4 </w:t>
      </w:r>
      <w:proofErr w:type="spellStart"/>
      <w:r w:rsidRPr="004F2187">
        <w:rPr>
          <w:rFonts w:ascii="Times New Roman" w:eastAsia="Calibri" w:hAnsi="Times New Roman" w:cs="Times New Roman"/>
          <w:kern w:val="0"/>
          <w:sz w:val="25"/>
          <w:szCs w:val="25"/>
          <w14:ligatures w14:val="none"/>
        </w:rPr>
        <w:t>bulan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tabel</w:t>
      </w:r>
      <w:proofErr w:type="spellEnd"/>
      <w:r w:rsidRPr="004F2187">
        <w:rPr>
          <w:rFonts w:ascii="Times New Roman" w:eastAsia="Calibri" w:hAnsi="Times New Roman" w:cs="Times New Roman"/>
          <w:kern w:val="0"/>
          <w:sz w:val="25"/>
          <w:szCs w:val="25"/>
          <w14:ligatures w14:val="none"/>
        </w:rPr>
        <w:t xml:space="preserve"> 1) </w:t>
      </w:r>
      <w:proofErr w:type="spellStart"/>
      <w:r w:rsidRPr="004F2187">
        <w:rPr>
          <w:rFonts w:ascii="Times New Roman" w:eastAsia="Calibri" w:hAnsi="Times New Roman" w:cs="Times New Roman"/>
          <w:kern w:val="0"/>
          <w:sz w:val="25"/>
          <w:szCs w:val="25"/>
          <w14:ligatures w14:val="none"/>
        </w:rPr>
        <w:t>menunjukkan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bahwa</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kondisi</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ruang</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simpan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memengaruhi</w:t>
      </w:r>
      <w:proofErr w:type="spellEnd"/>
      <w:r w:rsidRPr="004F2187">
        <w:rPr>
          <w:rFonts w:ascii="Times New Roman" w:eastAsia="Calibri" w:hAnsi="Times New Roman" w:cs="Times New Roman"/>
          <w:kern w:val="0"/>
          <w:sz w:val="25"/>
          <w:szCs w:val="25"/>
          <w14:ligatures w14:val="none"/>
        </w:rPr>
        <w:t xml:space="preserve"> DB </w:t>
      </w:r>
      <w:proofErr w:type="spellStart"/>
      <w:r w:rsidRPr="004F2187">
        <w:rPr>
          <w:rFonts w:ascii="Times New Roman" w:eastAsia="Calibri" w:hAnsi="Times New Roman" w:cs="Times New Roman"/>
          <w:kern w:val="0"/>
          <w:sz w:val="25"/>
          <w:szCs w:val="25"/>
          <w14:ligatures w14:val="none"/>
        </w:rPr>
        <w:t>mulai</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bulan</w:t>
      </w:r>
      <w:proofErr w:type="spellEnd"/>
      <w:r w:rsidRPr="004F2187">
        <w:rPr>
          <w:rFonts w:ascii="Times New Roman" w:eastAsia="Calibri" w:hAnsi="Times New Roman" w:cs="Times New Roman"/>
          <w:kern w:val="0"/>
          <w:sz w:val="25"/>
          <w:szCs w:val="25"/>
          <w14:ligatures w14:val="none"/>
        </w:rPr>
        <w:t xml:space="preserve"> ke-4 dan K</w:t>
      </w:r>
      <w:r w:rsidRPr="004F2187">
        <w:rPr>
          <w:rFonts w:ascii="Times New Roman" w:eastAsia="Calibri" w:hAnsi="Times New Roman" w:cs="Times New Roman"/>
          <w:kern w:val="0"/>
          <w:sz w:val="25"/>
          <w:szCs w:val="25"/>
          <w:vertAlign w:val="subscript"/>
          <w14:ligatures w14:val="none"/>
        </w:rPr>
        <w:t>CT</w:t>
      </w:r>
      <w:r w:rsidRPr="004F2187">
        <w:rPr>
          <w:rFonts w:ascii="Times New Roman" w:eastAsia="Calibri" w:hAnsi="Times New Roman" w:cs="Times New Roman"/>
          <w:kern w:val="0"/>
          <w:sz w:val="25"/>
          <w:szCs w:val="25"/>
          <w14:ligatures w14:val="none"/>
        </w:rPr>
        <w:t xml:space="preserve"> pada </w:t>
      </w:r>
      <w:proofErr w:type="spellStart"/>
      <w:r w:rsidRPr="004F2187">
        <w:rPr>
          <w:rFonts w:ascii="Times New Roman" w:eastAsia="Calibri" w:hAnsi="Times New Roman" w:cs="Times New Roman"/>
          <w:kern w:val="0"/>
          <w:sz w:val="25"/>
          <w:szCs w:val="25"/>
          <w14:ligatures w14:val="none"/>
        </w:rPr>
        <w:t>bulan</w:t>
      </w:r>
      <w:proofErr w:type="spellEnd"/>
      <w:r w:rsidRPr="004F2187">
        <w:rPr>
          <w:rFonts w:ascii="Times New Roman" w:eastAsia="Calibri" w:hAnsi="Times New Roman" w:cs="Times New Roman"/>
          <w:kern w:val="0"/>
          <w:sz w:val="25"/>
          <w:szCs w:val="25"/>
          <w14:ligatures w14:val="none"/>
        </w:rPr>
        <w:t xml:space="preserve"> 2 dan ke-4, K</w:t>
      </w:r>
      <w:r w:rsidRPr="004F2187">
        <w:rPr>
          <w:rFonts w:ascii="Times New Roman" w:eastAsia="Calibri" w:hAnsi="Times New Roman" w:cs="Times New Roman"/>
          <w:kern w:val="0"/>
          <w:sz w:val="25"/>
          <w:szCs w:val="25"/>
          <w:vertAlign w:val="subscript"/>
          <w14:ligatures w14:val="none"/>
        </w:rPr>
        <w:t>ST</w:t>
      </w:r>
      <w:r w:rsidRPr="004F2187">
        <w:rPr>
          <w:rFonts w:ascii="Times New Roman" w:eastAsia="Calibri" w:hAnsi="Times New Roman" w:cs="Times New Roman"/>
          <w:kern w:val="0"/>
          <w:sz w:val="25"/>
          <w:szCs w:val="25"/>
          <w14:ligatures w14:val="none"/>
        </w:rPr>
        <w:t xml:space="preserve"> dan IV </w:t>
      </w:r>
      <w:proofErr w:type="spellStart"/>
      <w:r w:rsidRPr="004F2187">
        <w:rPr>
          <w:rFonts w:ascii="Times New Roman" w:eastAsia="Calibri" w:hAnsi="Times New Roman" w:cs="Times New Roman"/>
          <w:kern w:val="0"/>
          <w:sz w:val="25"/>
          <w:szCs w:val="25"/>
          <w14:ligatures w14:val="none"/>
        </w:rPr>
        <w:t>hingga</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akhir</w:t>
      </w:r>
      <w:proofErr w:type="spellEnd"/>
      <w:r w:rsidRPr="004F2187">
        <w:rPr>
          <w:rFonts w:ascii="Times New Roman" w:eastAsia="Calibri" w:hAnsi="Times New Roman" w:cs="Times New Roman"/>
          <w:kern w:val="0"/>
          <w:sz w:val="25"/>
          <w:szCs w:val="25"/>
          <w14:ligatures w14:val="none"/>
        </w:rPr>
        <w:t xml:space="preserve"> masa </w:t>
      </w:r>
      <w:proofErr w:type="spellStart"/>
      <w:r w:rsidRPr="004F2187">
        <w:rPr>
          <w:rFonts w:ascii="Times New Roman" w:eastAsia="Calibri" w:hAnsi="Times New Roman" w:cs="Times New Roman"/>
          <w:kern w:val="0"/>
          <w:sz w:val="25"/>
          <w:szCs w:val="25"/>
          <w14:ligatures w14:val="none"/>
        </w:rPr>
        <w:lastRenderedPageBreak/>
        <w:t>simpan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Sedangkan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kemasan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simpan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berpengaruh</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nyata</w:t>
      </w:r>
      <w:proofErr w:type="spellEnd"/>
      <w:r w:rsidRPr="004F2187">
        <w:rPr>
          <w:rFonts w:ascii="Times New Roman" w:eastAsia="Calibri" w:hAnsi="Times New Roman" w:cs="Times New Roman"/>
          <w:kern w:val="0"/>
          <w:sz w:val="25"/>
          <w:szCs w:val="25"/>
          <w14:ligatures w14:val="none"/>
        </w:rPr>
        <w:t xml:space="preserve"> da sangat </w:t>
      </w:r>
      <w:proofErr w:type="spellStart"/>
      <w:r w:rsidRPr="004F2187">
        <w:rPr>
          <w:rFonts w:ascii="Times New Roman" w:eastAsia="Calibri" w:hAnsi="Times New Roman" w:cs="Times New Roman"/>
          <w:kern w:val="0"/>
          <w:sz w:val="25"/>
          <w:szCs w:val="25"/>
          <w14:ligatures w14:val="none"/>
        </w:rPr>
        <w:t>nyata</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terhadap</w:t>
      </w:r>
      <w:proofErr w:type="spellEnd"/>
      <w:r w:rsidRPr="004F2187">
        <w:rPr>
          <w:rFonts w:ascii="Times New Roman" w:eastAsia="Calibri" w:hAnsi="Times New Roman" w:cs="Times New Roman"/>
          <w:kern w:val="0"/>
          <w:sz w:val="25"/>
          <w:szCs w:val="25"/>
          <w14:ligatures w14:val="none"/>
        </w:rPr>
        <w:t xml:space="preserve"> DB pada </w:t>
      </w:r>
      <w:proofErr w:type="spellStart"/>
      <w:r w:rsidRPr="004F2187">
        <w:rPr>
          <w:rFonts w:ascii="Times New Roman" w:eastAsia="Calibri" w:hAnsi="Times New Roman" w:cs="Times New Roman"/>
          <w:kern w:val="0"/>
          <w:sz w:val="25"/>
          <w:szCs w:val="25"/>
          <w14:ligatures w14:val="none"/>
        </w:rPr>
        <w:t>bulan</w:t>
      </w:r>
      <w:proofErr w:type="spellEnd"/>
      <w:r w:rsidRPr="004F2187">
        <w:rPr>
          <w:rFonts w:ascii="Times New Roman" w:eastAsia="Calibri" w:hAnsi="Times New Roman" w:cs="Times New Roman"/>
          <w:kern w:val="0"/>
          <w:sz w:val="25"/>
          <w:szCs w:val="25"/>
          <w14:ligatures w14:val="none"/>
        </w:rPr>
        <w:t xml:space="preserve"> 1 dan ke-4 </w:t>
      </w:r>
      <w:proofErr w:type="spellStart"/>
      <w:r w:rsidRPr="004F2187">
        <w:rPr>
          <w:rFonts w:ascii="Times New Roman" w:eastAsia="Calibri" w:hAnsi="Times New Roman" w:cs="Times New Roman"/>
          <w:kern w:val="0"/>
          <w:sz w:val="25"/>
          <w:szCs w:val="25"/>
          <w14:ligatures w14:val="none"/>
        </w:rPr>
        <w:t>bulan</w:t>
      </w:r>
      <w:proofErr w:type="spellEnd"/>
      <w:r w:rsidRPr="004F2187">
        <w:rPr>
          <w:rFonts w:ascii="Times New Roman" w:eastAsia="Calibri" w:hAnsi="Times New Roman" w:cs="Times New Roman"/>
          <w:kern w:val="0"/>
          <w:sz w:val="25"/>
          <w:szCs w:val="25"/>
          <w14:ligatures w14:val="none"/>
        </w:rPr>
        <w:t xml:space="preserve"> dan </w:t>
      </w:r>
      <w:proofErr w:type="spellStart"/>
      <w:r w:rsidRPr="004F2187">
        <w:rPr>
          <w:rFonts w:ascii="Times New Roman" w:eastAsia="Calibri" w:hAnsi="Times New Roman" w:cs="Times New Roman"/>
          <w:kern w:val="0"/>
          <w:sz w:val="25"/>
          <w:szCs w:val="25"/>
          <w14:ligatures w14:val="none"/>
        </w:rPr>
        <w:t>berpengaruh</w:t>
      </w:r>
      <w:proofErr w:type="spellEnd"/>
      <w:r w:rsidRPr="004F2187">
        <w:rPr>
          <w:rFonts w:ascii="Times New Roman" w:eastAsia="Calibri" w:hAnsi="Times New Roman" w:cs="Times New Roman"/>
          <w:kern w:val="0"/>
          <w:sz w:val="25"/>
          <w:szCs w:val="25"/>
          <w14:ligatures w14:val="none"/>
        </w:rPr>
        <w:t xml:space="preserve"> sangat </w:t>
      </w:r>
      <w:proofErr w:type="spellStart"/>
      <w:r w:rsidRPr="004F2187">
        <w:rPr>
          <w:rFonts w:ascii="Times New Roman" w:eastAsia="Calibri" w:hAnsi="Times New Roman" w:cs="Times New Roman"/>
          <w:kern w:val="0"/>
          <w:sz w:val="25"/>
          <w:szCs w:val="25"/>
          <w14:ligatures w14:val="none"/>
        </w:rPr>
        <w:t>nyata</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terhadap</w:t>
      </w:r>
      <w:proofErr w:type="spellEnd"/>
      <w:r w:rsidRPr="004F2187">
        <w:rPr>
          <w:rFonts w:ascii="Times New Roman" w:eastAsia="Calibri" w:hAnsi="Times New Roman" w:cs="Times New Roman"/>
          <w:kern w:val="0"/>
          <w:sz w:val="25"/>
          <w:szCs w:val="25"/>
          <w14:ligatures w14:val="none"/>
        </w:rPr>
        <w:t xml:space="preserve"> K</w:t>
      </w:r>
      <w:r w:rsidRPr="004F2187">
        <w:rPr>
          <w:rFonts w:ascii="Times New Roman" w:eastAsia="Calibri" w:hAnsi="Times New Roman" w:cs="Times New Roman"/>
          <w:kern w:val="0"/>
          <w:sz w:val="25"/>
          <w:szCs w:val="25"/>
          <w:vertAlign w:val="subscript"/>
          <w14:ligatures w14:val="none"/>
        </w:rPr>
        <w:t>CT</w:t>
      </w:r>
      <w:r w:rsidRPr="004F2187">
        <w:rPr>
          <w:rFonts w:ascii="Times New Roman" w:eastAsia="Calibri" w:hAnsi="Times New Roman" w:cs="Times New Roman"/>
          <w:kern w:val="0"/>
          <w:sz w:val="25"/>
          <w:szCs w:val="25"/>
          <w14:ligatures w14:val="none"/>
        </w:rPr>
        <w:t xml:space="preserve"> dan </w:t>
      </w:r>
      <w:proofErr w:type="spellStart"/>
      <w:r w:rsidRPr="004F2187">
        <w:rPr>
          <w:rFonts w:ascii="Times New Roman" w:eastAsia="Calibri" w:hAnsi="Times New Roman" w:cs="Times New Roman"/>
          <w:kern w:val="0"/>
          <w:sz w:val="25"/>
          <w:szCs w:val="25"/>
          <w14:ligatures w14:val="none"/>
        </w:rPr>
        <w:t>indeks</w:t>
      </w:r>
      <w:proofErr w:type="spellEnd"/>
      <w:r w:rsidRPr="004F2187">
        <w:rPr>
          <w:rFonts w:ascii="Times New Roman" w:eastAsia="Calibri" w:hAnsi="Times New Roman" w:cs="Times New Roman"/>
          <w:kern w:val="0"/>
          <w:sz w:val="25"/>
          <w:szCs w:val="25"/>
          <w14:ligatures w14:val="none"/>
        </w:rPr>
        <w:t xml:space="preserve"> IV </w:t>
      </w:r>
      <w:proofErr w:type="spellStart"/>
      <w:r w:rsidRPr="004F2187">
        <w:rPr>
          <w:rFonts w:ascii="Times New Roman" w:eastAsia="Calibri" w:hAnsi="Times New Roman" w:cs="Times New Roman"/>
          <w:kern w:val="0"/>
          <w:sz w:val="25"/>
          <w:szCs w:val="25"/>
          <w14:ligatures w14:val="none"/>
        </w:rPr>
        <w:t>mulai</w:t>
      </w:r>
      <w:proofErr w:type="spellEnd"/>
      <w:r w:rsidRPr="004F2187">
        <w:rPr>
          <w:rFonts w:ascii="Times New Roman" w:eastAsia="Calibri" w:hAnsi="Times New Roman" w:cs="Times New Roman"/>
          <w:kern w:val="0"/>
          <w:sz w:val="25"/>
          <w:szCs w:val="25"/>
          <w14:ligatures w14:val="none"/>
        </w:rPr>
        <w:t xml:space="preserve"> 4 </w:t>
      </w:r>
      <w:proofErr w:type="spellStart"/>
      <w:r w:rsidRPr="004F2187">
        <w:rPr>
          <w:rFonts w:ascii="Times New Roman" w:eastAsia="Calibri" w:hAnsi="Times New Roman" w:cs="Times New Roman"/>
          <w:kern w:val="0"/>
          <w:sz w:val="25"/>
          <w:szCs w:val="25"/>
          <w14:ligatures w14:val="none"/>
        </w:rPr>
        <w:t>bulan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penyimpanan</w:t>
      </w:r>
      <w:proofErr w:type="spellEnd"/>
      <w:r w:rsidRPr="004F2187">
        <w:rPr>
          <w:rFonts w:ascii="Times New Roman" w:eastAsia="Calibri" w:hAnsi="Times New Roman" w:cs="Times New Roman"/>
          <w:kern w:val="0"/>
          <w:sz w:val="25"/>
          <w:szCs w:val="25"/>
          <w14:ligatures w14:val="none"/>
        </w:rPr>
        <w:t xml:space="preserve">. Pada </w:t>
      </w:r>
      <w:proofErr w:type="spellStart"/>
      <w:r w:rsidRPr="004F2187">
        <w:rPr>
          <w:rFonts w:ascii="Times New Roman" w:eastAsia="Calibri" w:hAnsi="Times New Roman" w:cs="Times New Roman"/>
          <w:kern w:val="0"/>
          <w:sz w:val="25"/>
          <w:szCs w:val="25"/>
          <w14:ligatures w14:val="none"/>
        </w:rPr>
        <w:t>mutu</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fisiologis</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terdapat</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adanya</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interaksi</w:t>
      </w:r>
      <w:proofErr w:type="spellEnd"/>
      <w:r w:rsidRPr="004F2187">
        <w:rPr>
          <w:rFonts w:ascii="Times New Roman" w:eastAsia="Calibri" w:hAnsi="Times New Roman" w:cs="Times New Roman"/>
          <w:kern w:val="0"/>
          <w:sz w:val="25"/>
          <w:szCs w:val="25"/>
          <w14:ligatures w14:val="none"/>
        </w:rPr>
        <w:t xml:space="preserve"> pada DB </w:t>
      </w:r>
      <w:proofErr w:type="spellStart"/>
      <w:r w:rsidRPr="004F2187">
        <w:rPr>
          <w:rFonts w:ascii="Times New Roman" w:eastAsia="Calibri" w:hAnsi="Times New Roman" w:cs="Times New Roman"/>
          <w:kern w:val="0"/>
          <w:sz w:val="25"/>
          <w:szCs w:val="25"/>
          <w14:ligatures w14:val="none"/>
        </w:rPr>
        <w:t>mulai</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bulan</w:t>
      </w:r>
      <w:proofErr w:type="spellEnd"/>
      <w:r w:rsidRPr="004F2187">
        <w:rPr>
          <w:rFonts w:ascii="Times New Roman" w:eastAsia="Calibri" w:hAnsi="Times New Roman" w:cs="Times New Roman"/>
          <w:kern w:val="0"/>
          <w:sz w:val="25"/>
          <w:szCs w:val="25"/>
          <w14:ligatures w14:val="none"/>
        </w:rPr>
        <w:t xml:space="preserve"> ke-4, KCT </w:t>
      </w:r>
      <w:proofErr w:type="spellStart"/>
      <w:r w:rsidRPr="004F2187">
        <w:rPr>
          <w:rFonts w:ascii="Times New Roman" w:eastAsia="Calibri" w:hAnsi="Times New Roman" w:cs="Times New Roman"/>
          <w:kern w:val="0"/>
          <w:sz w:val="25"/>
          <w:szCs w:val="25"/>
          <w14:ligatures w14:val="none"/>
        </w:rPr>
        <w:t>mulai</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bulan</w:t>
      </w:r>
      <w:proofErr w:type="spellEnd"/>
      <w:r w:rsidRPr="004F2187">
        <w:rPr>
          <w:rFonts w:ascii="Times New Roman" w:eastAsia="Calibri" w:hAnsi="Times New Roman" w:cs="Times New Roman"/>
          <w:kern w:val="0"/>
          <w:sz w:val="25"/>
          <w:szCs w:val="25"/>
          <w14:ligatures w14:val="none"/>
        </w:rPr>
        <w:t xml:space="preserve"> ke-2 </w:t>
      </w:r>
      <w:proofErr w:type="spellStart"/>
      <w:r w:rsidRPr="004F2187">
        <w:rPr>
          <w:rFonts w:ascii="Times New Roman" w:eastAsia="Calibri" w:hAnsi="Times New Roman" w:cs="Times New Roman"/>
          <w:kern w:val="0"/>
          <w:sz w:val="25"/>
          <w:szCs w:val="25"/>
          <w14:ligatures w14:val="none"/>
        </w:rPr>
        <w:t>hingga</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akhir</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penyimpanan</w:t>
      </w:r>
      <w:proofErr w:type="spellEnd"/>
      <w:r w:rsidRPr="004F2187">
        <w:rPr>
          <w:rFonts w:ascii="Times New Roman" w:eastAsia="Calibri" w:hAnsi="Times New Roman" w:cs="Times New Roman"/>
          <w:kern w:val="0"/>
          <w:sz w:val="25"/>
          <w:szCs w:val="25"/>
          <w14:ligatures w14:val="none"/>
        </w:rPr>
        <w:t xml:space="preserve"> (4 </w:t>
      </w:r>
      <w:proofErr w:type="spellStart"/>
      <w:r w:rsidRPr="004F2187">
        <w:rPr>
          <w:rFonts w:ascii="Times New Roman" w:eastAsia="Calibri" w:hAnsi="Times New Roman" w:cs="Times New Roman"/>
          <w:kern w:val="0"/>
          <w:sz w:val="25"/>
          <w:szCs w:val="25"/>
          <w14:ligatures w14:val="none"/>
        </w:rPr>
        <w:t>bulan</w:t>
      </w:r>
      <w:proofErr w:type="spellEnd"/>
      <w:r w:rsidRPr="004F2187">
        <w:rPr>
          <w:rFonts w:ascii="Times New Roman" w:eastAsia="Calibri" w:hAnsi="Times New Roman" w:cs="Times New Roman"/>
          <w:kern w:val="0"/>
          <w:sz w:val="25"/>
          <w:szCs w:val="25"/>
          <w14:ligatures w14:val="none"/>
        </w:rPr>
        <w:t xml:space="preserve">), dan IV pada </w:t>
      </w:r>
      <w:proofErr w:type="spellStart"/>
      <w:r w:rsidRPr="004F2187">
        <w:rPr>
          <w:rFonts w:ascii="Times New Roman" w:eastAsia="Calibri" w:hAnsi="Times New Roman" w:cs="Times New Roman"/>
          <w:kern w:val="0"/>
          <w:sz w:val="25"/>
          <w:szCs w:val="25"/>
          <w14:ligatures w14:val="none"/>
        </w:rPr>
        <w:t>bulan</w:t>
      </w:r>
      <w:proofErr w:type="spellEnd"/>
      <w:r w:rsidRPr="004F2187">
        <w:rPr>
          <w:rFonts w:ascii="Times New Roman" w:eastAsia="Calibri" w:hAnsi="Times New Roman" w:cs="Times New Roman"/>
          <w:kern w:val="0"/>
          <w:sz w:val="25"/>
          <w:szCs w:val="25"/>
          <w14:ligatures w14:val="none"/>
        </w:rPr>
        <w:t xml:space="preserve"> 2 dan 3. </w:t>
      </w:r>
    </w:p>
    <w:p w14:paraId="28068821" w14:textId="77777777" w:rsidR="004F2187" w:rsidRPr="004F2187" w:rsidRDefault="004F2187" w:rsidP="004F2187">
      <w:pPr>
        <w:spacing w:after="0" w:line="360" w:lineRule="auto"/>
        <w:jc w:val="both"/>
        <w:rPr>
          <w:rFonts w:ascii="Times New Roman" w:eastAsia="Times New Roman" w:hAnsi="Times New Roman" w:cs="Times New Roman"/>
          <w:kern w:val="0"/>
          <w:sz w:val="25"/>
          <w:szCs w:val="25"/>
          <w14:ligatures w14:val="none"/>
        </w:rPr>
      </w:pPr>
    </w:p>
    <w:p w14:paraId="1DA122F9" w14:textId="77777777" w:rsidR="004F2187" w:rsidRPr="004F2187" w:rsidRDefault="004F2187" w:rsidP="004F2187">
      <w:pPr>
        <w:spacing w:after="0" w:line="360" w:lineRule="auto"/>
        <w:jc w:val="both"/>
        <w:rPr>
          <w:rFonts w:ascii="Times New Roman" w:eastAsia="Times New Roman" w:hAnsi="Times New Roman" w:cs="Times New Roman"/>
          <w:b/>
          <w:bCs/>
          <w:kern w:val="0"/>
          <w:sz w:val="25"/>
          <w:szCs w:val="25"/>
          <w14:ligatures w14:val="none"/>
        </w:rPr>
      </w:pPr>
      <w:r w:rsidRPr="004F2187">
        <w:rPr>
          <w:rFonts w:ascii="Times New Roman" w:eastAsia="Times New Roman" w:hAnsi="Times New Roman" w:cs="Times New Roman"/>
          <w:b/>
          <w:bCs/>
          <w:kern w:val="0"/>
          <w:sz w:val="25"/>
          <w:szCs w:val="25"/>
          <w14:ligatures w14:val="none"/>
        </w:rPr>
        <w:t xml:space="preserve">Mutu </w:t>
      </w:r>
      <w:proofErr w:type="spellStart"/>
      <w:r w:rsidRPr="004F2187">
        <w:rPr>
          <w:rFonts w:ascii="Times New Roman" w:eastAsia="Times New Roman" w:hAnsi="Times New Roman" w:cs="Times New Roman"/>
          <w:b/>
          <w:bCs/>
          <w:kern w:val="0"/>
          <w:sz w:val="25"/>
          <w:szCs w:val="25"/>
          <w14:ligatures w14:val="none"/>
        </w:rPr>
        <w:t>Fisik</w:t>
      </w:r>
      <w:proofErr w:type="spellEnd"/>
      <w:r w:rsidRPr="004F2187">
        <w:rPr>
          <w:rFonts w:ascii="Times New Roman" w:eastAsia="Times New Roman" w:hAnsi="Times New Roman" w:cs="Times New Roman"/>
          <w:b/>
          <w:bCs/>
          <w:kern w:val="0"/>
          <w:sz w:val="25"/>
          <w:szCs w:val="25"/>
          <w14:ligatures w14:val="none"/>
        </w:rPr>
        <w:t xml:space="preserve"> </w:t>
      </w:r>
      <w:proofErr w:type="spellStart"/>
      <w:r w:rsidRPr="004F2187">
        <w:rPr>
          <w:rFonts w:ascii="Times New Roman" w:eastAsia="Times New Roman" w:hAnsi="Times New Roman" w:cs="Times New Roman"/>
          <w:b/>
          <w:bCs/>
          <w:kern w:val="0"/>
          <w:sz w:val="25"/>
          <w:szCs w:val="25"/>
          <w14:ligatures w14:val="none"/>
        </w:rPr>
        <w:t>Benih</w:t>
      </w:r>
      <w:proofErr w:type="spellEnd"/>
      <w:r w:rsidRPr="004F2187">
        <w:rPr>
          <w:rFonts w:ascii="Times New Roman" w:eastAsia="Times New Roman" w:hAnsi="Times New Roman" w:cs="Times New Roman"/>
          <w:b/>
          <w:bCs/>
          <w:kern w:val="0"/>
          <w:sz w:val="25"/>
          <w:szCs w:val="25"/>
          <w14:ligatures w14:val="none"/>
        </w:rPr>
        <w:t xml:space="preserve"> </w:t>
      </w:r>
      <w:proofErr w:type="spellStart"/>
      <w:r w:rsidRPr="004F2187">
        <w:rPr>
          <w:rFonts w:ascii="Times New Roman" w:eastAsia="Times New Roman" w:hAnsi="Times New Roman" w:cs="Times New Roman"/>
          <w:b/>
          <w:bCs/>
          <w:kern w:val="0"/>
          <w:sz w:val="25"/>
          <w:szCs w:val="25"/>
          <w14:ligatures w14:val="none"/>
        </w:rPr>
        <w:t>Jagung</w:t>
      </w:r>
      <w:proofErr w:type="spellEnd"/>
      <w:r w:rsidRPr="004F2187">
        <w:rPr>
          <w:rFonts w:ascii="Times New Roman" w:eastAsia="Times New Roman" w:hAnsi="Times New Roman" w:cs="Times New Roman"/>
          <w:b/>
          <w:bCs/>
          <w:kern w:val="0"/>
          <w:sz w:val="25"/>
          <w:szCs w:val="25"/>
          <w14:ligatures w14:val="none"/>
        </w:rPr>
        <w:t xml:space="preserve"> </w:t>
      </w:r>
      <w:proofErr w:type="spellStart"/>
      <w:r w:rsidRPr="004F2187">
        <w:rPr>
          <w:rFonts w:ascii="Times New Roman" w:eastAsia="Times New Roman" w:hAnsi="Times New Roman" w:cs="Times New Roman"/>
          <w:b/>
          <w:bCs/>
          <w:kern w:val="0"/>
          <w:sz w:val="25"/>
          <w:szCs w:val="25"/>
          <w14:ligatures w14:val="none"/>
        </w:rPr>
        <w:t>Pulut</w:t>
      </w:r>
      <w:proofErr w:type="spellEnd"/>
      <w:r w:rsidRPr="004F2187">
        <w:rPr>
          <w:rFonts w:ascii="Times New Roman" w:eastAsia="Times New Roman" w:hAnsi="Times New Roman" w:cs="Times New Roman"/>
          <w:b/>
          <w:bCs/>
          <w:kern w:val="0"/>
          <w:sz w:val="25"/>
          <w:szCs w:val="25"/>
          <w14:ligatures w14:val="none"/>
        </w:rPr>
        <w:t xml:space="preserve"> </w:t>
      </w:r>
      <w:proofErr w:type="spellStart"/>
      <w:r w:rsidRPr="004F2187">
        <w:rPr>
          <w:rFonts w:ascii="Times New Roman" w:eastAsia="Times New Roman" w:hAnsi="Times New Roman" w:cs="Times New Roman"/>
          <w:b/>
          <w:bCs/>
          <w:kern w:val="0"/>
          <w:sz w:val="25"/>
          <w:szCs w:val="25"/>
          <w14:ligatures w14:val="none"/>
        </w:rPr>
        <w:t>Varietas</w:t>
      </w:r>
      <w:proofErr w:type="spellEnd"/>
      <w:r w:rsidRPr="004F2187">
        <w:rPr>
          <w:rFonts w:ascii="Times New Roman" w:eastAsia="Times New Roman" w:hAnsi="Times New Roman" w:cs="Times New Roman"/>
          <w:b/>
          <w:bCs/>
          <w:kern w:val="0"/>
          <w:sz w:val="25"/>
          <w:szCs w:val="25"/>
          <w14:ligatures w14:val="none"/>
        </w:rPr>
        <w:t xml:space="preserve"> URI</w:t>
      </w:r>
    </w:p>
    <w:p w14:paraId="49C75AC9" w14:textId="77777777" w:rsidR="004F2187" w:rsidRPr="004F2187" w:rsidRDefault="004F2187" w:rsidP="0071517E">
      <w:pPr>
        <w:spacing w:after="0" w:line="360" w:lineRule="auto"/>
        <w:ind w:firstLine="720"/>
        <w:jc w:val="both"/>
        <w:rPr>
          <w:rFonts w:ascii="Times New Roman" w:eastAsia="Calibri" w:hAnsi="Times New Roman" w:cs="Times New Roman"/>
          <w:kern w:val="0"/>
          <w:sz w:val="25"/>
          <w:szCs w:val="25"/>
          <w14:ligatures w14:val="none"/>
        </w:rPr>
      </w:pPr>
      <w:bookmarkStart w:id="18" w:name="_Hlk146976020"/>
      <w:bookmarkStart w:id="19" w:name="_Hlk144296710"/>
      <w:proofErr w:type="spellStart"/>
      <w:r w:rsidRPr="004F2187">
        <w:rPr>
          <w:rFonts w:ascii="Times New Roman" w:eastAsia="Calibri" w:hAnsi="Times New Roman" w:cs="Times New Roman"/>
          <w:kern w:val="0"/>
          <w:sz w:val="25"/>
          <w:szCs w:val="25"/>
          <w14:ligatures w14:val="none"/>
        </w:rPr>
        <w:t>Berdasarkan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hasil</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sidik</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ragam</w:t>
      </w:r>
      <w:proofErr w:type="spellEnd"/>
      <w:r w:rsidRPr="004F2187">
        <w:rPr>
          <w:rFonts w:ascii="Times New Roman" w:eastAsia="Calibri" w:hAnsi="Times New Roman" w:cs="Times New Roman"/>
          <w:kern w:val="0"/>
          <w:sz w:val="25"/>
          <w:szCs w:val="25"/>
          <w14:ligatures w14:val="none"/>
        </w:rPr>
        <w:t xml:space="preserve"> (Tabel 1), </w:t>
      </w:r>
      <w:bookmarkEnd w:id="18"/>
      <w:proofErr w:type="spellStart"/>
      <w:r w:rsidRPr="004F2187">
        <w:rPr>
          <w:rFonts w:ascii="Times New Roman" w:eastAsia="Calibri" w:hAnsi="Times New Roman" w:cs="Times New Roman"/>
          <w:kern w:val="0"/>
          <w:sz w:val="25"/>
          <w:szCs w:val="25"/>
          <w14:ligatures w14:val="none"/>
        </w:rPr>
        <w:t>kondisi</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ruang</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simpan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memberikan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pengaruh</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nyata</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terhadap</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kadar</w:t>
      </w:r>
      <w:proofErr w:type="spellEnd"/>
      <w:r w:rsidRPr="004F2187">
        <w:rPr>
          <w:rFonts w:ascii="Times New Roman" w:eastAsia="Calibri" w:hAnsi="Times New Roman" w:cs="Times New Roman"/>
          <w:kern w:val="0"/>
          <w:sz w:val="25"/>
          <w:szCs w:val="25"/>
          <w14:ligatures w14:val="none"/>
        </w:rPr>
        <w:t xml:space="preserve"> air (KA) pada </w:t>
      </w:r>
      <w:proofErr w:type="spellStart"/>
      <w:r w:rsidRPr="004F2187">
        <w:rPr>
          <w:rFonts w:ascii="Times New Roman" w:eastAsia="Calibri" w:hAnsi="Times New Roman" w:cs="Times New Roman"/>
          <w:kern w:val="0"/>
          <w:sz w:val="25"/>
          <w:szCs w:val="25"/>
          <w14:ligatures w14:val="none"/>
        </w:rPr>
        <w:t>bulan</w:t>
      </w:r>
      <w:proofErr w:type="spellEnd"/>
      <w:r w:rsidRPr="004F2187">
        <w:rPr>
          <w:rFonts w:ascii="Times New Roman" w:eastAsia="Calibri" w:hAnsi="Times New Roman" w:cs="Times New Roman"/>
          <w:kern w:val="0"/>
          <w:sz w:val="25"/>
          <w:szCs w:val="25"/>
          <w14:ligatures w14:val="none"/>
        </w:rPr>
        <w:t xml:space="preserve"> 1 dan 2, </w:t>
      </w:r>
      <w:proofErr w:type="spellStart"/>
      <w:r w:rsidRPr="004F2187">
        <w:rPr>
          <w:rFonts w:ascii="Times New Roman" w:eastAsia="Calibri" w:hAnsi="Times New Roman" w:cs="Times New Roman"/>
          <w:kern w:val="0"/>
          <w:sz w:val="25"/>
          <w:szCs w:val="25"/>
          <w14:ligatures w14:val="none"/>
        </w:rPr>
        <w:t>namun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tidak</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berbeda</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nyata</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terhadap</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daya</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hantar</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listrik</w:t>
      </w:r>
      <w:proofErr w:type="spellEnd"/>
      <w:r w:rsidRPr="004F2187">
        <w:rPr>
          <w:rFonts w:ascii="Times New Roman" w:eastAsia="Calibri" w:hAnsi="Times New Roman" w:cs="Times New Roman"/>
          <w:kern w:val="0"/>
          <w:sz w:val="25"/>
          <w:szCs w:val="25"/>
          <w14:ligatures w14:val="none"/>
        </w:rPr>
        <w:t xml:space="preserve"> (DHL). Nilai KA yang </w:t>
      </w:r>
      <w:proofErr w:type="spellStart"/>
      <w:r w:rsidRPr="004F2187">
        <w:rPr>
          <w:rFonts w:ascii="Times New Roman" w:eastAsia="Calibri" w:hAnsi="Times New Roman" w:cs="Times New Roman"/>
          <w:kern w:val="0"/>
          <w:sz w:val="25"/>
          <w:szCs w:val="25"/>
          <w14:ligatures w14:val="none"/>
        </w:rPr>
        <w:t>disimpan</w:t>
      </w:r>
      <w:proofErr w:type="spellEnd"/>
      <w:r w:rsidRPr="004F2187">
        <w:rPr>
          <w:rFonts w:ascii="Times New Roman" w:eastAsia="Calibri" w:hAnsi="Times New Roman" w:cs="Times New Roman"/>
          <w:kern w:val="0"/>
          <w:sz w:val="25"/>
          <w:szCs w:val="25"/>
          <w14:ligatures w14:val="none"/>
        </w:rPr>
        <w:t xml:space="preserve"> pada </w:t>
      </w:r>
      <w:proofErr w:type="spellStart"/>
      <w:r w:rsidRPr="004F2187">
        <w:rPr>
          <w:rFonts w:ascii="Times New Roman" w:eastAsia="Calibri" w:hAnsi="Times New Roman" w:cs="Times New Roman"/>
          <w:kern w:val="0"/>
          <w:sz w:val="25"/>
          <w:szCs w:val="25"/>
          <w14:ligatures w14:val="none"/>
        </w:rPr>
        <w:t>kondisi</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ruang</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kulkas</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nyata</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lebih</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tinggi</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dibanding</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ruang</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kamar</w:t>
      </w:r>
      <w:proofErr w:type="spellEnd"/>
      <w:r w:rsidRPr="004F2187">
        <w:rPr>
          <w:rFonts w:ascii="Times New Roman" w:eastAsia="Calibri" w:hAnsi="Times New Roman" w:cs="Times New Roman"/>
          <w:kern w:val="0"/>
          <w:sz w:val="25"/>
          <w:szCs w:val="25"/>
          <w14:ligatures w14:val="none"/>
        </w:rPr>
        <w:t xml:space="preserve"> dan </w:t>
      </w:r>
      <w:proofErr w:type="spellStart"/>
      <w:r w:rsidRPr="004F2187">
        <w:rPr>
          <w:rFonts w:ascii="Times New Roman" w:eastAsia="Calibri" w:hAnsi="Times New Roman" w:cs="Times New Roman"/>
          <w:kern w:val="0"/>
          <w:sz w:val="25"/>
          <w:szCs w:val="25"/>
          <w14:ligatures w14:val="none"/>
        </w:rPr>
        <w:t>ruang</w:t>
      </w:r>
      <w:proofErr w:type="spellEnd"/>
      <w:r w:rsidRPr="004F2187">
        <w:rPr>
          <w:rFonts w:ascii="Times New Roman" w:eastAsia="Calibri" w:hAnsi="Times New Roman" w:cs="Times New Roman"/>
          <w:kern w:val="0"/>
          <w:sz w:val="25"/>
          <w:szCs w:val="25"/>
          <w14:ligatures w14:val="none"/>
        </w:rPr>
        <w:t xml:space="preserve"> AC. </w:t>
      </w:r>
      <w:proofErr w:type="spellStart"/>
      <w:r w:rsidRPr="004F2187">
        <w:rPr>
          <w:rFonts w:ascii="Times New Roman" w:eastAsia="Calibri" w:hAnsi="Times New Roman" w:cs="Times New Roman"/>
          <w:kern w:val="0"/>
          <w:sz w:val="25"/>
          <w:szCs w:val="25"/>
          <w14:ligatures w14:val="none"/>
        </w:rPr>
        <w:t>Kelembaban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udara</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didalam</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kulkas</w:t>
      </w:r>
      <w:proofErr w:type="spellEnd"/>
      <w:r w:rsidRPr="004F2187">
        <w:rPr>
          <w:rFonts w:ascii="Times New Roman" w:eastAsia="Calibri" w:hAnsi="Times New Roman" w:cs="Times New Roman"/>
          <w:kern w:val="0"/>
          <w:sz w:val="25"/>
          <w:szCs w:val="25"/>
          <w14:ligatures w14:val="none"/>
        </w:rPr>
        <w:t xml:space="preserve"> pada </w:t>
      </w:r>
      <w:proofErr w:type="spellStart"/>
      <w:r w:rsidRPr="004F2187">
        <w:rPr>
          <w:rFonts w:ascii="Times New Roman" w:eastAsia="Calibri" w:hAnsi="Times New Roman" w:cs="Times New Roman"/>
          <w:kern w:val="0"/>
          <w:sz w:val="25"/>
          <w:szCs w:val="25"/>
          <w14:ligatures w14:val="none"/>
        </w:rPr>
        <w:t>bulan</w:t>
      </w:r>
      <w:proofErr w:type="spellEnd"/>
      <w:r w:rsidRPr="004F2187">
        <w:rPr>
          <w:rFonts w:ascii="Times New Roman" w:eastAsia="Calibri" w:hAnsi="Times New Roman" w:cs="Times New Roman"/>
          <w:kern w:val="0"/>
          <w:sz w:val="25"/>
          <w:szCs w:val="25"/>
          <w14:ligatures w14:val="none"/>
        </w:rPr>
        <w:t xml:space="preserve"> 1 dan 2 </w:t>
      </w:r>
      <w:proofErr w:type="spellStart"/>
      <w:r w:rsidRPr="004F2187">
        <w:rPr>
          <w:rFonts w:ascii="Times New Roman" w:eastAsia="Calibri" w:hAnsi="Times New Roman" w:cs="Times New Roman"/>
          <w:kern w:val="0"/>
          <w:sz w:val="25"/>
          <w:szCs w:val="25"/>
          <w14:ligatures w14:val="none"/>
        </w:rPr>
        <w:t>lebih</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tinggi</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dibangdikan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perlakuan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kondisi</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ruang</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lainnya</w:t>
      </w:r>
      <w:proofErr w:type="spellEnd"/>
      <w:r w:rsidRPr="004F2187">
        <w:rPr>
          <w:rFonts w:ascii="Times New Roman" w:eastAsia="Calibri" w:hAnsi="Times New Roman" w:cs="Times New Roman"/>
          <w:kern w:val="0"/>
          <w:sz w:val="25"/>
          <w:szCs w:val="25"/>
          <w14:ligatures w14:val="none"/>
        </w:rPr>
        <w:t xml:space="preserve">. Ketika </w:t>
      </w:r>
      <w:proofErr w:type="spellStart"/>
      <w:r w:rsidRPr="004F2187">
        <w:rPr>
          <w:rFonts w:ascii="Times New Roman" w:eastAsia="Calibri" w:hAnsi="Times New Roman" w:cs="Times New Roman"/>
          <w:kern w:val="0"/>
          <w:sz w:val="25"/>
          <w:szCs w:val="25"/>
          <w14:ligatures w14:val="none"/>
        </w:rPr>
        <w:t>kelembaban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udara</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tempat</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penyimpanan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tinggi</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dimana</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uap</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airnya</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lebih</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tinggi</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dari</w:t>
      </w:r>
      <w:proofErr w:type="spellEnd"/>
      <w:r w:rsidRPr="004F2187">
        <w:rPr>
          <w:rFonts w:ascii="Times New Roman" w:eastAsia="Calibri" w:hAnsi="Times New Roman" w:cs="Times New Roman"/>
          <w:kern w:val="0"/>
          <w:sz w:val="25"/>
          <w:szCs w:val="25"/>
          <w14:ligatures w14:val="none"/>
        </w:rPr>
        <w:t xml:space="preserve"> pada </w:t>
      </w:r>
      <w:proofErr w:type="spellStart"/>
      <w:r w:rsidRPr="004F2187">
        <w:rPr>
          <w:rFonts w:ascii="Times New Roman" w:eastAsia="Calibri" w:hAnsi="Times New Roman" w:cs="Times New Roman"/>
          <w:kern w:val="0"/>
          <w:sz w:val="25"/>
          <w:szCs w:val="25"/>
          <w14:ligatures w14:val="none"/>
        </w:rPr>
        <w:t>kadar</w:t>
      </w:r>
      <w:proofErr w:type="spellEnd"/>
      <w:r w:rsidRPr="004F2187">
        <w:rPr>
          <w:rFonts w:ascii="Times New Roman" w:eastAsia="Calibri" w:hAnsi="Times New Roman" w:cs="Times New Roman"/>
          <w:kern w:val="0"/>
          <w:sz w:val="25"/>
          <w:szCs w:val="25"/>
          <w14:ligatures w14:val="none"/>
        </w:rPr>
        <w:t xml:space="preserve"> air </w:t>
      </w:r>
      <w:proofErr w:type="spellStart"/>
      <w:r w:rsidRPr="004F2187">
        <w:rPr>
          <w:rFonts w:ascii="Times New Roman" w:eastAsia="Calibri" w:hAnsi="Times New Roman" w:cs="Times New Roman"/>
          <w:kern w:val="0"/>
          <w:sz w:val="25"/>
          <w:szCs w:val="25"/>
          <w14:ligatures w14:val="none"/>
        </w:rPr>
        <w:t>benih</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maka</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benih</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akan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menyerap</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uap</w:t>
      </w:r>
      <w:proofErr w:type="spellEnd"/>
      <w:r w:rsidRPr="004F2187">
        <w:rPr>
          <w:rFonts w:ascii="Times New Roman" w:eastAsia="Calibri" w:hAnsi="Times New Roman" w:cs="Times New Roman"/>
          <w:kern w:val="0"/>
          <w:sz w:val="25"/>
          <w:szCs w:val="25"/>
          <w14:ligatures w14:val="none"/>
        </w:rPr>
        <w:t xml:space="preserve"> air </w:t>
      </w:r>
      <w:proofErr w:type="spellStart"/>
      <w:r w:rsidRPr="004F2187">
        <w:rPr>
          <w:rFonts w:ascii="Times New Roman" w:eastAsia="Calibri" w:hAnsi="Times New Roman" w:cs="Times New Roman"/>
          <w:kern w:val="0"/>
          <w:sz w:val="25"/>
          <w:szCs w:val="25"/>
          <w14:ligatures w14:val="none"/>
        </w:rPr>
        <w:t>dari</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udara</w:t>
      </w:r>
      <w:proofErr w:type="spellEnd"/>
      <w:r w:rsidRPr="004F2187">
        <w:rPr>
          <w:rFonts w:ascii="Times New Roman" w:eastAsia="Calibri" w:hAnsi="Times New Roman" w:cs="Times New Roman"/>
          <w:kern w:val="0"/>
          <w:sz w:val="25"/>
          <w:szCs w:val="25"/>
          <w14:ligatures w14:val="none"/>
        </w:rPr>
        <w:t xml:space="preserve"> yang </w:t>
      </w:r>
      <w:proofErr w:type="spellStart"/>
      <w:r w:rsidRPr="004F2187">
        <w:rPr>
          <w:rFonts w:ascii="Times New Roman" w:eastAsia="Calibri" w:hAnsi="Times New Roman" w:cs="Times New Roman"/>
          <w:kern w:val="0"/>
          <w:sz w:val="25"/>
          <w:szCs w:val="25"/>
          <w14:ligatures w14:val="none"/>
        </w:rPr>
        <w:t>menyebabkan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kadar</w:t>
      </w:r>
      <w:proofErr w:type="spellEnd"/>
      <w:r w:rsidRPr="004F2187">
        <w:rPr>
          <w:rFonts w:ascii="Times New Roman" w:eastAsia="Calibri" w:hAnsi="Times New Roman" w:cs="Times New Roman"/>
          <w:kern w:val="0"/>
          <w:sz w:val="25"/>
          <w:szCs w:val="25"/>
          <w14:ligatures w14:val="none"/>
        </w:rPr>
        <w:t xml:space="preserve"> air </w:t>
      </w:r>
      <w:proofErr w:type="spellStart"/>
      <w:r w:rsidRPr="004F2187">
        <w:rPr>
          <w:rFonts w:ascii="Times New Roman" w:eastAsia="Calibri" w:hAnsi="Times New Roman" w:cs="Times New Roman"/>
          <w:kern w:val="0"/>
          <w:sz w:val="25"/>
          <w:szCs w:val="25"/>
          <w14:ligatures w14:val="none"/>
        </w:rPr>
        <w:t>benih</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meningkat</w:t>
      </w:r>
      <w:proofErr w:type="spellEnd"/>
      <w:r w:rsidRPr="004F2187">
        <w:rPr>
          <w:rFonts w:ascii="Times New Roman" w:eastAsia="Calibri" w:hAnsi="Times New Roman" w:cs="Times New Roman"/>
          <w:kern w:val="0"/>
          <w:sz w:val="25"/>
          <w:szCs w:val="25"/>
          <w14:ligatures w14:val="none"/>
        </w:rPr>
        <w:t xml:space="preserve">. Nilai KA pada </w:t>
      </w:r>
      <w:proofErr w:type="spellStart"/>
      <w:r w:rsidRPr="004F2187">
        <w:rPr>
          <w:rFonts w:ascii="Times New Roman" w:eastAsia="Calibri" w:hAnsi="Times New Roman" w:cs="Times New Roman"/>
          <w:kern w:val="0"/>
          <w:sz w:val="25"/>
          <w:szCs w:val="25"/>
          <w14:ligatures w14:val="none"/>
        </w:rPr>
        <w:t>kondisi</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ruang</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kulkas</w:t>
      </w:r>
      <w:proofErr w:type="spellEnd"/>
      <w:r w:rsidRPr="004F2187">
        <w:rPr>
          <w:rFonts w:ascii="Times New Roman" w:eastAsia="Calibri" w:hAnsi="Times New Roman" w:cs="Times New Roman"/>
          <w:kern w:val="0"/>
          <w:sz w:val="25"/>
          <w:szCs w:val="25"/>
          <w14:ligatures w14:val="none"/>
        </w:rPr>
        <w:t xml:space="preserve"> (10.96</w:t>
      </w:r>
      <w:bookmarkStart w:id="20" w:name="_Hlk146969353"/>
      <w:r w:rsidRPr="004F2187">
        <w:rPr>
          <w:rFonts w:ascii="Times New Roman" w:eastAsia="Calibri" w:hAnsi="Times New Roman" w:cs="Times New Roman"/>
          <w:kern w:val="0"/>
          <w:sz w:val="25"/>
          <w:szCs w:val="25"/>
          <w14:ligatures w14:val="none"/>
        </w:rPr>
        <w:t>%</w:t>
      </w:r>
      <w:bookmarkEnd w:id="20"/>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masih</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memenuhi</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syarat</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untuk</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sertifikasi</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kelas</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benih</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sebar</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maksimal</w:t>
      </w:r>
      <w:proofErr w:type="spellEnd"/>
      <w:r w:rsidRPr="004F2187">
        <w:rPr>
          <w:rFonts w:ascii="Times New Roman" w:eastAsia="Calibri" w:hAnsi="Times New Roman" w:cs="Times New Roman"/>
          <w:kern w:val="0"/>
          <w:sz w:val="25"/>
          <w:szCs w:val="25"/>
          <w14:ligatures w14:val="none"/>
        </w:rPr>
        <w:t xml:space="preserve"> 12% (SNI, 2015). </w:t>
      </w:r>
    </w:p>
    <w:p w14:paraId="7FF2B0ED" w14:textId="77777777" w:rsidR="004F2187" w:rsidRPr="004F2187" w:rsidRDefault="004F2187" w:rsidP="004F2187">
      <w:pPr>
        <w:spacing w:after="0" w:line="360" w:lineRule="auto"/>
        <w:jc w:val="both"/>
        <w:rPr>
          <w:rFonts w:ascii="Times New Roman" w:eastAsia="Calibri" w:hAnsi="Times New Roman" w:cs="Times New Roman"/>
          <w:kern w:val="0"/>
          <w:sz w:val="25"/>
          <w:szCs w:val="25"/>
          <w14:ligatures w14:val="none"/>
        </w:rPr>
      </w:pPr>
    </w:p>
    <w:p w14:paraId="1C7A611F" w14:textId="77777777" w:rsidR="004F2187" w:rsidRPr="004F2187" w:rsidRDefault="004F2187" w:rsidP="004F2187">
      <w:pPr>
        <w:spacing w:after="0" w:line="360" w:lineRule="auto"/>
        <w:jc w:val="both"/>
        <w:rPr>
          <w:rFonts w:ascii="Times New Roman" w:eastAsia="Calibri" w:hAnsi="Times New Roman" w:cs="Times New Roman"/>
          <w:kern w:val="0"/>
          <w:sz w:val="25"/>
          <w:szCs w:val="25"/>
          <w14:ligatures w14:val="none"/>
        </w:rPr>
      </w:pPr>
      <w:r w:rsidRPr="004F2187">
        <w:rPr>
          <w:rFonts w:ascii="Times New Roman" w:eastAsia="Calibri" w:hAnsi="Times New Roman" w:cs="Times New Roman"/>
          <w:kern w:val="0"/>
          <w:sz w:val="25"/>
          <w:szCs w:val="25"/>
          <w14:ligatures w14:val="none"/>
        </w:rPr>
        <w:t xml:space="preserve">Tabel 2. </w:t>
      </w:r>
      <w:proofErr w:type="spellStart"/>
      <w:r w:rsidRPr="004F2187">
        <w:rPr>
          <w:rFonts w:ascii="Times New Roman" w:eastAsia="Calibri" w:hAnsi="Times New Roman" w:cs="Times New Roman"/>
          <w:kern w:val="0"/>
          <w:sz w:val="25"/>
          <w:szCs w:val="25"/>
          <w14:ligatures w14:val="none"/>
        </w:rPr>
        <w:t>Pengaruh</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Kondisi</w:t>
      </w:r>
      <w:proofErr w:type="spellEnd"/>
      <w:r w:rsidRPr="004F2187">
        <w:rPr>
          <w:rFonts w:ascii="Times New Roman" w:eastAsia="Calibri" w:hAnsi="Times New Roman" w:cs="Times New Roman"/>
          <w:kern w:val="0"/>
          <w:sz w:val="25"/>
          <w:szCs w:val="25"/>
          <w14:ligatures w14:val="none"/>
        </w:rPr>
        <w:t xml:space="preserve"> Ruang </w:t>
      </w:r>
      <w:proofErr w:type="spellStart"/>
      <w:r w:rsidRPr="004F2187">
        <w:rPr>
          <w:rFonts w:ascii="Times New Roman" w:eastAsia="Calibri" w:hAnsi="Times New Roman" w:cs="Times New Roman"/>
          <w:kern w:val="0"/>
          <w:sz w:val="25"/>
          <w:szCs w:val="25"/>
          <w14:ligatures w14:val="none"/>
        </w:rPr>
        <w:t>Simpan</w:t>
      </w:r>
      <w:proofErr w:type="spellEnd"/>
      <w:r w:rsidRPr="004F2187">
        <w:rPr>
          <w:rFonts w:ascii="Times New Roman" w:eastAsia="Calibri" w:hAnsi="Times New Roman" w:cs="Times New Roman"/>
          <w:kern w:val="0"/>
          <w:sz w:val="25"/>
          <w:szCs w:val="25"/>
          <w14:ligatures w14:val="none"/>
        </w:rPr>
        <w:t xml:space="preserve"> dan Bahan </w:t>
      </w:r>
      <w:proofErr w:type="spellStart"/>
      <w:r w:rsidRPr="004F2187">
        <w:rPr>
          <w:rFonts w:ascii="Times New Roman" w:eastAsia="Calibri" w:hAnsi="Times New Roman" w:cs="Times New Roman"/>
          <w:kern w:val="0"/>
          <w:sz w:val="25"/>
          <w:szCs w:val="25"/>
          <w14:ligatures w14:val="none"/>
        </w:rPr>
        <w:t>Pengemas</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Terhadap</w:t>
      </w:r>
      <w:proofErr w:type="spellEnd"/>
      <w:r w:rsidRPr="004F2187">
        <w:rPr>
          <w:rFonts w:ascii="Times New Roman" w:eastAsia="Calibri" w:hAnsi="Times New Roman" w:cs="Times New Roman"/>
          <w:kern w:val="0"/>
          <w:sz w:val="25"/>
          <w:szCs w:val="25"/>
          <w14:ligatures w14:val="none"/>
        </w:rPr>
        <w:t xml:space="preserve"> KA</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450"/>
        <w:gridCol w:w="1226"/>
        <w:gridCol w:w="1662"/>
        <w:gridCol w:w="1124"/>
        <w:gridCol w:w="1576"/>
        <w:gridCol w:w="1115"/>
      </w:tblGrid>
      <w:tr w:rsidR="004F2187" w:rsidRPr="004F2187" w14:paraId="60CA2E6E" w14:textId="77777777" w:rsidTr="00A621E7">
        <w:trPr>
          <w:trHeight w:val="20"/>
        </w:trPr>
        <w:tc>
          <w:tcPr>
            <w:tcW w:w="1450" w:type="dxa"/>
            <w:tcBorders>
              <w:top w:val="single" w:sz="4" w:space="0" w:color="000000"/>
              <w:bottom w:val="single" w:sz="4" w:space="0" w:color="000000"/>
            </w:tcBorders>
            <w:tcMar>
              <w:top w:w="0" w:type="dxa"/>
              <w:left w:w="108" w:type="dxa"/>
              <w:bottom w:w="0" w:type="dxa"/>
              <w:right w:w="108" w:type="dxa"/>
            </w:tcMar>
            <w:vAlign w:val="center"/>
            <w:hideMark/>
          </w:tcPr>
          <w:p w14:paraId="1DECA0D4"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b/>
                <w:bCs/>
                <w:color w:val="000000"/>
                <w:kern w:val="0"/>
                <w:sz w:val="18"/>
                <w:szCs w:val="18"/>
                <w14:ligatures w14:val="none"/>
              </w:rPr>
              <w:t>BULAN KE-1</w:t>
            </w:r>
          </w:p>
        </w:tc>
        <w:tc>
          <w:tcPr>
            <w:tcW w:w="1226" w:type="dxa"/>
            <w:tcBorders>
              <w:top w:val="single" w:sz="4" w:space="0" w:color="000000"/>
              <w:bottom w:val="single" w:sz="4" w:space="0" w:color="000000"/>
            </w:tcBorders>
            <w:tcMar>
              <w:top w:w="0" w:type="dxa"/>
              <w:left w:w="108" w:type="dxa"/>
              <w:bottom w:w="0" w:type="dxa"/>
              <w:right w:w="108" w:type="dxa"/>
            </w:tcMar>
            <w:vAlign w:val="center"/>
            <w:hideMark/>
          </w:tcPr>
          <w:p w14:paraId="19E2B232"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proofErr w:type="spellStart"/>
            <w:r w:rsidRPr="004F2187">
              <w:rPr>
                <w:rFonts w:ascii="Times New Roman" w:eastAsia="Times New Roman" w:hAnsi="Times New Roman" w:cs="Times New Roman"/>
                <w:b/>
                <w:bCs/>
                <w:color w:val="000000"/>
                <w:kern w:val="0"/>
                <w:sz w:val="18"/>
                <w:szCs w:val="18"/>
                <w14:ligatures w14:val="none"/>
              </w:rPr>
              <w:t>Kaleng</w:t>
            </w:r>
            <w:proofErr w:type="spellEnd"/>
            <w:r w:rsidRPr="004F2187">
              <w:rPr>
                <w:rFonts w:ascii="Times New Roman" w:eastAsia="Times New Roman" w:hAnsi="Times New Roman" w:cs="Times New Roman"/>
                <w:b/>
                <w:bCs/>
                <w:color w:val="000000"/>
                <w:kern w:val="0"/>
                <w:sz w:val="18"/>
                <w:szCs w:val="18"/>
                <w14:ligatures w14:val="none"/>
              </w:rPr>
              <w:t xml:space="preserve"> Tin</w:t>
            </w:r>
          </w:p>
        </w:tc>
        <w:tc>
          <w:tcPr>
            <w:tcW w:w="1662" w:type="dxa"/>
            <w:tcBorders>
              <w:top w:val="single" w:sz="4" w:space="0" w:color="000000"/>
              <w:bottom w:val="single" w:sz="4" w:space="0" w:color="000000"/>
            </w:tcBorders>
            <w:tcMar>
              <w:top w:w="0" w:type="dxa"/>
              <w:left w:w="108" w:type="dxa"/>
              <w:bottom w:w="0" w:type="dxa"/>
              <w:right w:w="108" w:type="dxa"/>
            </w:tcMar>
            <w:vAlign w:val="center"/>
            <w:hideMark/>
          </w:tcPr>
          <w:p w14:paraId="28DADF17"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proofErr w:type="spellStart"/>
            <w:r w:rsidRPr="004F2187">
              <w:rPr>
                <w:rFonts w:ascii="Times New Roman" w:eastAsia="Times New Roman" w:hAnsi="Times New Roman" w:cs="Times New Roman"/>
                <w:b/>
                <w:bCs/>
                <w:color w:val="000000"/>
                <w:kern w:val="0"/>
                <w:sz w:val="18"/>
                <w:szCs w:val="18"/>
                <w14:ligatures w14:val="none"/>
              </w:rPr>
              <w:t>Alumunium</w:t>
            </w:r>
            <w:proofErr w:type="spellEnd"/>
            <w:r w:rsidRPr="004F2187">
              <w:rPr>
                <w:rFonts w:ascii="Times New Roman" w:eastAsia="Times New Roman" w:hAnsi="Times New Roman" w:cs="Times New Roman"/>
                <w:b/>
                <w:bCs/>
                <w:color w:val="000000"/>
                <w:kern w:val="0"/>
                <w:sz w:val="18"/>
                <w:szCs w:val="18"/>
                <w14:ligatures w14:val="none"/>
              </w:rPr>
              <w:t xml:space="preserve"> Foil</w:t>
            </w:r>
          </w:p>
        </w:tc>
        <w:tc>
          <w:tcPr>
            <w:tcW w:w="1124" w:type="dxa"/>
            <w:tcBorders>
              <w:top w:val="single" w:sz="4" w:space="0" w:color="000000"/>
              <w:bottom w:val="single" w:sz="4" w:space="0" w:color="000000"/>
            </w:tcBorders>
            <w:tcMar>
              <w:top w:w="0" w:type="dxa"/>
              <w:left w:w="108" w:type="dxa"/>
              <w:bottom w:w="0" w:type="dxa"/>
              <w:right w:w="108" w:type="dxa"/>
            </w:tcMar>
            <w:vAlign w:val="center"/>
            <w:hideMark/>
          </w:tcPr>
          <w:p w14:paraId="6FAD2E4C"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proofErr w:type="spellStart"/>
            <w:r w:rsidRPr="004F2187">
              <w:rPr>
                <w:rFonts w:ascii="Times New Roman" w:eastAsia="Times New Roman" w:hAnsi="Times New Roman" w:cs="Times New Roman"/>
                <w:b/>
                <w:bCs/>
                <w:color w:val="000000"/>
                <w:kern w:val="0"/>
                <w:sz w:val="18"/>
                <w:szCs w:val="18"/>
                <w14:ligatures w14:val="none"/>
              </w:rPr>
              <w:t>Plastik</w:t>
            </w:r>
            <w:proofErr w:type="spellEnd"/>
            <w:r w:rsidRPr="004F2187">
              <w:rPr>
                <w:rFonts w:ascii="Times New Roman" w:eastAsia="Times New Roman" w:hAnsi="Times New Roman" w:cs="Times New Roman"/>
                <w:b/>
                <w:bCs/>
                <w:color w:val="000000"/>
                <w:kern w:val="0"/>
                <w:sz w:val="18"/>
                <w:szCs w:val="18"/>
                <w14:ligatures w14:val="none"/>
              </w:rPr>
              <w:t xml:space="preserve"> PP</w:t>
            </w:r>
          </w:p>
        </w:tc>
        <w:tc>
          <w:tcPr>
            <w:tcW w:w="1576" w:type="dxa"/>
            <w:tcBorders>
              <w:top w:val="single" w:sz="4" w:space="0" w:color="000000"/>
              <w:bottom w:val="single" w:sz="4" w:space="0" w:color="000000"/>
            </w:tcBorders>
            <w:tcMar>
              <w:top w:w="0" w:type="dxa"/>
              <w:left w:w="108" w:type="dxa"/>
              <w:bottom w:w="0" w:type="dxa"/>
              <w:right w:w="108" w:type="dxa"/>
            </w:tcMar>
            <w:vAlign w:val="center"/>
            <w:hideMark/>
          </w:tcPr>
          <w:p w14:paraId="61D61B9C"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proofErr w:type="spellStart"/>
            <w:r w:rsidRPr="004F2187">
              <w:rPr>
                <w:rFonts w:ascii="Times New Roman" w:eastAsia="Times New Roman" w:hAnsi="Times New Roman" w:cs="Times New Roman"/>
                <w:b/>
                <w:bCs/>
                <w:color w:val="000000"/>
                <w:kern w:val="0"/>
                <w:sz w:val="18"/>
                <w:szCs w:val="18"/>
                <w14:ligatures w14:val="none"/>
              </w:rPr>
              <w:t>Karung</w:t>
            </w:r>
            <w:proofErr w:type="spellEnd"/>
            <w:r w:rsidRPr="004F2187">
              <w:rPr>
                <w:rFonts w:ascii="Times New Roman" w:eastAsia="Times New Roman" w:hAnsi="Times New Roman" w:cs="Times New Roman"/>
                <w:b/>
                <w:bCs/>
                <w:color w:val="000000"/>
                <w:kern w:val="0"/>
                <w:sz w:val="18"/>
                <w:szCs w:val="18"/>
                <w14:ligatures w14:val="none"/>
              </w:rPr>
              <w:t xml:space="preserve"> </w:t>
            </w:r>
            <w:proofErr w:type="spellStart"/>
            <w:r w:rsidRPr="004F2187">
              <w:rPr>
                <w:rFonts w:ascii="Times New Roman" w:eastAsia="Times New Roman" w:hAnsi="Times New Roman" w:cs="Times New Roman"/>
                <w:b/>
                <w:bCs/>
                <w:color w:val="000000"/>
                <w:kern w:val="0"/>
                <w:sz w:val="18"/>
                <w:szCs w:val="18"/>
                <w14:ligatures w14:val="none"/>
              </w:rPr>
              <w:t>Plastik</w:t>
            </w:r>
            <w:proofErr w:type="spellEnd"/>
          </w:p>
        </w:tc>
        <w:tc>
          <w:tcPr>
            <w:tcW w:w="1115" w:type="dxa"/>
            <w:tcBorders>
              <w:top w:val="single" w:sz="4" w:space="0" w:color="000000"/>
              <w:bottom w:val="single" w:sz="4" w:space="0" w:color="000000"/>
            </w:tcBorders>
            <w:tcMar>
              <w:top w:w="0" w:type="dxa"/>
              <w:left w:w="108" w:type="dxa"/>
              <w:bottom w:w="0" w:type="dxa"/>
              <w:right w:w="108" w:type="dxa"/>
            </w:tcMar>
            <w:vAlign w:val="center"/>
            <w:hideMark/>
          </w:tcPr>
          <w:p w14:paraId="6DEE0F34"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b/>
                <w:bCs/>
                <w:color w:val="000000"/>
                <w:kern w:val="0"/>
                <w:sz w:val="18"/>
                <w:szCs w:val="18"/>
                <w14:ligatures w14:val="none"/>
              </w:rPr>
              <w:t>Rata-rata</w:t>
            </w:r>
          </w:p>
        </w:tc>
      </w:tr>
      <w:tr w:rsidR="004F2187" w:rsidRPr="004F2187" w14:paraId="460E00C1" w14:textId="77777777" w:rsidTr="00A621E7">
        <w:trPr>
          <w:trHeight w:val="20"/>
        </w:trPr>
        <w:tc>
          <w:tcPr>
            <w:tcW w:w="1450" w:type="dxa"/>
            <w:tcBorders>
              <w:top w:val="single" w:sz="4" w:space="0" w:color="000000"/>
            </w:tcBorders>
            <w:tcMar>
              <w:top w:w="0" w:type="dxa"/>
              <w:left w:w="108" w:type="dxa"/>
              <w:bottom w:w="0" w:type="dxa"/>
              <w:right w:w="108" w:type="dxa"/>
            </w:tcMar>
            <w:vAlign w:val="center"/>
            <w:hideMark/>
          </w:tcPr>
          <w:p w14:paraId="47642B92"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b/>
                <w:bCs/>
                <w:color w:val="000000"/>
                <w:kern w:val="0"/>
                <w:sz w:val="18"/>
                <w:szCs w:val="18"/>
                <w14:ligatures w14:val="none"/>
              </w:rPr>
              <w:t>Ruang/Kamar</w:t>
            </w:r>
          </w:p>
        </w:tc>
        <w:tc>
          <w:tcPr>
            <w:tcW w:w="1226" w:type="dxa"/>
            <w:tcBorders>
              <w:top w:val="single" w:sz="4" w:space="0" w:color="000000"/>
            </w:tcBorders>
            <w:tcMar>
              <w:top w:w="0" w:type="dxa"/>
              <w:left w:w="108" w:type="dxa"/>
              <w:bottom w:w="0" w:type="dxa"/>
              <w:right w:w="108" w:type="dxa"/>
            </w:tcMar>
            <w:hideMark/>
          </w:tcPr>
          <w:p w14:paraId="68E8524F"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09.63</w:t>
            </w:r>
          </w:p>
        </w:tc>
        <w:tc>
          <w:tcPr>
            <w:tcW w:w="1662" w:type="dxa"/>
            <w:tcBorders>
              <w:top w:val="single" w:sz="4" w:space="0" w:color="000000"/>
            </w:tcBorders>
            <w:tcMar>
              <w:top w:w="0" w:type="dxa"/>
              <w:left w:w="108" w:type="dxa"/>
              <w:bottom w:w="0" w:type="dxa"/>
              <w:right w:w="108" w:type="dxa"/>
            </w:tcMar>
            <w:hideMark/>
          </w:tcPr>
          <w:p w14:paraId="33AA8B79"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09.79</w:t>
            </w:r>
          </w:p>
        </w:tc>
        <w:tc>
          <w:tcPr>
            <w:tcW w:w="1124" w:type="dxa"/>
            <w:tcBorders>
              <w:top w:val="single" w:sz="4" w:space="0" w:color="000000"/>
            </w:tcBorders>
            <w:tcMar>
              <w:top w:w="0" w:type="dxa"/>
              <w:left w:w="108" w:type="dxa"/>
              <w:bottom w:w="0" w:type="dxa"/>
              <w:right w:w="108" w:type="dxa"/>
            </w:tcMar>
            <w:hideMark/>
          </w:tcPr>
          <w:p w14:paraId="30B57494"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09.58</w:t>
            </w:r>
          </w:p>
        </w:tc>
        <w:tc>
          <w:tcPr>
            <w:tcW w:w="1576" w:type="dxa"/>
            <w:tcBorders>
              <w:top w:val="single" w:sz="4" w:space="0" w:color="000000"/>
            </w:tcBorders>
            <w:tcMar>
              <w:top w:w="0" w:type="dxa"/>
              <w:left w:w="108" w:type="dxa"/>
              <w:bottom w:w="0" w:type="dxa"/>
              <w:right w:w="108" w:type="dxa"/>
            </w:tcMar>
            <w:hideMark/>
          </w:tcPr>
          <w:p w14:paraId="3C462084"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10.25</w:t>
            </w:r>
          </w:p>
        </w:tc>
        <w:tc>
          <w:tcPr>
            <w:tcW w:w="1115" w:type="dxa"/>
            <w:tcBorders>
              <w:top w:val="single" w:sz="4" w:space="0" w:color="000000"/>
            </w:tcBorders>
            <w:tcMar>
              <w:top w:w="0" w:type="dxa"/>
              <w:left w:w="108" w:type="dxa"/>
              <w:bottom w:w="0" w:type="dxa"/>
              <w:right w:w="108" w:type="dxa"/>
            </w:tcMar>
            <w:vAlign w:val="center"/>
            <w:hideMark/>
          </w:tcPr>
          <w:p w14:paraId="695A3E1E"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09.81a</w:t>
            </w:r>
          </w:p>
        </w:tc>
      </w:tr>
      <w:tr w:rsidR="004F2187" w:rsidRPr="004F2187" w14:paraId="221C7100" w14:textId="77777777" w:rsidTr="00A621E7">
        <w:trPr>
          <w:trHeight w:val="20"/>
        </w:trPr>
        <w:tc>
          <w:tcPr>
            <w:tcW w:w="1450" w:type="dxa"/>
            <w:tcMar>
              <w:top w:w="0" w:type="dxa"/>
              <w:left w:w="108" w:type="dxa"/>
              <w:bottom w:w="0" w:type="dxa"/>
              <w:right w:w="108" w:type="dxa"/>
            </w:tcMar>
            <w:vAlign w:val="center"/>
            <w:hideMark/>
          </w:tcPr>
          <w:p w14:paraId="223FCF9F"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b/>
                <w:bCs/>
                <w:color w:val="000000"/>
                <w:kern w:val="0"/>
                <w:sz w:val="18"/>
                <w:szCs w:val="18"/>
                <w14:ligatures w14:val="none"/>
              </w:rPr>
              <w:t>Ruang AC</w:t>
            </w:r>
          </w:p>
        </w:tc>
        <w:tc>
          <w:tcPr>
            <w:tcW w:w="1226" w:type="dxa"/>
            <w:tcMar>
              <w:top w:w="0" w:type="dxa"/>
              <w:left w:w="108" w:type="dxa"/>
              <w:bottom w:w="0" w:type="dxa"/>
              <w:right w:w="108" w:type="dxa"/>
            </w:tcMar>
            <w:hideMark/>
          </w:tcPr>
          <w:p w14:paraId="050CC2A2"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10.04</w:t>
            </w:r>
          </w:p>
        </w:tc>
        <w:tc>
          <w:tcPr>
            <w:tcW w:w="1662" w:type="dxa"/>
            <w:tcMar>
              <w:top w:w="0" w:type="dxa"/>
              <w:left w:w="108" w:type="dxa"/>
              <w:bottom w:w="0" w:type="dxa"/>
              <w:right w:w="108" w:type="dxa"/>
            </w:tcMar>
            <w:hideMark/>
          </w:tcPr>
          <w:p w14:paraId="55937959"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10.03</w:t>
            </w:r>
          </w:p>
        </w:tc>
        <w:tc>
          <w:tcPr>
            <w:tcW w:w="1124" w:type="dxa"/>
            <w:tcMar>
              <w:top w:w="0" w:type="dxa"/>
              <w:left w:w="108" w:type="dxa"/>
              <w:bottom w:w="0" w:type="dxa"/>
              <w:right w:w="108" w:type="dxa"/>
            </w:tcMar>
            <w:hideMark/>
          </w:tcPr>
          <w:p w14:paraId="15A32387"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09.95</w:t>
            </w:r>
          </w:p>
        </w:tc>
        <w:tc>
          <w:tcPr>
            <w:tcW w:w="1576" w:type="dxa"/>
            <w:tcMar>
              <w:top w:w="0" w:type="dxa"/>
              <w:left w:w="108" w:type="dxa"/>
              <w:bottom w:w="0" w:type="dxa"/>
              <w:right w:w="108" w:type="dxa"/>
            </w:tcMar>
            <w:hideMark/>
          </w:tcPr>
          <w:p w14:paraId="2E969D81"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10.37</w:t>
            </w:r>
          </w:p>
        </w:tc>
        <w:tc>
          <w:tcPr>
            <w:tcW w:w="1115" w:type="dxa"/>
            <w:tcMar>
              <w:top w:w="0" w:type="dxa"/>
              <w:left w:w="108" w:type="dxa"/>
              <w:bottom w:w="0" w:type="dxa"/>
              <w:right w:w="108" w:type="dxa"/>
            </w:tcMar>
            <w:vAlign w:val="center"/>
            <w:hideMark/>
          </w:tcPr>
          <w:p w14:paraId="63251ED3"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10.10ab</w:t>
            </w:r>
          </w:p>
        </w:tc>
      </w:tr>
      <w:tr w:rsidR="004F2187" w:rsidRPr="004F2187" w14:paraId="43D8F7F3" w14:textId="77777777" w:rsidTr="00A621E7">
        <w:trPr>
          <w:trHeight w:val="20"/>
        </w:trPr>
        <w:tc>
          <w:tcPr>
            <w:tcW w:w="1450" w:type="dxa"/>
            <w:tcBorders>
              <w:bottom w:val="single" w:sz="4" w:space="0" w:color="000000"/>
            </w:tcBorders>
            <w:tcMar>
              <w:top w:w="0" w:type="dxa"/>
              <w:left w:w="108" w:type="dxa"/>
              <w:bottom w:w="0" w:type="dxa"/>
              <w:right w:w="108" w:type="dxa"/>
            </w:tcMar>
            <w:vAlign w:val="center"/>
            <w:hideMark/>
          </w:tcPr>
          <w:p w14:paraId="3827D981"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proofErr w:type="spellStart"/>
            <w:r w:rsidRPr="004F2187">
              <w:rPr>
                <w:rFonts w:ascii="Times New Roman" w:eastAsia="Times New Roman" w:hAnsi="Times New Roman" w:cs="Times New Roman"/>
                <w:b/>
                <w:bCs/>
                <w:color w:val="000000"/>
                <w:kern w:val="0"/>
                <w:sz w:val="18"/>
                <w:szCs w:val="18"/>
                <w14:ligatures w14:val="none"/>
              </w:rPr>
              <w:t>Kulkas</w:t>
            </w:r>
            <w:proofErr w:type="spellEnd"/>
          </w:p>
        </w:tc>
        <w:tc>
          <w:tcPr>
            <w:tcW w:w="1226" w:type="dxa"/>
            <w:tcBorders>
              <w:bottom w:val="single" w:sz="4" w:space="0" w:color="000000"/>
            </w:tcBorders>
            <w:tcMar>
              <w:top w:w="0" w:type="dxa"/>
              <w:left w:w="108" w:type="dxa"/>
              <w:bottom w:w="0" w:type="dxa"/>
              <w:right w:w="108" w:type="dxa"/>
            </w:tcMar>
            <w:hideMark/>
          </w:tcPr>
          <w:p w14:paraId="6BCFEECC"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10.19</w:t>
            </w:r>
          </w:p>
        </w:tc>
        <w:tc>
          <w:tcPr>
            <w:tcW w:w="1662" w:type="dxa"/>
            <w:tcBorders>
              <w:bottom w:val="single" w:sz="4" w:space="0" w:color="000000"/>
            </w:tcBorders>
            <w:tcMar>
              <w:top w:w="0" w:type="dxa"/>
              <w:left w:w="108" w:type="dxa"/>
              <w:bottom w:w="0" w:type="dxa"/>
              <w:right w:w="108" w:type="dxa"/>
            </w:tcMar>
            <w:hideMark/>
          </w:tcPr>
          <w:p w14:paraId="2308E625"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10.01</w:t>
            </w:r>
          </w:p>
        </w:tc>
        <w:tc>
          <w:tcPr>
            <w:tcW w:w="1124" w:type="dxa"/>
            <w:tcBorders>
              <w:bottom w:val="single" w:sz="4" w:space="0" w:color="000000"/>
            </w:tcBorders>
            <w:tcMar>
              <w:top w:w="0" w:type="dxa"/>
              <w:left w:w="108" w:type="dxa"/>
              <w:bottom w:w="0" w:type="dxa"/>
              <w:right w:w="108" w:type="dxa"/>
            </w:tcMar>
            <w:hideMark/>
          </w:tcPr>
          <w:p w14:paraId="2771F1C9"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10.16</w:t>
            </w:r>
          </w:p>
        </w:tc>
        <w:tc>
          <w:tcPr>
            <w:tcW w:w="1576" w:type="dxa"/>
            <w:tcBorders>
              <w:bottom w:val="single" w:sz="4" w:space="0" w:color="000000"/>
            </w:tcBorders>
            <w:tcMar>
              <w:top w:w="0" w:type="dxa"/>
              <w:left w:w="108" w:type="dxa"/>
              <w:bottom w:w="0" w:type="dxa"/>
              <w:right w:w="108" w:type="dxa"/>
            </w:tcMar>
            <w:hideMark/>
          </w:tcPr>
          <w:p w14:paraId="5955656A"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10.47</w:t>
            </w:r>
          </w:p>
        </w:tc>
        <w:tc>
          <w:tcPr>
            <w:tcW w:w="1115" w:type="dxa"/>
            <w:tcBorders>
              <w:bottom w:val="single" w:sz="4" w:space="0" w:color="000000"/>
            </w:tcBorders>
            <w:tcMar>
              <w:top w:w="0" w:type="dxa"/>
              <w:left w:w="108" w:type="dxa"/>
              <w:bottom w:w="0" w:type="dxa"/>
              <w:right w:w="108" w:type="dxa"/>
            </w:tcMar>
            <w:vAlign w:val="center"/>
            <w:hideMark/>
          </w:tcPr>
          <w:p w14:paraId="3C207298"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10.21a</w:t>
            </w:r>
          </w:p>
        </w:tc>
      </w:tr>
      <w:tr w:rsidR="004F2187" w:rsidRPr="004F2187" w14:paraId="1C4C25FC" w14:textId="77777777" w:rsidTr="00A621E7">
        <w:trPr>
          <w:trHeight w:val="20"/>
        </w:trPr>
        <w:tc>
          <w:tcPr>
            <w:tcW w:w="1450" w:type="dxa"/>
            <w:tcBorders>
              <w:top w:val="single" w:sz="4" w:space="0" w:color="000000"/>
              <w:bottom w:val="single" w:sz="4" w:space="0" w:color="000000"/>
            </w:tcBorders>
            <w:tcMar>
              <w:top w:w="0" w:type="dxa"/>
              <w:left w:w="108" w:type="dxa"/>
              <w:bottom w:w="0" w:type="dxa"/>
              <w:right w:w="108" w:type="dxa"/>
            </w:tcMar>
            <w:vAlign w:val="center"/>
            <w:hideMark/>
          </w:tcPr>
          <w:p w14:paraId="75AD1119"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b/>
                <w:bCs/>
                <w:color w:val="000000"/>
                <w:kern w:val="0"/>
                <w:sz w:val="18"/>
                <w:szCs w:val="18"/>
                <w14:ligatures w14:val="none"/>
              </w:rPr>
              <w:t>Rata-rata</w:t>
            </w:r>
          </w:p>
        </w:tc>
        <w:tc>
          <w:tcPr>
            <w:tcW w:w="1226" w:type="dxa"/>
            <w:tcBorders>
              <w:top w:val="single" w:sz="4" w:space="0" w:color="000000"/>
              <w:bottom w:val="single" w:sz="4" w:space="0" w:color="000000"/>
            </w:tcBorders>
            <w:tcMar>
              <w:top w:w="0" w:type="dxa"/>
              <w:left w:w="108" w:type="dxa"/>
              <w:bottom w:w="0" w:type="dxa"/>
              <w:right w:w="108" w:type="dxa"/>
            </w:tcMar>
            <w:vAlign w:val="center"/>
            <w:hideMark/>
          </w:tcPr>
          <w:p w14:paraId="0B75D489"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09.95b</w:t>
            </w:r>
          </w:p>
        </w:tc>
        <w:tc>
          <w:tcPr>
            <w:tcW w:w="1662" w:type="dxa"/>
            <w:tcBorders>
              <w:top w:val="single" w:sz="4" w:space="0" w:color="000000"/>
              <w:bottom w:val="single" w:sz="4" w:space="0" w:color="000000"/>
            </w:tcBorders>
            <w:tcMar>
              <w:top w:w="0" w:type="dxa"/>
              <w:left w:w="108" w:type="dxa"/>
              <w:bottom w:w="0" w:type="dxa"/>
              <w:right w:w="108" w:type="dxa"/>
            </w:tcMar>
            <w:vAlign w:val="center"/>
            <w:hideMark/>
          </w:tcPr>
          <w:p w14:paraId="42674756"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09.94b</w:t>
            </w:r>
          </w:p>
        </w:tc>
        <w:tc>
          <w:tcPr>
            <w:tcW w:w="1124" w:type="dxa"/>
            <w:tcBorders>
              <w:top w:val="single" w:sz="4" w:space="0" w:color="000000"/>
              <w:bottom w:val="single" w:sz="4" w:space="0" w:color="000000"/>
            </w:tcBorders>
            <w:tcMar>
              <w:top w:w="0" w:type="dxa"/>
              <w:left w:w="108" w:type="dxa"/>
              <w:bottom w:w="0" w:type="dxa"/>
              <w:right w:w="108" w:type="dxa"/>
            </w:tcMar>
            <w:vAlign w:val="center"/>
            <w:hideMark/>
          </w:tcPr>
          <w:p w14:paraId="0F289798"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09.90b</w:t>
            </w:r>
          </w:p>
        </w:tc>
        <w:tc>
          <w:tcPr>
            <w:tcW w:w="1576" w:type="dxa"/>
            <w:tcBorders>
              <w:top w:val="single" w:sz="4" w:space="0" w:color="000000"/>
              <w:bottom w:val="single" w:sz="4" w:space="0" w:color="000000"/>
            </w:tcBorders>
            <w:tcMar>
              <w:top w:w="0" w:type="dxa"/>
              <w:left w:w="108" w:type="dxa"/>
              <w:bottom w:w="0" w:type="dxa"/>
              <w:right w:w="108" w:type="dxa"/>
            </w:tcMar>
            <w:hideMark/>
          </w:tcPr>
          <w:p w14:paraId="234C6488"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10.36a</w:t>
            </w:r>
          </w:p>
        </w:tc>
        <w:tc>
          <w:tcPr>
            <w:tcW w:w="1115" w:type="dxa"/>
            <w:tcBorders>
              <w:top w:val="single" w:sz="4" w:space="0" w:color="000000"/>
              <w:bottom w:val="single" w:sz="4" w:space="0" w:color="000000"/>
            </w:tcBorders>
            <w:tcMar>
              <w:top w:w="0" w:type="dxa"/>
              <w:left w:w="108" w:type="dxa"/>
              <w:bottom w:w="0" w:type="dxa"/>
              <w:right w:w="108" w:type="dxa"/>
            </w:tcMar>
            <w:vAlign w:val="center"/>
            <w:hideMark/>
          </w:tcPr>
          <w:p w14:paraId="44B985BB"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w:t>
            </w:r>
          </w:p>
        </w:tc>
      </w:tr>
      <w:tr w:rsidR="004F2187" w:rsidRPr="004F2187" w14:paraId="0F6C02B9" w14:textId="77777777" w:rsidTr="00A621E7">
        <w:trPr>
          <w:trHeight w:val="20"/>
        </w:trPr>
        <w:tc>
          <w:tcPr>
            <w:tcW w:w="1450" w:type="dxa"/>
            <w:tcBorders>
              <w:top w:val="single" w:sz="4" w:space="0" w:color="000000"/>
              <w:bottom w:val="single" w:sz="4" w:space="0" w:color="000000"/>
            </w:tcBorders>
            <w:tcMar>
              <w:top w:w="0" w:type="dxa"/>
              <w:left w:w="108" w:type="dxa"/>
              <w:bottom w:w="0" w:type="dxa"/>
              <w:right w:w="108" w:type="dxa"/>
            </w:tcMar>
            <w:vAlign w:val="center"/>
            <w:hideMark/>
          </w:tcPr>
          <w:p w14:paraId="305A003A"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b/>
                <w:bCs/>
                <w:color w:val="000000"/>
                <w:kern w:val="0"/>
                <w:sz w:val="18"/>
                <w:szCs w:val="18"/>
                <w14:ligatures w14:val="none"/>
              </w:rPr>
              <w:t>BULAN KE-2</w:t>
            </w:r>
          </w:p>
        </w:tc>
        <w:tc>
          <w:tcPr>
            <w:tcW w:w="1226" w:type="dxa"/>
            <w:tcBorders>
              <w:top w:val="single" w:sz="4" w:space="0" w:color="000000"/>
              <w:bottom w:val="single" w:sz="4" w:space="0" w:color="000000"/>
            </w:tcBorders>
            <w:tcMar>
              <w:top w:w="0" w:type="dxa"/>
              <w:left w:w="108" w:type="dxa"/>
              <w:bottom w:w="0" w:type="dxa"/>
              <w:right w:w="108" w:type="dxa"/>
            </w:tcMar>
            <w:vAlign w:val="center"/>
            <w:hideMark/>
          </w:tcPr>
          <w:p w14:paraId="07C77615"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proofErr w:type="spellStart"/>
            <w:r w:rsidRPr="004F2187">
              <w:rPr>
                <w:rFonts w:ascii="Times New Roman" w:eastAsia="Times New Roman" w:hAnsi="Times New Roman" w:cs="Times New Roman"/>
                <w:b/>
                <w:bCs/>
                <w:color w:val="000000"/>
                <w:kern w:val="0"/>
                <w:sz w:val="18"/>
                <w:szCs w:val="18"/>
                <w14:ligatures w14:val="none"/>
              </w:rPr>
              <w:t>Kaleng</w:t>
            </w:r>
            <w:proofErr w:type="spellEnd"/>
            <w:r w:rsidRPr="004F2187">
              <w:rPr>
                <w:rFonts w:ascii="Times New Roman" w:eastAsia="Times New Roman" w:hAnsi="Times New Roman" w:cs="Times New Roman"/>
                <w:b/>
                <w:bCs/>
                <w:color w:val="000000"/>
                <w:kern w:val="0"/>
                <w:sz w:val="18"/>
                <w:szCs w:val="18"/>
                <w14:ligatures w14:val="none"/>
              </w:rPr>
              <w:t xml:space="preserve"> Tin</w:t>
            </w:r>
          </w:p>
        </w:tc>
        <w:tc>
          <w:tcPr>
            <w:tcW w:w="1662" w:type="dxa"/>
            <w:tcBorders>
              <w:top w:val="single" w:sz="4" w:space="0" w:color="000000"/>
              <w:bottom w:val="single" w:sz="4" w:space="0" w:color="000000"/>
            </w:tcBorders>
            <w:tcMar>
              <w:top w:w="0" w:type="dxa"/>
              <w:left w:w="108" w:type="dxa"/>
              <w:bottom w:w="0" w:type="dxa"/>
              <w:right w:w="108" w:type="dxa"/>
            </w:tcMar>
            <w:vAlign w:val="center"/>
            <w:hideMark/>
          </w:tcPr>
          <w:p w14:paraId="0A09C246"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proofErr w:type="spellStart"/>
            <w:r w:rsidRPr="004F2187">
              <w:rPr>
                <w:rFonts w:ascii="Times New Roman" w:eastAsia="Times New Roman" w:hAnsi="Times New Roman" w:cs="Times New Roman"/>
                <w:b/>
                <w:bCs/>
                <w:color w:val="000000"/>
                <w:kern w:val="0"/>
                <w:sz w:val="18"/>
                <w:szCs w:val="18"/>
                <w14:ligatures w14:val="none"/>
              </w:rPr>
              <w:t>Alumunium</w:t>
            </w:r>
            <w:proofErr w:type="spellEnd"/>
            <w:r w:rsidRPr="004F2187">
              <w:rPr>
                <w:rFonts w:ascii="Times New Roman" w:eastAsia="Times New Roman" w:hAnsi="Times New Roman" w:cs="Times New Roman"/>
                <w:b/>
                <w:bCs/>
                <w:color w:val="000000"/>
                <w:kern w:val="0"/>
                <w:sz w:val="18"/>
                <w:szCs w:val="18"/>
                <w14:ligatures w14:val="none"/>
              </w:rPr>
              <w:t xml:space="preserve"> Foil</w:t>
            </w:r>
          </w:p>
        </w:tc>
        <w:tc>
          <w:tcPr>
            <w:tcW w:w="1124" w:type="dxa"/>
            <w:tcBorders>
              <w:top w:val="single" w:sz="4" w:space="0" w:color="000000"/>
              <w:bottom w:val="single" w:sz="4" w:space="0" w:color="000000"/>
            </w:tcBorders>
            <w:tcMar>
              <w:top w:w="0" w:type="dxa"/>
              <w:left w:w="108" w:type="dxa"/>
              <w:bottom w:w="0" w:type="dxa"/>
              <w:right w:w="108" w:type="dxa"/>
            </w:tcMar>
            <w:vAlign w:val="center"/>
            <w:hideMark/>
          </w:tcPr>
          <w:p w14:paraId="336EA536"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proofErr w:type="spellStart"/>
            <w:r w:rsidRPr="004F2187">
              <w:rPr>
                <w:rFonts w:ascii="Times New Roman" w:eastAsia="Times New Roman" w:hAnsi="Times New Roman" w:cs="Times New Roman"/>
                <w:b/>
                <w:bCs/>
                <w:color w:val="000000"/>
                <w:kern w:val="0"/>
                <w:sz w:val="18"/>
                <w:szCs w:val="18"/>
                <w14:ligatures w14:val="none"/>
              </w:rPr>
              <w:t>Plastik</w:t>
            </w:r>
            <w:proofErr w:type="spellEnd"/>
            <w:r w:rsidRPr="004F2187">
              <w:rPr>
                <w:rFonts w:ascii="Times New Roman" w:eastAsia="Times New Roman" w:hAnsi="Times New Roman" w:cs="Times New Roman"/>
                <w:b/>
                <w:bCs/>
                <w:color w:val="000000"/>
                <w:kern w:val="0"/>
                <w:sz w:val="18"/>
                <w:szCs w:val="18"/>
                <w14:ligatures w14:val="none"/>
              </w:rPr>
              <w:t xml:space="preserve"> PP</w:t>
            </w:r>
          </w:p>
        </w:tc>
        <w:tc>
          <w:tcPr>
            <w:tcW w:w="1576" w:type="dxa"/>
            <w:tcBorders>
              <w:top w:val="single" w:sz="4" w:space="0" w:color="000000"/>
              <w:bottom w:val="single" w:sz="4" w:space="0" w:color="000000"/>
            </w:tcBorders>
            <w:tcMar>
              <w:top w:w="0" w:type="dxa"/>
              <w:left w:w="108" w:type="dxa"/>
              <w:bottom w:w="0" w:type="dxa"/>
              <w:right w:w="108" w:type="dxa"/>
            </w:tcMar>
            <w:vAlign w:val="center"/>
            <w:hideMark/>
          </w:tcPr>
          <w:p w14:paraId="36C4E1C8"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proofErr w:type="spellStart"/>
            <w:r w:rsidRPr="004F2187">
              <w:rPr>
                <w:rFonts w:ascii="Times New Roman" w:eastAsia="Times New Roman" w:hAnsi="Times New Roman" w:cs="Times New Roman"/>
                <w:b/>
                <w:bCs/>
                <w:color w:val="000000"/>
                <w:kern w:val="0"/>
                <w:sz w:val="18"/>
                <w:szCs w:val="18"/>
                <w14:ligatures w14:val="none"/>
              </w:rPr>
              <w:t>Karung</w:t>
            </w:r>
            <w:proofErr w:type="spellEnd"/>
            <w:r w:rsidRPr="004F2187">
              <w:rPr>
                <w:rFonts w:ascii="Times New Roman" w:eastAsia="Times New Roman" w:hAnsi="Times New Roman" w:cs="Times New Roman"/>
                <w:b/>
                <w:bCs/>
                <w:color w:val="000000"/>
                <w:kern w:val="0"/>
                <w:sz w:val="18"/>
                <w:szCs w:val="18"/>
                <w14:ligatures w14:val="none"/>
              </w:rPr>
              <w:t xml:space="preserve"> </w:t>
            </w:r>
            <w:proofErr w:type="spellStart"/>
            <w:r w:rsidRPr="004F2187">
              <w:rPr>
                <w:rFonts w:ascii="Times New Roman" w:eastAsia="Times New Roman" w:hAnsi="Times New Roman" w:cs="Times New Roman"/>
                <w:b/>
                <w:bCs/>
                <w:color w:val="000000"/>
                <w:kern w:val="0"/>
                <w:sz w:val="18"/>
                <w:szCs w:val="18"/>
                <w14:ligatures w14:val="none"/>
              </w:rPr>
              <w:t>Plastik</w:t>
            </w:r>
            <w:proofErr w:type="spellEnd"/>
          </w:p>
        </w:tc>
        <w:tc>
          <w:tcPr>
            <w:tcW w:w="1115" w:type="dxa"/>
            <w:tcBorders>
              <w:top w:val="single" w:sz="4" w:space="0" w:color="000000"/>
              <w:bottom w:val="single" w:sz="4" w:space="0" w:color="000000"/>
            </w:tcBorders>
            <w:tcMar>
              <w:top w:w="0" w:type="dxa"/>
              <w:left w:w="108" w:type="dxa"/>
              <w:bottom w:w="0" w:type="dxa"/>
              <w:right w:w="108" w:type="dxa"/>
            </w:tcMar>
            <w:vAlign w:val="center"/>
            <w:hideMark/>
          </w:tcPr>
          <w:p w14:paraId="3A169557"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b/>
                <w:bCs/>
                <w:color w:val="000000"/>
                <w:kern w:val="0"/>
                <w:sz w:val="18"/>
                <w:szCs w:val="18"/>
                <w14:ligatures w14:val="none"/>
              </w:rPr>
              <w:t>Rata-rata</w:t>
            </w:r>
          </w:p>
        </w:tc>
      </w:tr>
      <w:tr w:rsidR="004F2187" w:rsidRPr="004F2187" w14:paraId="2FC32FAD" w14:textId="77777777" w:rsidTr="00A621E7">
        <w:trPr>
          <w:trHeight w:val="20"/>
        </w:trPr>
        <w:tc>
          <w:tcPr>
            <w:tcW w:w="1450" w:type="dxa"/>
            <w:tcBorders>
              <w:top w:val="single" w:sz="4" w:space="0" w:color="000000"/>
            </w:tcBorders>
            <w:tcMar>
              <w:top w:w="0" w:type="dxa"/>
              <w:left w:w="108" w:type="dxa"/>
              <w:bottom w:w="0" w:type="dxa"/>
              <w:right w:w="108" w:type="dxa"/>
            </w:tcMar>
            <w:vAlign w:val="center"/>
            <w:hideMark/>
          </w:tcPr>
          <w:p w14:paraId="3DB13E10"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b/>
                <w:bCs/>
                <w:color w:val="000000"/>
                <w:kern w:val="0"/>
                <w:sz w:val="18"/>
                <w:szCs w:val="18"/>
                <w14:ligatures w14:val="none"/>
              </w:rPr>
              <w:t>Ruang/Kamar</w:t>
            </w:r>
          </w:p>
        </w:tc>
        <w:tc>
          <w:tcPr>
            <w:tcW w:w="1226" w:type="dxa"/>
            <w:tcBorders>
              <w:top w:val="single" w:sz="4" w:space="0" w:color="000000"/>
            </w:tcBorders>
            <w:tcMar>
              <w:top w:w="0" w:type="dxa"/>
              <w:left w:w="108" w:type="dxa"/>
              <w:bottom w:w="0" w:type="dxa"/>
              <w:right w:w="108" w:type="dxa"/>
            </w:tcMar>
            <w:hideMark/>
          </w:tcPr>
          <w:p w14:paraId="53A6B0E5"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09.85</w:t>
            </w:r>
          </w:p>
        </w:tc>
        <w:tc>
          <w:tcPr>
            <w:tcW w:w="1662" w:type="dxa"/>
            <w:tcBorders>
              <w:top w:val="single" w:sz="4" w:space="0" w:color="000000"/>
            </w:tcBorders>
            <w:tcMar>
              <w:top w:w="0" w:type="dxa"/>
              <w:left w:w="108" w:type="dxa"/>
              <w:bottom w:w="0" w:type="dxa"/>
              <w:right w:w="108" w:type="dxa"/>
            </w:tcMar>
            <w:hideMark/>
          </w:tcPr>
          <w:p w14:paraId="3CDD2D2A"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10.07</w:t>
            </w:r>
          </w:p>
        </w:tc>
        <w:tc>
          <w:tcPr>
            <w:tcW w:w="1124" w:type="dxa"/>
            <w:tcBorders>
              <w:top w:val="single" w:sz="4" w:space="0" w:color="000000"/>
            </w:tcBorders>
            <w:tcMar>
              <w:top w:w="0" w:type="dxa"/>
              <w:left w:w="108" w:type="dxa"/>
              <w:bottom w:w="0" w:type="dxa"/>
              <w:right w:w="108" w:type="dxa"/>
            </w:tcMar>
            <w:hideMark/>
          </w:tcPr>
          <w:p w14:paraId="0C1A7449"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09.90</w:t>
            </w:r>
          </w:p>
        </w:tc>
        <w:tc>
          <w:tcPr>
            <w:tcW w:w="1576" w:type="dxa"/>
            <w:tcBorders>
              <w:top w:val="single" w:sz="4" w:space="0" w:color="000000"/>
            </w:tcBorders>
            <w:tcMar>
              <w:top w:w="0" w:type="dxa"/>
              <w:left w:w="108" w:type="dxa"/>
              <w:bottom w:w="0" w:type="dxa"/>
              <w:right w:w="108" w:type="dxa"/>
            </w:tcMar>
            <w:hideMark/>
          </w:tcPr>
          <w:p w14:paraId="6DEBC7B1"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10.54</w:t>
            </w:r>
          </w:p>
        </w:tc>
        <w:tc>
          <w:tcPr>
            <w:tcW w:w="1115" w:type="dxa"/>
            <w:tcBorders>
              <w:top w:val="single" w:sz="4" w:space="0" w:color="000000"/>
            </w:tcBorders>
            <w:tcMar>
              <w:top w:w="0" w:type="dxa"/>
              <w:left w:w="108" w:type="dxa"/>
              <w:bottom w:w="0" w:type="dxa"/>
              <w:right w:w="108" w:type="dxa"/>
            </w:tcMar>
            <w:vAlign w:val="center"/>
            <w:hideMark/>
          </w:tcPr>
          <w:p w14:paraId="0958D3D4"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10.09b</w:t>
            </w:r>
          </w:p>
        </w:tc>
      </w:tr>
      <w:tr w:rsidR="004F2187" w:rsidRPr="004F2187" w14:paraId="44846380" w14:textId="77777777" w:rsidTr="00A621E7">
        <w:trPr>
          <w:trHeight w:val="20"/>
        </w:trPr>
        <w:tc>
          <w:tcPr>
            <w:tcW w:w="1450" w:type="dxa"/>
            <w:tcMar>
              <w:top w:w="0" w:type="dxa"/>
              <w:left w:w="108" w:type="dxa"/>
              <w:bottom w:w="0" w:type="dxa"/>
              <w:right w:w="108" w:type="dxa"/>
            </w:tcMar>
            <w:vAlign w:val="center"/>
            <w:hideMark/>
          </w:tcPr>
          <w:p w14:paraId="6E08DA82"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b/>
                <w:bCs/>
                <w:color w:val="000000"/>
                <w:kern w:val="0"/>
                <w:sz w:val="18"/>
                <w:szCs w:val="18"/>
                <w14:ligatures w14:val="none"/>
              </w:rPr>
              <w:t>Ruang AC</w:t>
            </w:r>
          </w:p>
        </w:tc>
        <w:tc>
          <w:tcPr>
            <w:tcW w:w="1226" w:type="dxa"/>
            <w:tcMar>
              <w:top w:w="0" w:type="dxa"/>
              <w:left w:w="108" w:type="dxa"/>
              <w:bottom w:w="0" w:type="dxa"/>
              <w:right w:w="108" w:type="dxa"/>
            </w:tcMar>
            <w:hideMark/>
          </w:tcPr>
          <w:p w14:paraId="64B3A52F"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10.27</w:t>
            </w:r>
          </w:p>
        </w:tc>
        <w:tc>
          <w:tcPr>
            <w:tcW w:w="1662" w:type="dxa"/>
            <w:tcMar>
              <w:top w:w="0" w:type="dxa"/>
              <w:left w:w="108" w:type="dxa"/>
              <w:bottom w:w="0" w:type="dxa"/>
              <w:right w:w="108" w:type="dxa"/>
            </w:tcMar>
            <w:hideMark/>
          </w:tcPr>
          <w:p w14:paraId="5AD4F4EF"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10.25</w:t>
            </w:r>
          </w:p>
        </w:tc>
        <w:tc>
          <w:tcPr>
            <w:tcW w:w="1124" w:type="dxa"/>
            <w:tcMar>
              <w:top w:w="0" w:type="dxa"/>
              <w:left w:w="108" w:type="dxa"/>
              <w:bottom w:w="0" w:type="dxa"/>
              <w:right w:w="108" w:type="dxa"/>
            </w:tcMar>
            <w:hideMark/>
          </w:tcPr>
          <w:p w14:paraId="36C54E24"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10.17</w:t>
            </w:r>
          </w:p>
        </w:tc>
        <w:tc>
          <w:tcPr>
            <w:tcW w:w="1576" w:type="dxa"/>
            <w:tcMar>
              <w:top w:w="0" w:type="dxa"/>
              <w:left w:w="108" w:type="dxa"/>
              <w:bottom w:w="0" w:type="dxa"/>
              <w:right w:w="108" w:type="dxa"/>
            </w:tcMar>
            <w:hideMark/>
          </w:tcPr>
          <w:p w14:paraId="4A538256"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10.73</w:t>
            </w:r>
          </w:p>
        </w:tc>
        <w:tc>
          <w:tcPr>
            <w:tcW w:w="1115" w:type="dxa"/>
            <w:tcMar>
              <w:top w:w="0" w:type="dxa"/>
              <w:left w:w="108" w:type="dxa"/>
              <w:bottom w:w="0" w:type="dxa"/>
              <w:right w:w="108" w:type="dxa"/>
            </w:tcMar>
            <w:vAlign w:val="center"/>
            <w:hideMark/>
          </w:tcPr>
          <w:p w14:paraId="00BBED1F"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10.36ab</w:t>
            </w:r>
          </w:p>
        </w:tc>
      </w:tr>
      <w:tr w:rsidR="004F2187" w:rsidRPr="004F2187" w14:paraId="0AE27A36" w14:textId="77777777" w:rsidTr="00A621E7">
        <w:trPr>
          <w:trHeight w:val="20"/>
        </w:trPr>
        <w:tc>
          <w:tcPr>
            <w:tcW w:w="1450" w:type="dxa"/>
            <w:tcBorders>
              <w:bottom w:val="single" w:sz="4" w:space="0" w:color="000000"/>
            </w:tcBorders>
            <w:tcMar>
              <w:top w:w="0" w:type="dxa"/>
              <w:left w:w="108" w:type="dxa"/>
              <w:bottom w:w="0" w:type="dxa"/>
              <w:right w:w="108" w:type="dxa"/>
            </w:tcMar>
            <w:vAlign w:val="center"/>
            <w:hideMark/>
          </w:tcPr>
          <w:p w14:paraId="25EA09E8"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proofErr w:type="spellStart"/>
            <w:r w:rsidRPr="004F2187">
              <w:rPr>
                <w:rFonts w:ascii="Times New Roman" w:eastAsia="Times New Roman" w:hAnsi="Times New Roman" w:cs="Times New Roman"/>
                <w:b/>
                <w:bCs/>
                <w:color w:val="000000"/>
                <w:kern w:val="0"/>
                <w:sz w:val="18"/>
                <w:szCs w:val="18"/>
                <w14:ligatures w14:val="none"/>
              </w:rPr>
              <w:t>Kulkas</w:t>
            </w:r>
            <w:proofErr w:type="spellEnd"/>
          </w:p>
        </w:tc>
        <w:tc>
          <w:tcPr>
            <w:tcW w:w="1226" w:type="dxa"/>
            <w:tcBorders>
              <w:bottom w:val="single" w:sz="4" w:space="0" w:color="000000"/>
            </w:tcBorders>
            <w:tcMar>
              <w:top w:w="0" w:type="dxa"/>
              <w:left w:w="108" w:type="dxa"/>
              <w:bottom w:w="0" w:type="dxa"/>
              <w:right w:w="108" w:type="dxa"/>
            </w:tcMar>
            <w:hideMark/>
          </w:tcPr>
          <w:p w14:paraId="1E8AD782"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10.36</w:t>
            </w:r>
          </w:p>
        </w:tc>
        <w:tc>
          <w:tcPr>
            <w:tcW w:w="1662" w:type="dxa"/>
            <w:tcBorders>
              <w:bottom w:val="single" w:sz="4" w:space="0" w:color="000000"/>
            </w:tcBorders>
            <w:tcMar>
              <w:top w:w="0" w:type="dxa"/>
              <w:left w:w="108" w:type="dxa"/>
              <w:bottom w:w="0" w:type="dxa"/>
              <w:right w:w="108" w:type="dxa"/>
            </w:tcMar>
            <w:hideMark/>
          </w:tcPr>
          <w:p w14:paraId="4F7A61FA"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10.25</w:t>
            </w:r>
          </w:p>
        </w:tc>
        <w:tc>
          <w:tcPr>
            <w:tcW w:w="1124" w:type="dxa"/>
            <w:tcBorders>
              <w:bottom w:val="single" w:sz="4" w:space="0" w:color="000000"/>
            </w:tcBorders>
            <w:tcMar>
              <w:top w:w="0" w:type="dxa"/>
              <w:left w:w="108" w:type="dxa"/>
              <w:bottom w:w="0" w:type="dxa"/>
              <w:right w:w="108" w:type="dxa"/>
            </w:tcMar>
            <w:hideMark/>
          </w:tcPr>
          <w:p w14:paraId="250DA62A"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10.33</w:t>
            </w:r>
          </w:p>
        </w:tc>
        <w:tc>
          <w:tcPr>
            <w:tcW w:w="1576" w:type="dxa"/>
            <w:tcBorders>
              <w:bottom w:val="single" w:sz="4" w:space="0" w:color="000000"/>
            </w:tcBorders>
            <w:tcMar>
              <w:top w:w="0" w:type="dxa"/>
              <w:left w:w="108" w:type="dxa"/>
              <w:bottom w:w="0" w:type="dxa"/>
              <w:right w:w="108" w:type="dxa"/>
            </w:tcMar>
            <w:hideMark/>
          </w:tcPr>
          <w:p w14:paraId="17AC53C8"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10.82</w:t>
            </w:r>
          </w:p>
        </w:tc>
        <w:tc>
          <w:tcPr>
            <w:tcW w:w="1115" w:type="dxa"/>
            <w:tcBorders>
              <w:bottom w:val="single" w:sz="4" w:space="0" w:color="000000"/>
            </w:tcBorders>
            <w:tcMar>
              <w:top w:w="0" w:type="dxa"/>
              <w:left w:w="108" w:type="dxa"/>
              <w:bottom w:w="0" w:type="dxa"/>
              <w:right w:w="108" w:type="dxa"/>
            </w:tcMar>
            <w:vAlign w:val="center"/>
            <w:hideMark/>
          </w:tcPr>
          <w:p w14:paraId="4916CDD0"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10.44a</w:t>
            </w:r>
          </w:p>
        </w:tc>
      </w:tr>
      <w:tr w:rsidR="004F2187" w:rsidRPr="004F2187" w14:paraId="6A988129" w14:textId="77777777" w:rsidTr="00A621E7">
        <w:trPr>
          <w:trHeight w:val="20"/>
        </w:trPr>
        <w:tc>
          <w:tcPr>
            <w:tcW w:w="1450" w:type="dxa"/>
            <w:tcBorders>
              <w:top w:val="single" w:sz="4" w:space="0" w:color="000000"/>
              <w:bottom w:val="single" w:sz="4" w:space="0" w:color="000000"/>
            </w:tcBorders>
            <w:tcMar>
              <w:top w:w="0" w:type="dxa"/>
              <w:left w:w="108" w:type="dxa"/>
              <w:bottom w:w="0" w:type="dxa"/>
              <w:right w:w="108" w:type="dxa"/>
            </w:tcMar>
            <w:vAlign w:val="center"/>
            <w:hideMark/>
          </w:tcPr>
          <w:p w14:paraId="2D770E55"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b/>
                <w:bCs/>
                <w:color w:val="000000"/>
                <w:kern w:val="0"/>
                <w:sz w:val="18"/>
                <w:szCs w:val="18"/>
                <w14:ligatures w14:val="none"/>
              </w:rPr>
              <w:t>Rata-rata</w:t>
            </w:r>
          </w:p>
        </w:tc>
        <w:tc>
          <w:tcPr>
            <w:tcW w:w="1226" w:type="dxa"/>
            <w:tcBorders>
              <w:top w:val="single" w:sz="4" w:space="0" w:color="000000"/>
              <w:bottom w:val="single" w:sz="4" w:space="0" w:color="000000"/>
            </w:tcBorders>
            <w:tcMar>
              <w:top w:w="0" w:type="dxa"/>
              <w:left w:w="108" w:type="dxa"/>
              <w:bottom w:w="0" w:type="dxa"/>
              <w:right w:w="108" w:type="dxa"/>
            </w:tcMar>
            <w:vAlign w:val="center"/>
            <w:hideMark/>
          </w:tcPr>
          <w:p w14:paraId="4B6DACDE"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10.16b</w:t>
            </w:r>
          </w:p>
        </w:tc>
        <w:tc>
          <w:tcPr>
            <w:tcW w:w="1662" w:type="dxa"/>
            <w:tcBorders>
              <w:top w:val="single" w:sz="4" w:space="0" w:color="000000"/>
              <w:bottom w:val="single" w:sz="4" w:space="0" w:color="000000"/>
            </w:tcBorders>
            <w:tcMar>
              <w:top w:w="0" w:type="dxa"/>
              <w:left w:w="108" w:type="dxa"/>
              <w:bottom w:w="0" w:type="dxa"/>
              <w:right w:w="108" w:type="dxa"/>
            </w:tcMar>
            <w:vAlign w:val="center"/>
            <w:hideMark/>
          </w:tcPr>
          <w:p w14:paraId="498DA042"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10.19b</w:t>
            </w:r>
          </w:p>
        </w:tc>
        <w:tc>
          <w:tcPr>
            <w:tcW w:w="1124" w:type="dxa"/>
            <w:tcBorders>
              <w:top w:val="single" w:sz="4" w:space="0" w:color="000000"/>
              <w:bottom w:val="single" w:sz="4" w:space="0" w:color="000000"/>
            </w:tcBorders>
            <w:tcMar>
              <w:top w:w="0" w:type="dxa"/>
              <w:left w:w="108" w:type="dxa"/>
              <w:bottom w:w="0" w:type="dxa"/>
              <w:right w:w="108" w:type="dxa"/>
            </w:tcMar>
            <w:vAlign w:val="center"/>
            <w:hideMark/>
          </w:tcPr>
          <w:p w14:paraId="5949D51F"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10.13b</w:t>
            </w:r>
          </w:p>
        </w:tc>
        <w:tc>
          <w:tcPr>
            <w:tcW w:w="1576" w:type="dxa"/>
            <w:tcBorders>
              <w:top w:val="single" w:sz="4" w:space="0" w:color="000000"/>
              <w:bottom w:val="single" w:sz="4" w:space="0" w:color="000000"/>
            </w:tcBorders>
            <w:tcMar>
              <w:top w:w="0" w:type="dxa"/>
              <w:left w:w="108" w:type="dxa"/>
              <w:bottom w:w="0" w:type="dxa"/>
              <w:right w:w="108" w:type="dxa"/>
            </w:tcMar>
            <w:hideMark/>
          </w:tcPr>
          <w:p w14:paraId="0081FB9B"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10.70a</w:t>
            </w:r>
          </w:p>
        </w:tc>
        <w:tc>
          <w:tcPr>
            <w:tcW w:w="1115" w:type="dxa"/>
            <w:tcBorders>
              <w:top w:val="single" w:sz="4" w:space="0" w:color="000000"/>
              <w:bottom w:val="single" w:sz="4" w:space="0" w:color="000000"/>
            </w:tcBorders>
            <w:tcMar>
              <w:top w:w="0" w:type="dxa"/>
              <w:left w:w="108" w:type="dxa"/>
              <w:bottom w:w="0" w:type="dxa"/>
              <w:right w:w="108" w:type="dxa"/>
            </w:tcMar>
            <w:vAlign w:val="center"/>
            <w:hideMark/>
          </w:tcPr>
          <w:p w14:paraId="159E07A8"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w:t>
            </w:r>
            <w:r w:rsidRPr="004F2187">
              <w:rPr>
                <w:rFonts w:ascii="Symbol" w:eastAsia="Times New Roman" w:hAnsi="Symbol" w:cs="Times New Roman"/>
                <w:color w:val="000000"/>
                <w:kern w:val="0"/>
                <w:sz w:val="18"/>
                <w:szCs w:val="18"/>
                <w14:ligatures w14:val="none"/>
              </w:rPr>
              <w:t>-</w:t>
            </w:r>
            <w:r w:rsidRPr="004F2187">
              <w:rPr>
                <w:rFonts w:ascii="Times New Roman" w:eastAsia="Times New Roman" w:hAnsi="Times New Roman" w:cs="Times New Roman"/>
                <w:color w:val="000000"/>
                <w:kern w:val="0"/>
                <w:sz w:val="18"/>
                <w:szCs w:val="18"/>
                <w14:ligatures w14:val="none"/>
              </w:rPr>
              <w:t>)</w:t>
            </w:r>
          </w:p>
        </w:tc>
      </w:tr>
      <w:tr w:rsidR="004F2187" w:rsidRPr="004F2187" w14:paraId="6FB65BBF" w14:textId="77777777" w:rsidTr="00A621E7">
        <w:trPr>
          <w:trHeight w:val="20"/>
        </w:trPr>
        <w:tc>
          <w:tcPr>
            <w:tcW w:w="1450" w:type="dxa"/>
            <w:tcBorders>
              <w:top w:val="single" w:sz="4" w:space="0" w:color="000000"/>
              <w:bottom w:val="single" w:sz="4" w:space="0" w:color="000000"/>
            </w:tcBorders>
            <w:tcMar>
              <w:top w:w="0" w:type="dxa"/>
              <w:left w:w="108" w:type="dxa"/>
              <w:bottom w:w="0" w:type="dxa"/>
              <w:right w:w="108" w:type="dxa"/>
            </w:tcMar>
            <w:vAlign w:val="center"/>
            <w:hideMark/>
          </w:tcPr>
          <w:p w14:paraId="779FF206"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b/>
                <w:bCs/>
                <w:color w:val="000000"/>
                <w:kern w:val="0"/>
                <w:sz w:val="18"/>
                <w:szCs w:val="18"/>
                <w14:ligatures w14:val="none"/>
              </w:rPr>
              <w:t>BULAN KE-3</w:t>
            </w:r>
          </w:p>
        </w:tc>
        <w:tc>
          <w:tcPr>
            <w:tcW w:w="1226" w:type="dxa"/>
            <w:tcBorders>
              <w:top w:val="single" w:sz="4" w:space="0" w:color="000000"/>
              <w:bottom w:val="single" w:sz="4" w:space="0" w:color="000000"/>
            </w:tcBorders>
            <w:tcMar>
              <w:top w:w="0" w:type="dxa"/>
              <w:left w:w="108" w:type="dxa"/>
              <w:bottom w:w="0" w:type="dxa"/>
              <w:right w:w="108" w:type="dxa"/>
            </w:tcMar>
            <w:vAlign w:val="center"/>
            <w:hideMark/>
          </w:tcPr>
          <w:p w14:paraId="4E14B688"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proofErr w:type="spellStart"/>
            <w:r w:rsidRPr="004F2187">
              <w:rPr>
                <w:rFonts w:ascii="Times New Roman" w:eastAsia="Times New Roman" w:hAnsi="Times New Roman" w:cs="Times New Roman"/>
                <w:b/>
                <w:bCs/>
                <w:color w:val="000000"/>
                <w:kern w:val="0"/>
                <w:sz w:val="18"/>
                <w:szCs w:val="18"/>
                <w14:ligatures w14:val="none"/>
              </w:rPr>
              <w:t>Kaleng</w:t>
            </w:r>
            <w:proofErr w:type="spellEnd"/>
            <w:r w:rsidRPr="004F2187">
              <w:rPr>
                <w:rFonts w:ascii="Times New Roman" w:eastAsia="Times New Roman" w:hAnsi="Times New Roman" w:cs="Times New Roman"/>
                <w:b/>
                <w:bCs/>
                <w:color w:val="000000"/>
                <w:kern w:val="0"/>
                <w:sz w:val="18"/>
                <w:szCs w:val="18"/>
                <w14:ligatures w14:val="none"/>
              </w:rPr>
              <w:t xml:space="preserve"> Tin</w:t>
            </w:r>
          </w:p>
        </w:tc>
        <w:tc>
          <w:tcPr>
            <w:tcW w:w="1662" w:type="dxa"/>
            <w:tcBorders>
              <w:top w:val="single" w:sz="4" w:space="0" w:color="000000"/>
              <w:bottom w:val="single" w:sz="4" w:space="0" w:color="000000"/>
            </w:tcBorders>
            <w:tcMar>
              <w:top w:w="0" w:type="dxa"/>
              <w:left w:w="108" w:type="dxa"/>
              <w:bottom w:w="0" w:type="dxa"/>
              <w:right w:w="108" w:type="dxa"/>
            </w:tcMar>
            <w:vAlign w:val="center"/>
            <w:hideMark/>
          </w:tcPr>
          <w:p w14:paraId="0BAB5E0B"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proofErr w:type="spellStart"/>
            <w:r w:rsidRPr="004F2187">
              <w:rPr>
                <w:rFonts w:ascii="Times New Roman" w:eastAsia="Times New Roman" w:hAnsi="Times New Roman" w:cs="Times New Roman"/>
                <w:b/>
                <w:bCs/>
                <w:color w:val="000000"/>
                <w:kern w:val="0"/>
                <w:sz w:val="18"/>
                <w:szCs w:val="18"/>
                <w14:ligatures w14:val="none"/>
              </w:rPr>
              <w:t>Alumunium</w:t>
            </w:r>
            <w:proofErr w:type="spellEnd"/>
            <w:r w:rsidRPr="004F2187">
              <w:rPr>
                <w:rFonts w:ascii="Times New Roman" w:eastAsia="Times New Roman" w:hAnsi="Times New Roman" w:cs="Times New Roman"/>
                <w:b/>
                <w:bCs/>
                <w:color w:val="000000"/>
                <w:kern w:val="0"/>
                <w:sz w:val="18"/>
                <w:szCs w:val="18"/>
                <w14:ligatures w14:val="none"/>
              </w:rPr>
              <w:t xml:space="preserve"> Foil</w:t>
            </w:r>
          </w:p>
        </w:tc>
        <w:tc>
          <w:tcPr>
            <w:tcW w:w="1124" w:type="dxa"/>
            <w:tcBorders>
              <w:top w:val="single" w:sz="4" w:space="0" w:color="000000"/>
              <w:bottom w:val="single" w:sz="4" w:space="0" w:color="000000"/>
            </w:tcBorders>
            <w:tcMar>
              <w:top w:w="0" w:type="dxa"/>
              <w:left w:w="108" w:type="dxa"/>
              <w:bottom w:w="0" w:type="dxa"/>
              <w:right w:w="108" w:type="dxa"/>
            </w:tcMar>
            <w:vAlign w:val="center"/>
            <w:hideMark/>
          </w:tcPr>
          <w:p w14:paraId="48438F48"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proofErr w:type="spellStart"/>
            <w:r w:rsidRPr="004F2187">
              <w:rPr>
                <w:rFonts w:ascii="Times New Roman" w:eastAsia="Times New Roman" w:hAnsi="Times New Roman" w:cs="Times New Roman"/>
                <w:b/>
                <w:bCs/>
                <w:color w:val="000000"/>
                <w:kern w:val="0"/>
                <w:sz w:val="18"/>
                <w:szCs w:val="18"/>
                <w14:ligatures w14:val="none"/>
              </w:rPr>
              <w:t>Plastik</w:t>
            </w:r>
            <w:proofErr w:type="spellEnd"/>
            <w:r w:rsidRPr="004F2187">
              <w:rPr>
                <w:rFonts w:ascii="Times New Roman" w:eastAsia="Times New Roman" w:hAnsi="Times New Roman" w:cs="Times New Roman"/>
                <w:b/>
                <w:bCs/>
                <w:color w:val="000000"/>
                <w:kern w:val="0"/>
                <w:sz w:val="18"/>
                <w:szCs w:val="18"/>
                <w14:ligatures w14:val="none"/>
              </w:rPr>
              <w:t xml:space="preserve"> PP</w:t>
            </w:r>
          </w:p>
        </w:tc>
        <w:tc>
          <w:tcPr>
            <w:tcW w:w="1576" w:type="dxa"/>
            <w:tcBorders>
              <w:top w:val="single" w:sz="4" w:space="0" w:color="000000"/>
              <w:bottom w:val="single" w:sz="4" w:space="0" w:color="000000"/>
            </w:tcBorders>
            <w:tcMar>
              <w:top w:w="0" w:type="dxa"/>
              <w:left w:w="108" w:type="dxa"/>
              <w:bottom w:w="0" w:type="dxa"/>
              <w:right w:w="108" w:type="dxa"/>
            </w:tcMar>
            <w:vAlign w:val="center"/>
            <w:hideMark/>
          </w:tcPr>
          <w:p w14:paraId="62DC9B57"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proofErr w:type="spellStart"/>
            <w:r w:rsidRPr="004F2187">
              <w:rPr>
                <w:rFonts w:ascii="Times New Roman" w:eastAsia="Times New Roman" w:hAnsi="Times New Roman" w:cs="Times New Roman"/>
                <w:b/>
                <w:bCs/>
                <w:color w:val="000000"/>
                <w:kern w:val="0"/>
                <w:sz w:val="18"/>
                <w:szCs w:val="18"/>
                <w14:ligatures w14:val="none"/>
              </w:rPr>
              <w:t>Karung</w:t>
            </w:r>
            <w:proofErr w:type="spellEnd"/>
            <w:r w:rsidRPr="004F2187">
              <w:rPr>
                <w:rFonts w:ascii="Times New Roman" w:eastAsia="Times New Roman" w:hAnsi="Times New Roman" w:cs="Times New Roman"/>
                <w:b/>
                <w:bCs/>
                <w:color w:val="000000"/>
                <w:kern w:val="0"/>
                <w:sz w:val="18"/>
                <w:szCs w:val="18"/>
                <w14:ligatures w14:val="none"/>
              </w:rPr>
              <w:t xml:space="preserve"> </w:t>
            </w:r>
            <w:proofErr w:type="spellStart"/>
            <w:r w:rsidRPr="004F2187">
              <w:rPr>
                <w:rFonts w:ascii="Times New Roman" w:eastAsia="Times New Roman" w:hAnsi="Times New Roman" w:cs="Times New Roman"/>
                <w:b/>
                <w:bCs/>
                <w:color w:val="000000"/>
                <w:kern w:val="0"/>
                <w:sz w:val="18"/>
                <w:szCs w:val="18"/>
                <w14:ligatures w14:val="none"/>
              </w:rPr>
              <w:t>Plastik</w:t>
            </w:r>
            <w:proofErr w:type="spellEnd"/>
          </w:p>
        </w:tc>
        <w:tc>
          <w:tcPr>
            <w:tcW w:w="1115" w:type="dxa"/>
            <w:tcBorders>
              <w:top w:val="single" w:sz="4" w:space="0" w:color="000000"/>
              <w:bottom w:val="single" w:sz="4" w:space="0" w:color="000000"/>
            </w:tcBorders>
            <w:tcMar>
              <w:top w:w="0" w:type="dxa"/>
              <w:left w:w="108" w:type="dxa"/>
              <w:bottom w:w="0" w:type="dxa"/>
              <w:right w:w="108" w:type="dxa"/>
            </w:tcMar>
            <w:vAlign w:val="center"/>
            <w:hideMark/>
          </w:tcPr>
          <w:p w14:paraId="44403ECF"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b/>
                <w:bCs/>
                <w:color w:val="000000"/>
                <w:kern w:val="0"/>
                <w:sz w:val="18"/>
                <w:szCs w:val="18"/>
                <w14:ligatures w14:val="none"/>
              </w:rPr>
              <w:t>Rata-rata</w:t>
            </w:r>
          </w:p>
        </w:tc>
      </w:tr>
      <w:tr w:rsidR="004F2187" w:rsidRPr="004F2187" w14:paraId="21495094" w14:textId="77777777" w:rsidTr="00A621E7">
        <w:trPr>
          <w:trHeight w:val="20"/>
        </w:trPr>
        <w:tc>
          <w:tcPr>
            <w:tcW w:w="1450" w:type="dxa"/>
            <w:tcBorders>
              <w:top w:val="single" w:sz="4" w:space="0" w:color="000000"/>
            </w:tcBorders>
            <w:tcMar>
              <w:top w:w="0" w:type="dxa"/>
              <w:left w:w="108" w:type="dxa"/>
              <w:bottom w:w="0" w:type="dxa"/>
              <w:right w:w="108" w:type="dxa"/>
            </w:tcMar>
            <w:vAlign w:val="center"/>
            <w:hideMark/>
          </w:tcPr>
          <w:p w14:paraId="41EA9257"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b/>
                <w:bCs/>
                <w:color w:val="000000"/>
                <w:kern w:val="0"/>
                <w:sz w:val="18"/>
                <w:szCs w:val="18"/>
                <w14:ligatures w14:val="none"/>
              </w:rPr>
              <w:t>Ruang/Kamar</w:t>
            </w:r>
          </w:p>
        </w:tc>
        <w:tc>
          <w:tcPr>
            <w:tcW w:w="1226" w:type="dxa"/>
            <w:tcBorders>
              <w:top w:val="single" w:sz="4" w:space="0" w:color="000000"/>
            </w:tcBorders>
            <w:tcMar>
              <w:top w:w="0" w:type="dxa"/>
              <w:left w:w="108" w:type="dxa"/>
              <w:bottom w:w="0" w:type="dxa"/>
              <w:right w:w="108" w:type="dxa"/>
            </w:tcMar>
            <w:hideMark/>
          </w:tcPr>
          <w:p w14:paraId="5EFCF96E"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10.17</w:t>
            </w:r>
          </w:p>
        </w:tc>
        <w:tc>
          <w:tcPr>
            <w:tcW w:w="1662" w:type="dxa"/>
            <w:tcBorders>
              <w:top w:val="single" w:sz="4" w:space="0" w:color="000000"/>
            </w:tcBorders>
            <w:tcMar>
              <w:top w:w="0" w:type="dxa"/>
              <w:left w:w="108" w:type="dxa"/>
              <w:bottom w:w="0" w:type="dxa"/>
              <w:right w:w="108" w:type="dxa"/>
            </w:tcMar>
            <w:hideMark/>
          </w:tcPr>
          <w:p w14:paraId="29F9EB65"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10.30</w:t>
            </w:r>
          </w:p>
        </w:tc>
        <w:tc>
          <w:tcPr>
            <w:tcW w:w="1124" w:type="dxa"/>
            <w:tcBorders>
              <w:top w:val="single" w:sz="4" w:space="0" w:color="000000"/>
            </w:tcBorders>
            <w:tcMar>
              <w:top w:w="0" w:type="dxa"/>
              <w:left w:w="108" w:type="dxa"/>
              <w:bottom w:w="0" w:type="dxa"/>
              <w:right w:w="108" w:type="dxa"/>
            </w:tcMar>
            <w:hideMark/>
          </w:tcPr>
          <w:p w14:paraId="73C853E3"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10.22</w:t>
            </w:r>
          </w:p>
        </w:tc>
        <w:tc>
          <w:tcPr>
            <w:tcW w:w="1576" w:type="dxa"/>
            <w:tcBorders>
              <w:top w:val="single" w:sz="4" w:space="0" w:color="000000"/>
            </w:tcBorders>
            <w:tcMar>
              <w:top w:w="0" w:type="dxa"/>
              <w:left w:w="108" w:type="dxa"/>
              <w:bottom w:w="0" w:type="dxa"/>
              <w:right w:w="108" w:type="dxa"/>
            </w:tcMar>
            <w:hideMark/>
          </w:tcPr>
          <w:p w14:paraId="67470F44"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10.86</w:t>
            </w:r>
          </w:p>
        </w:tc>
        <w:tc>
          <w:tcPr>
            <w:tcW w:w="1115" w:type="dxa"/>
            <w:tcBorders>
              <w:top w:val="single" w:sz="4" w:space="0" w:color="000000"/>
            </w:tcBorders>
            <w:tcMar>
              <w:top w:w="0" w:type="dxa"/>
              <w:left w:w="108" w:type="dxa"/>
              <w:bottom w:w="0" w:type="dxa"/>
              <w:right w:w="108" w:type="dxa"/>
            </w:tcMar>
            <w:vAlign w:val="center"/>
            <w:hideMark/>
          </w:tcPr>
          <w:p w14:paraId="2C21A1CF"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10.39a</w:t>
            </w:r>
          </w:p>
        </w:tc>
      </w:tr>
      <w:tr w:rsidR="004F2187" w:rsidRPr="004F2187" w14:paraId="7AFD76FD" w14:textId="77777777" w:rsidTr="00A621E7">
        <w:trPr>
          <w:trHeight w:val="20"/>
        </w:trPr>
        <w:tc>
          <w:tcPr>
            <w:tcW w:w="1450" w:type="dxa"/>
            <w:tcMar>
              <w:top w:w="0" w:type="dxa"/>
              <w:left w:w="108" w:type="dxa"/>
              <w:bottom w:w="0" w:type="dxa"/>
              <w:right w:w="108" w:type="dxa"/>
            </w:tcMar>
            <w:vAlign w:val="center"/>
            <w:hideMark/>
          </w:tcPr>
          <w:p w14:paraId="14A4F118"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b/>
                <w:bCs/>
                <w:color w:val="000000"/>
                <w:kern w:val="0"/>
                <w:sz w:val="18"/>
                <w:szCs w:val="18"/>
                <w14:ligatures w14:val="none"/>
              </w:rPr>
              <w:t>Ruang AC</w:t>
            </w:r>
          </w:p>
        </w:tc>
        <w:tc>
          <w:tcPr>
            <w:tcW w:w="1226" w:type="dxa"/>
            <w:tcMar>
              <w:top w:w="0" w:type="dxa"/>
              <w:left w:w="108" w:type="dxa"/>
              <w:bottom w:w="0" w:type="dxa"/>
              <w:right w:w="108" w:type="dxa"/>
            </w:tcMar>
            <w:hideMark/>
          </w:tcPr>
          <w:p w14:paraId="16C1E975"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10.45</w:t>
            </w:r>
          </w:p>
        </w:tc>
        <w:tc>
          <w:tcPr>
            <w:tcW w:w="1662" w:type="dxa"/>
            <w:tcMar>
              <w:top w:w="0" w:type="dxa"/>
              <w:left w:w="108" w:type="dxa"/>
              <w:bottom w:w="0" w:type="dxa"/>
              <w:right w:w="108" w:type="dxa"/>
            </w:tcMar>
            <w:hideMark/>
          </w:tcPr>
          <w:p w14:paraId="2825E8C6"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10.44</w:t>
            </w:r>
          </w:p>
        </w:tc>
        <w:tc>
          <w:tcPr>
            <w:tcW w:w="1124" w:type="dxa"/>
            <w:tcMar>
              <w:top w:w="0" w:type="dxa"/>
              <w:left w:w="108" w:type="dxa"/>
              <w:bottom w:w="0" w:type="dxa"/>
              <w:right w:w="108" w:type="dxa"/>
            </w:tcMar>
            <w:hideMark/>
          </w:tcPr>
          <w:p w14:paraId="515FC168"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10.35</w:t>
            </w:r>
          </w:p>
        </w:tc>
        <w:tc>
          <w:tcPr>
            <w:tcW w:w="1576" w:type="dxa"/>
            <w:tcMar>
              <w:top w:w="0" w:type="dxa"/>
              <w:left w:w="108" w:type="dxa"/>
              <w:bottom w:w="0" w:type="dxa"/>
              <w:right w:w="108" w:type="dxa"/>
            </w:tcMar>
            <w:hideMark/>
          </w:tcPr>
          <w:p w14:paraId="618B8593"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11.05</w:t>
            </w:r>
          </w:p>
        </w:tc>
        <w:tc>
          <w:tcPr>
            <w:tcW w:w="1115" w:type="dxa"/>
            <w:tcMar>
              <w:top w:w="0" w:type="dxa"/>
              <w:left w:w="108" w:type="dxa"/>
              <w:bottom w:w="0" w:type="dxa"/>
              <w:right w:w="108" w:type="dxa"/>
            </w:tcMar>
            <w:vAlign w:val="center"/>
            <w:hideMark/>
          </w:tcPr>
          <w:p w14:paraId="40904D97"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10.57a</w:t>
            </w:r>
          </w:p>
        </w:tc>
      </w:tr>
      <w:tr w:rsidR="004F2187" w:rsidRPr="004F2187" w14:paraId="79ECEE70" w14:textId="77777777" w:rsidTr="00A621E7">
        <w:trPr>
          <w:trHeight w:val="20"/>
        </w:trPr>
        <w:tc>
          <w:tcPr>
            <w:tcW w:w="1450" w:type="dxa"/>
            <w:tcBorders>
              <w:bottom w:val="single" w:sz="4" w:space="0" w:color="000000"/>
            </w:tcBorders>
            <w:tcMar>
              <w:top w:w="0" w:type="dxa"/>
              <w:left w:w="108" w:type="dxa"/>
              <w:bottom w:w="0" w:type="dxa"/>
              <w:right w:w="108" w:type="dxa"/>
            </w:tcMar>
            <w:vAlign w:val="center"/>
            <w:hideMark/>
          </w:tcPr>
          <w:p w14:paraId="68CABFA5"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proofErr w:type="spellStart"/>
            <w:r w:rsidRPr="004F2187">
              <w:rPr>
                <w:rFonts w:ascii="Times New Roman" w:eastAsia="Times New Roman" w:hAnsi="Times New Roman" w:cs="Times New Roman"/>
                <w:b/>
                <w:bCs/>
                <w:color w:val="000000"/>
                <w:kern w:val="0"/>
                <w:sz w:val="18"/>
                <w:szCs w:val="18"/>
                <w14:ligatures w14:val="none"/>
              </w:rPr>
              <w:t>Kulkas</w:t>
            </w:r>
            <w:proofErr w:type="spellEnd"/>
          </w:p>
        </w:tc>
        <w:tc>
          <w:tcPr>
            <w:tcW w:w="1226" w:type="dxa"/>
            <w:tcBorders>
              <w:bottom w:val="single" w:sz="4" w:space="0" w:color="000000"/>
            </w:tcBorders>
            <w:tcMar>
              <w:top w:w="0" w:type="dxa"/>
              <w:left w:w="108" w:type="dxa"/>
              <w:bottom w:w="0" w:type="dxa"/>
              <w:right w:w="108" w:type="dxa"/>
            </w:tcMar>
            <w:hideMark/>
          </w:tcPr>
          <w:p w14:paraId="452700F8"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10.53</w:t>
            </w:r>
          </w:p>
        </w:tc>
        <w:tc>
          <w:tcPr>
            <w:tcW w:w="1662" w:type="dxa"/>
            <w:tcBorders>
              <w:bottom w:val="single" w:sz="4" w:space="0" w:color="000000"/>
            </w:tcBorders>
            <w:tcMar>
              <w:top w:w="0" w:type="dxa"/>
              <w:left w:w="108" w:type="dxa"/>
              <w:bottom w:w="0" w:type="dxa"/>
              <w:right w:w="108" w:type="dxa"/>
            </w:tcMar>
            <w:hideMark/>
          </w:tcPr>
          <w:p w14:paraId="045D16BE"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10.47</w:t>
            </w:r>
          </w:p>
        </w:tc>
        <w:tc>
          <w:tcPr>
            <w:tcW w:w="1124" w:type="dxa"/>
            <w:tcBorders>
              <w:bottom w:val="single" w:sz="4" w:space="0" w:color="000000"/>
            </w:tcBorders>
            <w:tcMar>
              <w:top w:w="0" w:type="dxa"/>
              <w:left w:w="108" w:type="dxa"/>
              <w:bottom w:w="0" w:type="dxa"/>
              <w:right w:w="108" w:type="dxa"/>
            </w:tcMar>
            <w:hideMark/>
          </w:tcPr>
          <w:p w14:paraId="023E390A"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10.54</w:t>
            </w:r>
          </w:p>
        </w:tc>
        <w:tc>
          <w:tcPr>
            <w:tcW w:w="1576" w:type="dxa"/>
            <w:tcBorders>
              <w:bottom w:val="single" w:sz="4" w:space="0" w:color="000000"/>
            </w:tcBorders>
            <w:tcMar>
              <w:top w:w="0" w:type="dxa"/>
              <w:left w:w="108" w:type="dxa"/>
              <w:bottom w:w="0" w:type="dxa"/>
              <w:right w:w="108" w:type="dxa"/>
            </w:tcMar>
            <w:hideMark/>
          </w:tcPr>
          <w:p w14:paraId="281EE916"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11.12</w:t>
            </w:r>
          </w:p>
        </w:tc>
        <w:tc>
          <w:tcPr>
            <w:tcW w:w="1115" w:type="dxa"/>
            <w:tcBorders>
              <w:bottom w:val="single" w:sz="4" w:space="0" w:color="000000"/>
            </w:tcBorders>
            <w:tcMar>
              <w:top w:w="0" w:type="dxa"/>
              <w:left w:w="108" w:type="dxa"/>
              <w:bottom w:w="0" w:type="dxa"/>
              <w:right w:w="108" w:type="dxa"/>
            </w:tcMar>
            <w:vAlign w:val="center"/>
            <w:hideMark/>
          </w:tcPr>
          <w:p w14:paraId="44E0AA2A"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10.67a</w:t>
            </w:r>
          </w:p>
        </w:tc>
      </w:tr>
      <w:tr w:rsidR="004F2187" w:rsidRPr="004F2187" w14:paraId="3F300BEC" w14:textId="77777777" w:rsidTr="00A621E7">
        <w:trPr>
          <w:trHeight w:val="20"/>
        </w:trPr>
        <w:tc>
          <w:tcPr>
            <w:tcW w:w="1450" w:type="dxa"/>
            <w:tcBorders>
              <w:top w:val="single" w:sz="4" w:space="0" w:color="000000"/>
              <w:bottom w:val="single" w:sz="4" w:space="0" w:color="000000"/>
            </w:tcBorders>
            <w:tcMar>
              <w:top w:w="0" w:type="dxa"/>
              <w:left w:w="108" w:type="dxa"/>
              <w:bottom w:w="0" w:type="dxa"/>
              <w:right w:w="108" w:type="dxa"/>
            </w:tcMar>
            <w:vAlign w:val="center"/>
            <w:hideMark/>
          </w:tcPr>
          <w:p w14:paraId="11842F15"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b/>
                <w:bCs/>
                <w:color w:val="000000"/>
                <w:kern w:val="0"/>
                <w:sz w:val="18"/>
                <w:szCs w:val="18"/>
                <w14:ligatures w14:val="none"/>
              </w:rPr>
              <w:t>Rata-rata</w:t>
            </w:r>
          </w:p>
        </w:tc>
        <w:tc>
          <w:tcPr>
            <w:tcW w:w="1226" w:type="dxa"/>
            <w:tcBorders>
              <w:top w:val="single" w:sz="4" w:space="0" w:color="000000"/>
              <w:bottom w:val="single" w:sz="4" w:space="0" w:color="000000"/>
            </w:tcBorders>
            <w:tcMar>
              <w:top w:w="0" w:type="dxa"/>
              <w:left w:w="108" w:type="dxa"/>
              <w:bottom w:w="0" w:type="dxa"/>
              <w:right w:w="108" w:type="dxa"/>
            </w:tcMar>
            <w:vAlign w:val="center"/>
            <w:hideMark/>
          </w:tcPr>
          <w:p w14:paraId="170EFDCA"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10.38b</w:t>
            </w:r>
          </w:p>
        </w:tc>
        <w:tc>
          <w:tcPr>
            <w:tcW w:w="1662" w:type="dxa"/>
            <w:tcBorders>
              <w:top w:val="single" w:sz="4" w:space="0" w:color="000000"/>
              <w:bottom w:val="single" w:sz="4" w:space="0" w:color="000000"/>
            </w:tcBorders>
            <w:tcMar>
              <w:top w:w="0" w:type="dxa"/>
              <w:left w:w="108" w:type="dxa"/>
              <w:bottom w:w="0" w:type="dxa"/>
              <w:right w:w="108" w:type="dxa"/>
            </w:tcMar>
            <w:vAlign w:val="center"/>
            <w:hideMark/>
          </w:tcPr>
          <w:p w14:paraId="352AFAF6"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10.40b</w:t>
            </w:r>
          </w:p>
        </w:tc>
        <w:tc>
          <w:tcPr>
            <w:tcW w:w="1124" w:type="dxa"/>
            <w:tcBorders>
              <w:top w:val="single" w:sz="4" w:space="0" w:color="000000"/>
              <w:bottom w:val="single" w:sz="4" w:space="0" w:color="000000"/>
            </w:tcBorders>
            <w:tcMar>
              <w:top w:w="0" w:type="dxa"/>
              <w:left w:w="108" w:type="dxa"/>
              <w:bottom w:w="0" w:type="dxa"/>
              <w:right w:w="108" w:type="dxa"/>
            </w:tcMar>
            <w:vAlign w:val="center"/>
            <w:hideMark/>
          </w:tcPr>
          <w:p w14:paraId="4CEA7B45"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10.37b</w:t>
            </w:r>
          </w:p>
        </w:tc>
        <w:tc>
          <w:tcPr>
            <w:tcW w:w="1576" w:type="dxa"/>
            <w:tcBorders>
              <w:top w:val="single" w:sz="4" w:space="0" w:color="000000"/>
              <w:bottom w:val="single" w:sz="4" w:space="0" w:color="000000"/>
            </w:tcBorders>
            <w:tcMar>
              <w:top w:w="0" w:type="dxa"/>
              <w:left w:w="108" w:type="dxa"/>
              <w:bottom w:w="0" w:type="dxa"/>
              <w:right w:w="108" w:type="dxa"/>
            </w:tcMar>
            <w:hideMark/>
          </w:tcPr>
          <w:p w14:paraId="5A87DFFB"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11.01a</w:t>
            </w:r>
          </w:p>
        </w:tc>
        <w:tc>
          <w:tcPr>
            <w:tcW w:w="1115" w:type="dxa"/>
            <w:tcBorders>
              <w:top w:val="single" w:sz="4" w:space="0" w:color="000000"/>
              <w:bottom w:val="single" w:sz="4" w:space="0" w:color="000000"/>
            </w:tcBorders>
            <w:tcMar>
              <w:top w:w="0" w:type="dxa"/>
              <w:left w:w="108" w:type="dxa"/>
              <w:bottom w:w="0" w:type="dxa"/>
              <w:right w:w="108" w:type="dxa"/>
            </w:tcMar>
            <w:vAlign w:val="center"/>
            <w:hideMark/>
          </w:tcPr>
          <w:p w14:paraId="29A878D3"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w:t>
            </w:r>
            <w:r w:rsidRPr="004F2187">
              <w:rPr>
                <w:rFonts w:ascii="Symbol" w:eastAsia="Times New Roman" w:hAnsi="Symbol" w:cs="Times New Roman"/>
                <w:color w:val="000000"/>
                <w:kern w:val="0"/>
                <w:sz w:val="18"/>
                <w:szCs w:val="18"/>
                <w14:ligatures w14:val="none"/>
              </w:rPr>
              <w:t>-</w:t>
            </w:r>
            <w:r w:rsidRPr="004F2187">
              <w:rPr>
                <w:rFonts w:ascii="Times New Roman" w:eastAsia="Times New Roman" w:hAnsi="Times New Roman" w:cs="Times New Roman"/>
                <w:color w:val="000000"/>
                <w:kern w:val="0"/>
                <w:sz w:val="18"/>
                <w:szCs w:val="18"/>
                <w14:ligatures w14:val="none"/>
              </w:rPr>
              <w:t>)</w:t>
            </w:r>
          </w:p>
        </w:tc>
      </w:tr>
      <w:tr w:rsidR="004F2187" w:rsidRPr="004F2187" w14:paraId="6B8885A2" w14:textId="77777777" w:rsidTr="00A621E7">
        <w:trPr>
          <w:trHeight w:val="20"/>
        </w:trPr>
        <w:tc>
          <w:tcPr>
            <w:tcW w:w="1450" w:type="dxa"/>
            <w:tcBorders>
              <w:top w:val="single" w:sz="4" w:space="0" w:color="000000"/>
              <w:bottom w:val="single" w:sz="4" w:space="0" w:color="000000"/>
            </w:tcBorders>
            <w:tcMar>
              <w:top w:w="0" w:type="dxa"/>
              <w:left w:w="108" w:type="dxa"/>
              <w:bottom w:w="0" w:type="dxa"/>
              <w:right w:w="108" w:type="dxa"/>
            </w:tcMar>
            <w:vAlign w:val="center"/>
            <w:hideMark/>
          </w:tcPr>
          <w:p w14:paraId="31462B56"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b/>
                <w:bCs/>
                <w:color w:val="000000"/>
                <w:kern w:val="0"/>
                <w:sz w:val="18"/>
                <w:szCs w:val="18"/>
                <w14:ligatures w14:val="none"/>
              </w:rPr>
              <w:t>BULAN KE-4</w:t>
            </w:r>
          </w:p>
        </w:tc>
        <w:tc>
          <w:tcPr>
            <w:tcW w:w="1226" w:type="dxa"/>
            <w:tcBorders>
              <w:top w:val="single" w:sz="4" w:space="0" w:color="000000"/>
              <w:bottom w:val="single" w:sz="4" w:space="0" w:color="000000"/>
            </w:tcBorders>
            <w:tcMar>
              <w:top w:w="0" w:type="dxa"/>
              <w:left w:w="108" w:type="dxa"/>
              <w:bottom w:w="0" w:type="dxa"/>
              <w:right w:w="108" w:type="dxa"/>
            </w:tcMar>
            <w:vAlign w:val="center"/>
            <w:hideMark/>
          </w:tcPr>
          <w:p w14:paraId="6BF94A79"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proofErr w:type="spellStart"/>
            <w:r w:rsidRPr="004F2187">
              <w:rPr>
                <w:rFonts w:ascii="Times New Roman" w:eastAsia="Times New Roman" w:hAnsi="Times New Roman" w:cs="Times New Roman"/>
                <w:b/>
                <w:bCs/>
                <w:color w:val="000000"/>
                <w:kern w:val="0"/>
                <w:sz w:val="18"/>
                <w:szCs w:val="18"/>
                <w14:ligatures w14:val="none"/>
              </w:rPr>
              <w:t>Kaleng</w:t>
            </w:r>
            <w:proofErr w:type="spellEnd"/>
            <w:r w:rsidRPr="004F2187">
              <w:rPr>
                <w:rFonts w:ascii="Times New Roman" w:eastAsia="Times New Roman" w:hAnsi="Times New Roman" w:cs="Times New Roman"/>
                <w:b/>
                <w:bCs/>
                <w:color w:val="000000"/>
                <w:kern w:val="0"/>
                <w:sz w:val="18"/>
                <w:szCs w:val="18"/>
                <w14:ligatures w14:val="none"/>
              </w:rPr>
              <w:t xml:space="preserve"> Tin</w:t>
            </w:r>
          </w:p>
        </w:tc>
        <w:tc>
          <w:tcPr>
            <w:tcW w:w="1662" w:type="dxa"/>
            <w:tcBorders>
              <w:top w:val="single" w:sz="4" w:space="0" w:color="000000"/>
              <w:bottom w:val="single" w:sz="4" w:space="0" w:color="000000"/>
            </w:tcBorders>
            <w:tcMar>
              <w:top w:w="0" w:type="dxa"/>
              <w:left w:w="108" w:type="dxa"/>
              <w:bottom w:w="0" w:type="dxa"/>
              <w:right w:w="108" w:type="dxa"/>
            </w:tcMar>
            <w:vAlign w:val="center"/>
            <w:hideMark/>
          </w:tcPr>
          <w:p w14:paraId="55AAE1B1"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proofErr w:type="spellStart"/>
            <w:r w:rsidRPr="004F2187">
              <w:rPr>
                <w:rFonts w:ascii="Times New Roman" w:eastAsia="Times New Roman" w:hAnsi="Times New Roman" w:cs="Times New Roman"/>
                <w:b/>
                <w:bCs/>
                <w:color w:val="000000"/>
                <w:kern w:val="0"/>
                <w:sz w:val="18"/>
                <w:szCs w:val="18"/>
                <w14:ligatures w14:val="none"/>
              </w:rPr>
              <w:t>Alumunium</w:t>
            </w:r>
            <w:proofErr w:type="spellEnd"/>
            <w:r w:rsidRPr="004F2187">
              <w:rPr>
                <w:rFonts w:ascii="Times New Roman" w:eastAsia="Times New Roman" w:hAnsi="Times New Roman" w:cs="Times New Roman"/>
                <w:b/>
                <w:bCs/>
                <w:color w:val="000000"/>
                <w:kern w:val="0"/>
                <w:sz w:val="18"/>
                <w:szCs w:val="18"/>
                <w14:ligatures w14:val="none"/>
              </w:rPr>
              <w:t xml:space="preserve"> Foil</w:t>
            </w:r>
          </w:p>
        </w:tc>
        <w:tc>
          <w:tcPr>
            <w:tcW w:w="1124" w:type="dxa"/>
            <w:tcBorders>
              <w:top w:val="single" w:sz="4" w:space="0" w:color="000000"/>
              <w:bottom w:val="single" w:sz="4" w:space="0" w:color="000000"/>
            </w:tcBorders>
            <w:tcMar>
              <w:top w:w="0" w:type="dxa"/>
              <w:left w:w="108" w:type="dxa"/>
              <w:bottom w:w="0" w:type="dxa"/>
              <w:right w:w="108" w:type="dxa"/>
            </w:tcMar>
            <w:vAlign w:val="center"/>
            <w:hideMark/>
          </w:tcPr>
          <w:p w14:paraId="17A12622"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proofErr w:type="spellStart"/>
            <w:r w:rsidRPr="004F2187">
              <w:rPr>
                <w:rFonts w:ascii="Times New Roman" w:eastAsia="Times New Roman" w:hAnsi="Times New Roman" w:cs="Times New Roman"/>
                <w:b/>
                <w:bCs/>
                <w:color w:val="000000"/>
                <w:kern w:val="0"/>
                <w:sz w:val="18"/>
                <w:szCs w:val="18"/>
                <w14:ligatures w14:val="none"/>
              </w:rPr>
              <w:t>Plastik</w:t>
            </w:r>
            <w:proofErr w:type="spellEnd"/>
            <w:r w:rsidRPr="004F2187">
              <w:rPr>
                <w:rFonts w:ascii="Times New Roman" w:eastAsia="Times New Roman" w:hAnsi="Times New Roman" w:cs="Times New Roman"/>
                <w:b/>
                <w:bCs/>
                <w:color w:val="000000"/>
                <w:kern w:val="0"/>
                <w:sz w:val="18"/>
                <w:szCs w:val="18"/>
                <w14:ligatures w14:val="none"/>
              </w:rPr>
              <w:t xml:space="preserve"> PP</w:t>
            </w:r>
          </w:p>
        </w:tc>
        <w:tc>
          <w:tcPr>
            <w:tcW w:w="1576" w:type="dxa"/>
            <w:tcBorders>
              <w:top w:val="single" w:sz="4" w:space="0" w:color="000000"/>
              <w:bottom w:val="single" w:sz="4" w:space="0" w:color="000000"/>
            </w:tcBorders>
            <w:tcMar>
              <w:top w:w="0" w:type="dxa"/>
              <w:left w:w="108" w:type="dxa"/>
              <w:bottom w:w="0" w:type="dxa"/>
              <w:right w:w="108" w:type="dxa"/>
            </w:tcMar>
            <w:vAlign w:val="center"/>
            <w:hideMark/>
          </w:tcPr>
          <w:p w14:paraId="1C40B03C"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proofErr w:type="spellStart"/>
            <w:r w:rsidRPr="004F2187">
              <w:rPr>
                <w:rFonts w:ascii="Times New Roman" w:eastAsia="Times New Roman" w:hAnsi="Times New Roman" w:cs="Times New Roman"/>
                <w:b/>
                <w:bCs/>
                <w:color w:val="000000"/>
                <w:kern w:val="0"/>
                <w:sz w:val="18"/>
                <w:szCs w:val="18"/>
                <w14:ligatures w14:val="none"/>
              </w:rPr>
              <w:t>Karung</w:t>
            </w:r>
            <w:proofErr w:type="spellEnd"/>
            <w:r w:rsidRPr="004F2187">
              <w:rPr>
                <w:rFonts w:ascii="Times New Roman" w:eastAsia="Times New Roman" w:hAnsi="Times New Roman" w:cs="Times New Roman"/>
                <w:b/>
                <w:bCs/>
                <w:color w:val="000000"/>
                <w:kern w:val="0"/>
                <w:sz w:val="18"/>
                <w:szCs w:val="18"/>
                <w14:ligatures w14:val="none"/>
              </w:rPr>
              <w:t xml:space="preserve"> </w:t>
            </w:r>
            <w:proofErr w:type="spellStart"/>
            <w:r w:rsidRPr="004F2187">
              <w:rPr>
                <w:rFonts w:ascii="Times New Roman" w:eastAsia="Times New Roman" w:hAnsi="Times New Roman" w:cs="Times New Roman"/>
                <w:b/>
                <w:bCs/>
                <w:color w:val="000000"/>
                <w:kern w:val="0"/>
                <w:sz w:val="18"/>
                <w:szCs w:val="18"/>
                <w14:ligatures w14:val="none"/>
              </w:rPr>
              <w:t>Plastik</w:t>
            </w:r>
            <w:proofErr w:type="spellEnd"/>
          </w:p>
        </w:tc>
        <w:tc>
          <w:tcPr>
            <w:tcW w:w="1115" w:type="dxa"/>
            <w:tcBorders>
              <w:top w:val="single" w:sz="4" w:space="0" w:color="000000"/>
              <w:bottom w:val="single" w:sz="4" w:space="0" w:color="000000"/>
            </w:tcBorders>
            <w:tcMar>
              <w:top w:w="0" w:type="dxa"/>
              <w:left w:w="108" w:type="dxa"/>
              <w:bottom w:w="0" w:type="dxa"/>
              <w:right w:w="108" w:type="dxa"/>
            </w:tcMar>
            <w:vAlign w:val="center"/>
            <w:hideMark/>
          </w:tcPr>
          <w:p w14:paraId="78B5A504"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b/>
                <w:bCs/>
                <w:color w:val="000000"/>
                <w:kern w:val="0"/>
                <w:sz w:val="18"/>
                <w:szCs w:val="18"/>
                <w14:ligatures w14:val="none"/>
              </w:rPr>
              <w:t>Rata-rata</w:t>
            </w:r>
          </w:p>
        </w:tc>
      </w:tr>
      <w:tr w:rsidR="004F2187" w:rsidRPr="004F2187" w14:paraId="382C4D8F" w14:textId="77777777" w:rsidTr="00A621E7">
        <w:trPr>
          <w:trHeight w:val="20"/>
        </w:trPr>
        <w:tc>
          <w:tcPr>
            <w:tcW w:w="1450" w:type="dxa"/>
            <w:tcBorders>
              <w:top w:val="single" w:sz="4" w:space="0" w:color="000000"/>
            </w:tcBorders>
            <w:tcMar>
              <w:top w:w="0" w:type="dxa"/>
              <w:left w:w="108" w:type="dxa"/>
              <w:bottom w:w="0" w:type="dxa"/>
              <w:right w:w="108" w:type="dxa"/>
            </w:tcMar>
            <w:vAlign w:val="center"/>
            <w:hideMark/>
          </w:tcPr>
          <w:p w14:paraId="6F7B895E"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b/>
                <w:bCs/>
                <w:color w:val="000000"/>
                <w:kern w:val="0"/>
                <w:sz w:val="18"/>
                <w:szCs w:val="18"/>
                <w14:ligatures w14:val="none"/>
              </w:rPr>
              <w:t>Ruang/Kamar</w:t>
            </w:r>
          </w:p>
        </w:tc>
        <w:tc>
          <w:tcPr>
            <w:tcW w:w="1226" w:type="dxa"/>
            <w:tcBorders>
              <w:top w:val="single" w:sz="4" w:space="0" w:color="000000"/>
            </w:tcBorders>
            <w:tcMar>
              <w:top w:w="0" w:type="dxa"/>
              <w:left w:w="108" w:type="dxa"/>
              <w:bottom w:w="0" w:type="dxa"/>
              <w:right w:w="108" w:type="dxa"/>
            </w:tcMar>
            <w:hideMark/>
          </w:tcPr>
          <w:p w14:paraId="7151BC2E"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10.38</w:t>
            </w:r>
          </w:p>
        </w:tc>
        <w:tc>
          <w:tcPr>
            <w:tcW w:w="1662" w:type="dxa"/>
            <w:tcBorders>
              <w:top w:val="single" w:sz="4" w:space="0" w:color="000000"/>
            </w:tcBorders>
            <w:tcMar>
              <w:top w:w="0" w:type="dxa"/>
              <w:left w:w="108" w:type="dxa"/>
              <w:bottom w:w="0" w:type="dxa"/>
              <w:right w:w="108" w:type="dxa"/>
            </w:tcMar>
            <w:hideMark/>
          </w:tcPr>
          <w:p w14:paraId="67AD133D"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10.57</w:t>
            </w:r>
          </w:p>
        </w:tc>
        <w:tc>
          <w:tcPr>
            <w:tcW w:w="1124" w:type="dxa"/>
            <w:tcBorders>
              <w:top w:val="single" w:sz="4" w:space="0" w:color="000000"/>
            </w:tcBorders>
            <w:tcMar>
              <w:top w:w="0" w:type="dxa"/>
              <w:left w:w="108" w:type="dxa"/>
              <w:bottom w:w="0" w:type="dxa"/>
              <w:right w:w="108" w:type="dxa"/>
            </w:tcMar>
            <w:hideMark/>
          </w:tcPr>
          <w:p w14:paraId="75C805F7"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10.51</w:t>
            </w:r>
          </w:p>
        </w:tc>
        <w:tc>
          <w:tcPr>
            <w:tcW w:w="1576" w:type="dxa"/>
            <w:tcBorders>
              <w:top w:val="single" w:sz="4" w:space="0" w:color="000000"/>
            </w:tcBorders>
            <w:tcMar>
              <w:top w:w="0" w:type="dxa"/>
              <w:left w:w="108" w:type="dxa"/>
              <w:bottom w:w="0" w:type="dxa"/>
              <w:right w:w="108" w:type="dxa"/>
            </w:tcMar>
            <w:hideMark/>
          </w:tcPr>
          <w:p w14:paraId="1599C9C5"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11.05</w:t>
            </w:r>
          </w:p>
        </w:tc>
        <w:tc>
          <w:tcPr>
            <w:tcW w:w="1115" w:type="dxa"/>
            <w:tcBorders>
              <w:top w:val="single" w:sz="4" w:space="0" w:color="000000"/>
            </w:tcBorders>
            <w:tcMar>
              <w:top w:w="0" w:type="dxa"/>
              <w:left w:w="108" w:type="dxa"/>
              <w:bottom w:w="0" w:type="dxa"/>
              <w:right w:w="108" w:type="dxa"/>
            </w:tcMar>
            <w:vAlign w:val="center"/>
            <w:hideMark/>
          </w:tcPr>
          <w:p w14:paraId="47DE59EA"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10.63b</w:t>
            </w:r>
          </w:p>
        </w:tc>
      </w:tr>
      <w:tr w:rsidR="004F2187" w:rsidRPr="004F2187" w14:paraId="72F9FE22" w14:textId="77777777" w:rsidTr="00A621E7">
        <w:trPr>
          <w:trHeight w:val="20"/>
        </w:trPr>
        <w:tc>
          <w:tcPr>
            <w:tcW w:w="1450" w:type="dxa"/>
            <w:tcMar>
              <w:top w:w="0" w:type="dxa"/>
              <w:left w:w="108" w:type="dxa"/>
              <w:bottom w:w="0" w:type="dxa"/>
              <w:right w:w="108" w:type="dxa"/>
            </w:tcMar>
            <w:vAlign w:val="center"/>
            <w:hideMark/>
          </w:tcPr>
          <w:p w14:paraId="16A841D7"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b/>
                <w:bCs/>
                <w:color w:val="000000"/>
                <w:kern w:val="0"/>
                <w:sz w:val="18"/>
                <w:szCs w:val="18"/>
                <w14:ligatures w14:val="none"/>
              </w:rPr>
              <w:t>Ruang AC</w:t>
            </w:r>
          </w:p>
        </w:tc>
        <w:tc>
          <w:tcPr>
            <w:tcW w:w="1226" w:type="dxa"/>
            <w:tcMar>
              <w:top w:w="0" w:type="dxa"/>
              <w:left w:w="108" w:type="dxa"/>
              <w:bottom w:w="0" w:type="dxa"/>
              <w:right w:w="108" w:type="dxa"/>
            </w:tcMar>
            <w:hideMark/>
          </w:tcPr>
          <w:p w14:paraId="4FF2953E"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10.69</w:t>
            </w:r>
          </w:p>
        </w:tc>
        <w:tc>
          <w:tcPr>
            <w:tcW w:w="1662" w:type="dxa"/>
            <w:tcMar>
              <w:top w:w="0" w:type="dxa"/>
              <w:left w:w="108" w:type="dxa"/>
              <w:bottom w:w="0" w:type="dxa"/>
              <w:right w:w="108" w:type="dxa"/>
            </w:tcMar>
            <w:hideMark/>
          </w:tcPr>
          <w:p w14:paraId="285457F2"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10.70</w:t>
            </w:r>
          </w:p>
        </w:tc>
        <w:tc>
          <w:tcPr>
            <w:tcW w:w="1124" w:type="dxa"/>
            <w:tcMar>
              <w:top w:w="0" w:type="dxa"/>
              <w:left w:w="108" w:type="dxa"/>
              <w:bottom w:w="0" w:type="dxa"/>
              <w:right w:w="108" w:type="dxa"/>
            </w:tcMar>
            <w:hideMark/>
          </w:tcPr>
          <w:p w14:paraId="46BEB262"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10.62</w:t>
            </w:r>
          </w:p>
        </w:tc>
        <w:tc>
          <w:tcPr>
            <w:tcW w:w="1576" w:type="dxa"/>
            <w:tcMar>
              <w:top w:w="0" w:type="dxa"/>
              <w:left w:w="108" w:type="dxa"/>
              <w:bottom w:w="0" w:type="dxa"/>
              <w:right w:w="108" w:type="dxa"/>
            </w:tcMar>
            <w:hideMark/>
          </w:tcPr>
          <w:p w14:paraId="1CCE40C8"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11.44</w:t>
            </w:r>
          </w:p>
        </w:tc>
        <w:tc>
          <w:tcPr>
            <w:tcW w:w="1115" w:type="dxa"/>
            <w:tcMar>
              <w:top w:w="0" w:type="dxa"/>
              <w:left w:w="108" w:type="dxa"/>
              <w:bottom w:w="0" w:type="dxa"/>
              <w:right w:w="108" w:type="dxa"/>
            </w:tcMar>
            <w:vAlign w:val="center"/>
            <w:hideMark/>
          </w:tcPr>
          <w:p w14:paraId="2F97F0B4"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10.86ab</w:t>
            </w:r>
          </w:p>
        </w:tc>
      </w:tr>
      <w:tr w:rsidR="004F2187" w:rsidRPr="004F2187" w14:paraId="18C7CEC1" w14:textId="77777777" w:rsidTr="00A621E7">
        <w:trPr>
          <w:trHeight w:val="20"/>
        </w:trPr>
        <w:tc>
          <w:tcPr>
            <w:tcW w:w="1450" w:type="dxa"/>
            <w:tcBorders>
              <w:bottom w:val="single" w:sz="4" w:space="0" w:color="000000"/>
            </w:tcBorders>
            <w:tcMar>
              <w:top w:w="0" w:type="dxa"/>
              <w:left w:w="108" w:type="dxa"/>
              <w:bottom w:w="0" w:type="dxa"/>
              <w:right w:w="108" w:type="dxa"/>
            </w:tcMar>
            <w:vAlign w:val="center"/>
            <w:hideMark/>
          </w:tcPr>
          <w:p w14:paraId="7B9748E5"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proofErr w:type="spellStart"/>
            <w:r w:rsidRPr="004F2187">
              <w:rPr>
                <w:rFonts w:ascii="Times New Roman" w:eastAsia="Times New Roman" w:hAnsi="Times New Roman" w:cs="Times New Roman"/>
                <w:b/>
                <w:bCs/>
                <w:color w:val="000000"/>
                <w:kern w:val="0"/>
                <w:sz w:val="18"/>
                <w:szCs w:val="18"/>
                <w14:ligatures w14:val="none"/>
              </w:rPr>
              <w:t>Kulkas</w:t>
            </w:r>
            <w:proofErr w:type="spellEnd"/>
          </w:p>
        </w:tc>
        <w:tc>
          <w:tcPr>
            <w:tcW w:w="1226" w:type="dxa"/>
            <w:tcBorders>
              <w:bottom w:val="single" w:sz="4" w:space="0" w:color="000000"/>
            </w:tcBorders>
            <w:tcMar>
              <w:top w:w="0" w:type="dxa"/>
              <w:left w:w="108" w:type="dxa"/>
              <w:bottom w:w="0" w:type="dxa"/>
              <w:right w:w="108" w:type="dxa"/>
            </w:tcMar>
            <w:hideMark/>
          </w:tcPr>
          <w:p w14:paraId="75D484C8"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10.78</w:t>
            </w:r>
          </w:p>
        </w:tc>
        <w:tc>
          <w:tcPr>
            <w:tcW w:w="1662" w:type="dxa"/>
            <w:tcBorders>
              <w:bottom w:val="single" w:sz="4" w:space="0" w:color="000000"/>
            </w:tcBorders>
            <w:tcMar>
              <w:top w:w="0" w:type="dxa"/>
              <w:left w:w="108" w:type="dxa"/>
              <w:bottom w:w="0" w:type="dxa"/>
              <w:right w:w="108" w:type="dxa"/>
            </w:tcMar>
            <w:hideMark/>
          </w:tcPr>
          <w:p w14:paraId="74F6D5C7"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10.75</w:t>
            </w:r>
          </w:p>
        </w:tc>
        <w:tc>
          <w:tcPr>
            <w:tcW w:w="1124" w:type="dxa"/>
            <w:tcBorders>
              <w:bottom w:val="single" w:sz="4" w:space="0" w:color="000000"/>
            </w:tcBorders>
            <w:tcMar>
              <w:top w:w="0" w:type="dxa"/>
              <w:left w:w="108" w:type="dxa"/>
              <w:bottom w:w="0" w:type="dxa"/>
              <w:right w:w="108" w:type="dxa"/>
            </w:tcMar>
            <w:hideMark/>
          </w:tcPr>
          <w:p w14:paraId="3C742D80"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10.84</w:t>
            </w:r>
          </w:p>
        </w:tc>
        <w:tc>
          <w:tcPr>
            <w:tcW w:w="1576" w:type="dxa"/>
            <w:tcBorders>
              <w:bottom w:val="single" w:sz="4" w:space="0" w:color="000000"/>
            </w:tcBorders>
            <w:tcMar>
              <w:top w:w="0" w:type="dxa"/>
              <w:left w:w="108" w:type="dxa"/>
              <w:bottom w:w="0" w:type="dxa"/>
              <w:right w:w="108" w:type="dxa"/>
            </w:tcMar>
            <w:hideMark/>
          </w:tcPr>
          <w:p w14:paraId="50026B3B"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11.45</w:t>
            </w:r>
          </w:p>
        </w:tc>
        <w:tc>
          <w:tcPr>
            <w:tcW w:w="1115" w:type="dxa"/>
            <w:tcBorders>
              <w:bottom w:val="single" w:sz="4" w:space="0" w:color="000000"/>
            </w:tcBorders>
            <w:tcMar>
              <w:top w:w="0" w:type="dxa"/>
              <w:left w:w="108" w:type="dxa"/>
              <w:bottom w:w="0" w:type="dxa"/>
              <w:right w:w="108" w:type="dxa"/>
            </w:tcMar>
            <w:vAlign w:val="center"/>
            <w:hideMark/>
          </w:tcPr>
          <w:p w14:paraId="07D88736"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10.96a</w:t>
            </w:r>
          </w:p>
        </w:tc>
      </w:tr>
      <w:tr w:rsidR="004F2187" w:rsidRPr="004F2187" w14:paraId="3565F2FD" w14:textId="77777777" w:rsidTr="00A621E7">
        <w:trPr>
          <w:trHeight w:val="20"/>
        </w:trPr>
        <w:tc>
          <w:tcPr>
            <w:tcW w:w="1450" w:type="dxa"/>
            <w:tcBorders>
              <w:top w:val="single" w:sz="4" w:space="0" w:color="000000"/>
              <w:bottom w:val="single" w:sz="4" w:space="0" w:color="000000"/>
            </w:tcBorders>
            <w:tcMar>
              <w:top w:w="0" w:type="dxa"/>
              <w:left w:w="108" w:type="dxa"/>
              <w:bottom w:w="0" w:type="dxa"/>
              <w:right w:w="108" w:type="dxa"/>
            </w:tcMar>
            <w:vAlign w:val="center"/>
            <w:hideMark/>
          </w:tcPr>
          <w:p w14:paraId="44537511"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b/>
                <w:bCs/>
                <w:color w:val="000000"/>
                <w:kern w:val="0"/>
                <w:sz w:val="18"/>
                <w:szCs w:val="18"/>
                <w14:ligatures w14:val="none"/>
              </w:rPr>
              <w:t>Rata-rata</w:t>
            </w:r>
          </w:p>
        </w:tc>
        <w:tc>
          <w:tcPr>
            <w:tcW w:w="1226" w:type="dxa"/>
            <w:tcBorders>
              <w:top w:val="single" w:sz="4" w:space="0" w:color="000000"/>
              <w:bottom w:val="single" w:sz="4" w:space="0" w:color="000000"/>
            </w:tcBorders>
            <w:tcMar>
              <w:top w:w="0" w:type="dxa"/>
              <w:left w:w="108" w:type="dxa"/>
              <w:bottom w:w="0" w:type="dxa"/>
              <w:right w:w="108" w:type="dxa"/>
            </w:tcMar>
            <w:vAlign w:val="center"/>
            <w:hideMark/>
          </w:tcPr>
          <w:p w14:paraId="50BED46F"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10.62b</w:t>
            </w:r>
          </w:p>
        </w:tc>
        <w:tc>
          <w:tcPr>
            <w:tcW w:w="1662" w:type="dxa"/>
            <w:tcBorders>
              <w:top w:val="single" w:sz="4" w:space="0" w:color="000000"/>
              <w:bottom w:val="single" w:sz="4" w:space="0" w:color="000000"/>
            </w:tcBorders>
            <w:tcMar>
              <w:top w:w="0" w:type="dxa"/>
              <w:left w:w="108" w:type="dxa"/>
              <w:bottom w:w="0" w:type="dxa"/>
              <w:right w:w="108" w:type="dxa"/>
            </w:tcMar>
            <w:vAlign w:val="center"/>
            <w:hideMark/>
          </w:tcPr>
          <w:p w14:paraId="43E87633"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10.67b</w:t>
            </w:r>
          </w:p>
        </w:tc>
        <w:tc>
          <w:tcPr>
            <w:tcW w:w="1124" w:type="dxa"/>
            <w:tcBorders>
              <w:top w:val="single" w:sz="4" w:space="0" w:color="000000"/>
              <w:bottom w:val="single" w:sz="4" w:space="0" w:color="000000"/>
            </w:tcBorders>
            <w:tcMar>
              <w:top w:w="0" w:type="dxa"/>
              <w:left w:w="108" w:type="dxa"/>
              <w:bottom w:w="0" w:type="dxa"/>
              <w:right w:w="108" w:type="dxa"/>
            </w:tcMar>
            <w:vAlign w:val="center"/>
            <w:hideMark/>
          </w:tcPr>
          <w:p w14:paraId="480B4E21"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10.66b</w:t>
            </w:r>
          </w:p>
        </w:tc>
        <w:tc>
          <w:tcPr>
            <w:tcW w:w="1576" w:type="dxa"/>
            <w:tcBorders>
              <w:top w:val="single" w:sz="4" w:space="0" w:color="000000"/>
              <w:bottom w:val="single" w:sz="4" w:space="0" w:color="000000"/>
            </w:tcBorders>
            <w:tcMar>
              <w:top w:w="0" w:type="dxa"/>
              <w:left w:w="108" w:type="dxa"/>
              <w:bottom w:w="0" w:type="dxa"/>
              <w:right w:w="108" w:type="dxa"/>
            </w:tcMar>
            <w:vAlign w:val="center"/>
            <w:hideMark/>
          </w:tcPr>
          <w:p w14:paraId="74C12C64"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11.31a</w:t>
            </w:r>
          </w:p>
        </w:tc>
        <w:tc>
          <w:tcPr>
            <w:tcW w:w="1115" w:type="dxa"/>
            <w:tcBorders>
              <w:top w:val="single" w:sz="4" w:space="0" w:color="000000"/>
              <w:bottom w:val="single" w:sz="4" w:space="0" w:color="000000"/>
            </w:tcBorders>
            <w:tcMar>
              <w:top w:w="0" w:type="dxa"/>
              <w:left w:w="108" w:type="dxa"/>
              <w:bottom w:w="0" w:type="dxa"/>
              <w:right w:w="108" w:type="dxa"/>
            </w:tcMar>
            <w:vAlign w:val="center"/>
            <w:hideMark/>
          </w:tcPr>
          <w:p w14:paraId="31D0E174"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color w:val="000000"/>
                <w:kern w:val="0"/>
                <w:sz w:val="18"/>
                <w:szCs w:val="18"/>
                <w14:ligatures w14:val="none"/>
              </w:rPr>
              <w:t>(</w:t>
            </w:r>
            <w:r w:rsidRPr="004F2187">
              <w:rPr>
                <w:rFonts w:ascii="Symbol" w:eastAsia="Times New Roman" w:hAnsi="Symbol" w:cs="Times New Roman"/>
                <w:color w:val="000000"/>
                <w:kern w:val="0"/>
                <w:sz w:val="18"/>
                <w:szCs w:val="18"/>
                <w14:ligatures w14:val="none"/>
              </w:rPr>
              <w:t>-</w:t>
            </w:r>
            <w:r w:rsidRPr="004F2187">
              <w:rPr>
                <w:rFonts w:ascii="Times New Roman" w:eastAsia="Times New Roman" w:hAnsi="Times New Roman" w:cs="Times New Roman"/>
                <w:color w:val="000000"/>
                <w:kern w:val="0"/>
                <w:sz w:val="18"/>
                <w:szCs w:val="18"/>
                <w14:ligatures w14:val="none"/>
              </w:rPr>
              <w:t>)</w:t>
            </w:r>
          </w:p>
        </w:tc>
      </w:tr>
    </w:tbl>
    <w:p w14:paraId="23279134" w14:textId="77777777" w:rsidR="004F2187" w:rsidRPr="004F2187" w:rsidRDefault="004F2187" w:rsidP="004F2187">
      <w:pPr>
        <w:spacing w:after="0" w:line="360" w:lineRule="auto"/>
        <w:jc w:val="both"/>
        <w:rPr>
          <w:rFonts w:ascii="Times New Roman" w:eastAsia="Calibri" w:hAnsi="Times New Roman" w:cs="Times New Roman"/>
          <w:kern w:val="0"/>
          <w:sz w:val="25"/>
          <w:szCs w:val="25"/>
          <w14:ligatures w14:val="none"/>
        </w:rPr>
      </w:pPr>
    </w:p>
    <w:p w14:paraId="3FFA41B2" w14:textId="77777777" w:rsidR="004F2187" w:rsidRDefault="004F2187" w:rsidP="0071517E">
      <w:pPr>
        <w:spacing w:after="0" w:line="360" w:lineRule="auto"/>
        <w:ind w:firstLine="720"/>
        <w:jc w:val="both"/>
        <w:rPr>
          <w:rFonts w:ascii="Times New Roman" w:eastAsia="Calibri" w:hAnsi="Times New Roman" w:cs="Times New Roman"/>
          <w:sz w:val="25"/>
          <w:szCs w:val="25"/>
          <w14:ligatures w14:val="none"/>
        </w:rPr>
      </w:pPr>
      <w:proofErr w:type="spellStart"/>
      <w:r w:rsidRPr="004F2187">
        <w:rPr>
          <w:rFonts w:ascii="Times New Roman" w:eastAsia="Calibri" w:hAnsi="Times New Roman" w:cs="Times New Roman"/>
          <w:kern w:val="0"/>
          <w:sz w:val="25"/>
          <w:szCs w:val="25"/>
          <w14:ligatures w14:val="none"/>
        </w:rPr>
        <w:lastRenderedPageBreak/>
        <w:t>Berdasarkan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hasil</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sidik</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ragam</w:t>
      </w:r>
      <w:proofErr w:type="spellEnd"/>
      <w:r w:rsidRPr="004F2187">
        <w:rPr>
          <w:rFonts w:ascii="Times New Roman" w:eastAsia="Calibri" w:hAnsi="Times New Roman" w:cs="Times New Roman"/>
          <w:kern w:val="0"/>
          <w:sz w:val="25"/>
          <w:szCs w:val="25"/>
          <w14:ligatures w14:val="none"/>
        </w:rPr>
        <w:t xml:space="preserve"> (Tabel 1) </w:t>
      </w:r>
      <w:proofErr w:type="spellStart"/>
      <w:r w:rsidRPr="004F2187">
        <w:rPr>
          <w:rFonts w:ascii="Times New Roman" w:eastAsia="Calibri" w:hAnsi="Times New Roman" w:cs="Times New Roman"/>
          <w:kern w:val="0"/>
          <w:sz w:val="25"/>
          <w:szCs w:val="25"/>
          <w14:ligatures w14:val="none"/>
        </w:rPr>
        <w:t>kemasan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simpan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berpengaruh</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nyata</w:t>
      </w:r>
      <w:proofErr w:type="spellEnd"/>
      <w:r w:rsidRPr="004F2187">
        <w:rPr>
          <w:rFonts w:ascii="Times New Roman" w:eastAsia="Calibri" w:hAnsi="Times New Roman" w:cs="Times New Roman"/>
          <w:kern w:val="0"/>
          <w:sz w:val="25"/>
          <w:szCs w:val="25"/>
          <w14:ligatures w14:val="none"/>
        </w:rPr>
        <w:t xml:space="preserve"> dan sangat </w:t>
      </w:r>
      <w:proofErr w:type="spellStart"/>
      <w:r w:rsidRPr="004F2187">
        <w:rPr>
          <w:rFonts w:ascii="Times New Roman" w:eastAsia="Calibri" w:hAnsi="Times New Roman" w:cs="Times New Roman"/>
          <w:kern w:val="0"/>
          <w:sz w:val="25"/>
          <w:szCs w:val="25"/>
          <w14:ligatures w14:val="none"/>
        </w:rPr>
        <w:t>nyata</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terhadap</w:t>
      </w:r>
      <w:proofErr w:type="spellEnd"/>
      <w:r w:rsidRPr="004F2187">
        <w:rPr>
          <w:rFonts w:ascii="Times New Roman" w:eastAsia="Calibri" w:hAnsi="Times New Roman" w:cs="Times New Roman"/>
          <w:kern w:val="0"/>
          <w:sz w:val="25"/>
          <w:szCs w:val="25"/>
          <w14:ligatures w14:val="none"/>
        </w:rPr>
        <w:t xml:space="preserve"> KA </w:t>
      </w:r>
      <w:proofErr w:type="spellStart"/>
      <w:r w:rsidRPr="004F2187">
        <w:rPr>
          <w:rFonts w:ascii="Times New Roman" w:eastAsia="Calibri" w:hAnsi="Times New Roman" w:cs="Times New Roman"/>
          <w:kern w:val="0"/>
          <w:sz w:val="25"/>
          <w:szCs w:val="25"/>
          <w14:ligatures w14:val="none"/>
        </w:rPr>
        <w:t>mulai</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bulan</w:t>
      </w:r>
      <w:proofErr w:type="spellEnd"/>
      <w:r w:rsidRPr="004F2187">
        <w:rPr>
          <w:rFonts w:ascii="Times New Roman" w:eastAsia="Calibri" w:hAnsi="Times New Roman" w:cs="Times New Roman"/>
          <w:kern w:val="0"/>
          <w:sz w:val="25"/>
          <w:szCs w:val="25"/>
          <w14:ligatures w14:val="none"/>
        </w:rPr>
        <w:t xml:space="preserve"> 1 </w:t>
      </w:r>
      <w:proofErr w:type="spellStart"/>
      <w:r w:rsidRPr="004F2187">
        <w:rPr>
          <w:rFonts w:ascii="Times New Roman" w:eastAsia="Calibri" w:hAnsi="Times New Roman" w:cs="Times New Roman"/>
          <w:kern w:val="0"/>
          <w:sz w:val="25"/>
          <w:szCs w:val="25"/>
          <w14:ligatures w14:val="none"/>
        </w:rPr>
        <w:t>hingga</w:t>
      </w:r>
      <w:proofErr w:type="spellEnd"/>
      <w:r w:rsidRPr="004F2187">
        <w:rPr>
          <w:rFonts w:ascii="Times New Roman" w:eastAsia="Calibri" w:hAnsi="Times New Roman" w:cs="Times New Roman"/>
          <w:kern w:val="0"/>
          <w:sz w:val="25"/>
          <w:szCs w:val="25"/>
          <w14:ligatures w14:val="none"/>
        </w:rPr>
        <w:t xml:space="preserve"> 4 </w:t>
      </w:r>
      <w:proofErr w:type="spellStart"/>
      <w:r w:rsidRPr="004F2187">
        <w:rPr>
          <w:rFonts w:ascii="Times New Roman" w:eastAsia="Calibri" w:hAnsi="Times New Roman" w:cs="Times New Roman"/>
          <w:kern w:val="0"/>
          <w:sz w:val="25"/>
          <w:szCs w:val="25"/>
          <w14:ligatures w14:val="none"/>
        </w:rPr>
        <w:t>bulan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penyimpanan</w:t>
      </w:r>
      <w:proofErr w:type="spellEnd"/>
      <w:r w:rsidRPr="004F2187">
        <w:rPr>
          <w:rFonts w:ascii="Times New Roman" w:eastAsia="Calibri" w:hAnsi="Times New Roman" w:cs="Times New Roman"/>
          <w:kern w:val="0"/>
          <w:sz w:val="25"/>
          <w:szCs w:val="25"/>
          <w14:ligatures w14:val="none"/>
        </w:rPr>
        <w:t xml:space="preserve"> dan </w:t>
      </w:r>
      <w:proofErr w:type="spellStart"/>
      <w:r w:rsidRPr="004F2187">
        <w:rPr>
          <w:rFonts w:ascii="Times New Roman" w:eastAsia="Calibri" w:hAnsi="Times New Roman" w:cs="Times New Roman"/>
          <w:kern w:val="0"/>
          <w:sz w:val="25"/>
          <w:szCs w:val="25"/>
          <w14:ligatures w14:val="none"/>
        </w:rPr>
        <w:t>tidak</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berbeda</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nyata</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terhadap</w:t>
      </w:r>
      <w:proofErr w:type="spellEnd"/>
      <w:r w:rsidRPr="004F2187">
        <w:rPr>
          <w:rFonts w:ascii="Times New Roman" w:eastAsia="Calibri" w:hAnsi="Times New Roman" w:cs="Times New Roman"/>
          <w:kern w:val="0"/>
          <w:sz w:val="25"/>
          <w:szCs w:val="25"/>
          <w14:ligatures w14:val="none"/>
        </w:rPr>
        <w:t xml:space="preserve"> DHL. </w:t>
      </w:r>
      <w:bookmarkStart w:id="21" w:name="_Hlk146976705"/>
      <w:r w:rsidRPr="004F2187">
        <w:rPr>
          <w:rFonts w:ascii="Times New Roman" w:eastAsia="Calibri" w:hAnsi="Times New Roman" w:cs="Times New Roman"/>
          <w:kern w:val="0"/>
          <w:sz w:val="25"/>
          <w:szCs w:val="25"/>
          <w14:ligatures w14:val="none"/>
        </w:rPr>
        <w:t xml:space="preserve">KA yang </w:t>
      </w:r>
      <w:proofErr w:type="spellStart"/>
      <w:r w:rsidRPr="004F2187">
        <w:rPr>
          <w:rFonts w:ascii="Times New Roman" w:eastAsia="Calibri" w:hAnsi="Times New Roman" w:cs="Times New Roman"/>
          <w:kern w:val="0"/>
          <w:sz w:val="25"/>
          <w:szCs w:val="25"/>
          <w14:ligatures w14:val="none"/>
        </w:rPr>
        <w:t>dikemas</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menggunakan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bahan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kemasan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karung</w:t>
      </w:r>
      <w:proofErr w:type="spellEnd"/>
      <w:r w:rsidRPr="004F2187">
        <w:rPr>
          <w:rFonts w:ascii="Times New Roman" w:eastAsia="Calibri" w:hAnsi="Times New Roman" w:cs="Times New Roman"/>
          <w:kern w:val="0"/>
          <w:sz w:val="25"/>
          <w:szCs w:val="25"/>
          <w14:ligatures w14:val="none"/>
        </w:rPr>
        <w:t xml:space="preserve"> plastic (11.31%) </w:t>
      </w:r>
      <w:proofErr w:type="spellStart"/>
      <w:r w:rsidRPr="004F2187">
        <w:rPr>
          <w:rFonts w:ascii="Times New Roman" w:eastAsia="Calibri" w:hAnsi="Times New Roman" w:cs="Times New Roman"/>
          <w:kern w:val="0"/>
          <w:sz w:val="25"/>
          <w:szCs w:val="25"/>
          <w14:ligatures w14:val="none"/>
        </w:rPr>
        <w:t>nyata</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lebih</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tinggi</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dibanding</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dengan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kemasan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simpan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kaleng</w:t>
      </w:r>
      <w:proofErr w:type="spellEnd"/>
      <w:r w:rsidRPr="004F2187">
        <w:rPr>
          <w:rFonts w:ascii="Times New Roman" w:eastAsia="Calibri" w:hAnsi="Times New Roman" w:cs="Times New Roman"/>
          <w:kern w:val="0"/>
          <w:sz w:val="25"/>
          <w:szCs w:val="25"/>
          <w14:ligatures w14:val="none"/>
        </w:rPr>
        <w:t xml:space="preserve"> tin, </w:t>
      </w:r>
      <w:proofErr w:type="spellStart"/>
      <w:r w:rsidRPr="004F2187">
        <w:rPr>
          <w:rFonts w:ascii="Times New Roman" w:eastAsia="Calibri" w:hAnsi="Times New Roman" w:cs="Times New Roman"/>
          <w:i/>
          <w:iCs/>
          <w:kern w:val="0"/>
          <w:sz w:val="25"/>
          <w:szCs w:val="25"/>
          <w14:ligatures w14:val="none"/>
        </w:rPr>
        <w:t>alumunium</w:t>
      </w:r>
      <w:proofErr w:type="spellEnd"/>
      <w:r w:rsidRPr="004F2187">
        <w:rPr>
          <w:rFonts w:ascii="Times New Roman" w:eastAsia="Calibri" w:hAnsi="Times New Roman" w:cs="Times New Roman"/>
          <w:i/>
          <w:iCs/>
          <w:kern w:val="0"/>
          <w:sz w:val="25"/>
          <w:szCs w:val="25"/>
          <w14:ligatures w14:val="none"/>
        </w:rPr>
        <w:t xml:space="preserve"> foil</w:t>
      </w:r>
      <w:bookmarkEnd w:id="21"/>
      <w:r w:rsidRPr="004F2187">
        <w:rPr>
          <w:rFonts w:ascii="Times New Roman" w:eastAsia="Calibri" w:hAnsi="Times New Roman" w:cs="Times New Roman"/>
          <w:kern w:val="0"/>
          <w:sz w:val="25"/>
          <w:szCs w:val="25"/>
          <w14:ligatures w14:val="none"/>
        </w:rPr>
        <w:t xml:space="preserve"> dan </w:t>
      </w:r>
      <w:proofErr w:type="spellStart"/>
      <w:r w:rsidRPr="004F2187">
        <w:rPr>
          <w:rFonts w:ascii="Times New Roman" w:eastAsia="Calibri" w:hAnsi="Times New Roman" w:cs="Times New Roman"/>
          <w:kern w:val="0"/>
          <w:sz w:val="25"/>
          <w:szCs w:val="25"/>
          <w14:ligatures w14:val="none"/>
        </w:rPr>
        <w:t>platik</w:t>
      </w:r>
      <w:proofErr w:type="spellEnd"/>
      <w:r w:rsidRPr="004F2187">
        <w:rPr>
          <w:rFonts w:ascii="Times New Roman" w:eastAsia="Calibri" w:hAnsi="Times New Roman" w:cs="Times New Roman"/>
          <w:kern w:val="0"/>
          <w:sz w:val="25"/>
          <w:szCs w:val="25"/>
          <w14:ligatures w14:val="none"/>
        </w:rPr>
        <w:t xml:space="preserve"> PP. </w:t>
      </w:r>
      <w:bookmarkEnd w:id="19"/>
      <w:proofErr w:type="spellStart"/>
      <w:r w:rsidRPr="004F2187">
        <w:rPr>
          <w:rFonts w:ascii="Times New Roman" w:eastAsia="Calibri" w:hAnsi="Times New Roman" w:cs="Times New Roman"/>
          <w:kern w:val="0"/>
          <w:sz w:val="25"/>
          <w:szCs w:val="25"/>
          <w14:ligatures w14:val="none"/>
        </w:rPr>
        <w:t>Penyimpanan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benih</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dalam</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kemasan</w:t>
      </w:r>
      <w:proofErr w:type="spellEnd"/>
      <w:r w:rsidRPr="004F2187">
        <w:rPr>
          <w:rFonts w:ascii="Times New Roman" w:eastAsia="Calibri" w:hAnsi="Times New Roman" w:cs="Times New Roman"/>
          <w:kern w:val="0"/>
          <w:sz w:val="25"/>
          <w:szCs w:val="25"/>
          <w14:ligatures w14:val="none"/>
        </w:rPr>
        <w:t xml:space="preserve"> yang </w:t>
      </w:r>
      <w:proofErr w:type="spellStart"/>
      <w:r w:rsidRPr="004F2187">
        <w:rPr>
          <w:rFonts w:ascii="Times New Roman" w:eastAsia="Calibri" w:hAnsi="Times New Roman" w:cs="Times New Roman"/>
          <w:kern w:val="0"/>
          <w:sz w:val="25"/>
          <w:szCs w:val="25"/>
          <w14:ligatures w14:val="none"/>
        </w:rPr>
        <w:t>bersifat</w:t>
      </w:r>
      <w:proofErr w:type="spellEnd"/>
      <w:r w:rsidRPr="004F2187">
        <w:rPr>
          <w:rFonts w:ascii="Times New Roman" w:eastAsia="Calibri" w:hAnsi="Times New Roman" w:cs="Times New Roman"/>
          <w:kern w:val="0"/>
          <w:sz w:val="25"/>
          <w:szCs w:val="25"/>
          <w14:ligatures w14:val="none"/>
        </w:rPr>
        <w:t xml:space="preserve"> </w:t>
      </w:r>
      <w:r w:rsidRPr="004F2187">
        <w:rPr>
          <w:rFonts w:ascii="Times New Roman" w:eastAsia="Calibri" w:hAnsi="Times New Roman" w:cs="Times New Roman"/>
          <w:i/>
          <w:iCs/>
          <w:kern w:val="0"/>
          <w:sz w:val="25"/>
          <w:szCs w:val="25"/>
          <w14:ligatures w14:val="none"/>
        </w:rPr>
        <w:t>porous</w:t>
      </w:r>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seperti</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karung</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plastik</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memungkin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terjadinya</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pertukaran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udara</w:t>
      </w:r>
      <w:proofErr w:type="spellEnd"/>
      <w:r w:rsidRPr="004F2187">
        <w:rPr>
          <w:rFonts w:ascii="Times New Roman" w:eastAsia="Calibri" w:hAnsi="Times New Roman" w:cs="Times New Roman"/>
          <w:kern w:val="0"/>
          <w:sz w:val="25"/>
          <w:szCs w:val="25"/>
          <w14:ligatures w14:val="none"/>
        </w:rPr>
        <w:t xml:space="preserve"> yang </w:t>
      </w:r>
      <w:proofErr w:type="spellStart"/>
      <w:r w:rsidRPr="004F2187">
        <w:rPr>
          <w:rFonts w:ascii="Times New Roman" w:eastAsia="Calibri" w:hAnsi="Times New Roman" w:cs="Times New Roman"/>
          <w:kern w:val="0"/>
          <w:sz w:val="25"/>
          <w:szCs w:val="25"/>
          <w14:ligatures w14:val="none"/>
        </w:rPr>
        <w:t>menyebabkan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benih</w:t>
      </w:r>
      <w:proofErr w:type="spellEnd"/>
      <w:r w:rsidRPr="004F2187">
        <w:rPr>
          <w:rFonts w:ascii="Times New Roman" w:eastAsia="Calibri" w:hAnsi="Times New Roman" w:cs="Times New Roman"/>
          <w:kern w:val="0"/>
          <w:sz w:val="25"/>
          <w:szCs w:val="25"/>
          <w14:ligatures w14:val="none"/>
        </w:rPr>
        <w:t xml:space="preserve"> yang </w:t>
      </w:r>
      <w:proofErr w:type="spellStart"/>
      <w:r w:rsidRPr="004F2187">
        <w:rPr>
          <w:rFonts w:ascii="Times New Roman" w:eastAsia="Calibri" w:hAnsi="Times New Roman" w:cs="Times New Roman"/>
          <w:kern w:val="0"/>
          <w:sz w:val="25"/>
          <w:szCs w:val="25"/>
          <w14:ligatures w14:val="none"/>
        </w:rPr>
        <w:t>kemas</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menggunakan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karung</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plastik</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terpengaruh</w:t>
      </w:r>
      <w:proofErr w:type="spellEnd"/>
      <w:r w:rsidRPr="004F2187">
        <w:rPr>
          <w:rFonts w:ascii="Times New Roman" w:eastAsia="Calibri" w:hAnsi="Times New Roman" w:cs="Times New Roman"/>
          <w:kern w:val="0"/>
          <w:sz w:val="25"/>
          <w:szCs w:val="25"/>
          <w14:ligatures w14:val="none"/>
        </w:rPr>
        <w:t xml:space="preserve"> oleh </w:t>
      </w:r>
      <w:proofErr w:type="spellStart"/>
      <w:r w:rsidRPr="004F2187">
        <w:rPr>
          <w:rFonts w:ascii="Times New Roman" w:eastAsia="Calibri" w:hAnsi="Times New Roman" w:cs="Times New Roman"/>
          <w:kern w:val="0"/>
          <w:sz w:val="25"/>
          <w:szCs w:val="25"/>
          <w14:ligatures w14:val="none"/>
        </w:rPr>
        <w:t>perubahan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kondisi</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lingkungan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penyimpanan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suhu</w:t>
      </w:r>
      <w:proofErr w:type="spellEnd"/>
      <w:r w:rsidRPr="004F2187">
        <w:rPr>
          <w:rFonts w:ascii="Times New Roman" w:eastAsia="Calibri" w:hAnsi="Times New Roman" w:cs="Times New Roman"/>
          <w:kern w:val="0"/>
          <w:sz w:val="25"/>
          <w:szCs w:val="25"/>
          <w14:ligatures w14:val="none"/>
        </w:rPr>
        <w:t xml:space="preserve"> dan RH), </w:t>
      </w:r>
      <w:proofErr w:type="spellStart"/>
      <w:r w:rsidRPr="004F2187">
        <w:rPr>
          <w:rFonts w:ascii="Times New Roman" w:eastAsia="Calibri" w:hAnsi="Times New Roman" w:cs="Times New Roman"/>
          <w:kern w:val="0"/>
          <w:sz w:val="25"/>
          <w:szCs w:val="25"/>
          <w14:ligatures w14:val="none"/>
        </w:rPr>
        <w:t>sehingga</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kadar</w:t>
      </w:r>
      <w:proofErr w:type="spellEnd"/>
      <w:r w:rsidRPr="004F2187">
        <w:rPr>
          <w:rFonts w:ascii="Times New Roman" w:eastAsia="Calibri" w:hAnsi="Times New Roman" w:cs="Times New Roman"/>
          <w:kern w:val="0"/>
          <w:sz w:val="25"/>
          <w:szCs w:val="25"/>
          <w14:ligatures w14:val="none"/>
        </w:rPr>
        <w:t xml:space="preserve"> air </w:t>
      </w:r>
      <w:proofErr w:type="spellStart"/>
      <w:r w:rsidRPr="004F2187">
        <w:rPr>
          <w:rFonts w:ascii="Times New Roman" w:eastAsia="Calibri" w:hAnsi="Times New Roman" w:cs="Times New Roman"/>
          <w:kern w:val="0"/>
          <w:sz w:val="25"/>
          <w:szCs w:val="25"/>
          <w14:ligatures w14:val="none"/>
        </w:rPr>
        <w:t>dalam</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benih</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semakin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meningkat</w:t>
      </w:r>
      <w:proofErr w:type="spellEnd"/>
      <w:r w:rsidRPr="004F2187">
        <w:rPr>
          <w:rFonts w:ascii="Times New Roman" w:eastAsia="Calibri" w:hAnsi="Times New Roman" w:cs="Times New Roman"/>
          <w:kern w:val="0"/>
          <w:sz w:val="25"/>
          <w:szCs w:val="25"/>
          <w14:ligatures w14:val="none"/>
        </w:rPr>
        <w:t xml:space="preserve">. Kadar air </w:t>
      </w:r>
      <w:proofErr w:type="spellStart"/>
      <w:r w:rsidRPr="004F2187">
        <w:rPr>
          <w:rFonts w:ascii="Times New Roman" w:eastAsia="Calibri" w:hAnsi="Times New Roman" w:cs="Times New Roman"/>
          <w:kern w:val="0"/>
          <w:sz w:val="25"/>
          <w:szCs w:val="25"/>
          <w14:ligatures w14:val="none"/>
        </w:rPr>
        <w:t>benih</w:t>
      </w:r>
      <w:proofErr w:type="spellEnd"/>
      <w:r w:rsidRPr="004F2187">
        <w:rPr>
          <w:rFonts w:ascii="Times New Roman" w:eastAsia="Calibri" w:hAnsi="Times New Roman" w:cs="Times New Roman"/>
          <w:kern w:val="0"/>
          <w:sz w:val="25"/>
          <w:szCs w:val="25"/>
          <w14:ligatures w14:val="none"/>
        </w:rPr>
        <w:t xml:space="preserve"> yang </w:t>
      </w:r>
      <w:proofErr w:type="spellStart"/>
      <w:r w:rsidRPr="004F2187">
        <w:rPr>
          <w:rFonts w:ascii="Times New Roman" w:eastAsia="Calibri" w:hAnsi="Times New Roman" w:cs="Times New Roman"/>
          <w:kern w:val="0"/>
          <w:sz w:val="25"/>
          <w:szCs w:val="25"/>
          <w14:ligatures w14:val="none"/>
        </w:rPr>
        <w:t>tinggi</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mendorong</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terciptanya</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kondisi</w:t>
      </w:r>
      <w:proofErr w:type="spellEnd"/>
      <w:r w:rsidRPr="004F2187">
        <w:rPr>
          <w:rFonts w:ascii="Times New Roman" w:eastAsia="Calibri" w:hAnsi="Times New Roman" w:cs="Times New Roman"/>
          <w:kern w:val="0"/>
          <w:sz w:val="25"/>
          <w:szCs w:val="25"/>
          <w14:ligatures w14:val="none"/>
        </w:rPr>
        <w:t xml:space="preserve"> yang </w:t>
      </w:r>
      <w:proofErr w:type="spellStart"/>
      <w:r w:rsidRPr="004F2187">
        <w:rPr>
          <w:rFonts w:ascii="Times New Roman" w:eastAsia="Calibri" w:hAnsi="Times New Roman" w:cs="Times New Roman"/>
          <w:kern w:val="0"/>
          <w:sz w:val="25"/>
          <w:szCs w:val="25"/>
          <w14:ligatures w14:val="none"/>
        </w:rPr>
        <w:t>mempercepat</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laju</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deteriorasi</w:t>
      </w:r>
      <w:proofErr w:type="spellEnd"/>
      <w:r w:rsidRPr="004F2187">
        <w:rPr>
          <w:rFonts w:ascii="Times New Roman" w:eastAsia="Calibri" w:hAnsi="Times New Roman" w:cs="Times New Roman"/>
          <w:kern w:val="0"/>
          <w:sz w:val="25"/>
          <w:szCs w:val="25"/>
          <w14:ligatures w14:val="none"/>
        </w:rPr>
        <w:t xml:space="preserve">. Laju </w:t>
      </w:r>
      <w:proofErr w:type="spellStart"/>
      <w:r w:rsidRPr="004F2187">
        <w:rPr>
          <w:rFonts w:ascii="Times New Roman" w:eastAsia="Calibri" w:hAnsi="Times New Roman" w:cs="Times New Roman"/>
          <w:kern w:val="0"/>
          <w:sz w:val="25"/>
          <w:szCs w:val="25"/>
          <w14:ligatures w14:val="none"/>
        </w:rPr>
        <w:t>deteriorasi</w:t>
      </w:r>
      <w:proofErr w:type="spellEnd"/>
      <w:r w:rsidRPr="004F2187">
        <w:rPr>
          <w:rFonts w:ascii="Times New Roman" w:eastAsia="Calibri" w:hAnsi="Times New Roman" w:cs="Times New Roman"/>
          <w:kern w:val="0"/>
          <w:sz w:val="25"/>
          <w:szCs w:val="25"/>
          <w14:ligatures w14:val="none"/>
        </w:rPr>
        <w:t xml:space="preserve"> yang </w:t>
      </w:r>
      <w:proofErr w:type="spellStart"/>
      <w:r w:rsidRPr="004F2187">
        <w:rPr>
          <w:rFonts w:ascii="Times New Roman" w:eastAsia="Calibri" w:hAnsi="Times New Roman" w:cs="Times New Roman"/>
          <w:kern w:val="0"/>
          <w:sz w:val="25"/>
          <w:szCs w:val="25"/>
          <w14:ligatures w14:val="none"/>
        </w:rPr>
        <w:t>tinggi</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mengakibatkan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kebocoran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membran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sel</w:t>
      </w:r>
      <w:proofErr w:type="spellEnd"/>
      <w:r w:rsidRPr="004F2187">
        <w:rPr>
          <w:rFonts w:ascii="Times New Roman" w:eastAsia="Calibri" w:hAnsi="Times New Roman" w:cs="Times New Roman"/>
          <w:kern w:val="0"/>
          <w:sz w:val="25"/>
          <w:szCs w:val="25"/>
          <w14:ligatures w14:val="none"/>
        </w:rPr>
        <w:t xml:space="preserve"> yang </w:t>
      </w:r>
      <w:proofErr w:type="spellStart"/>
      <w:r w:rsidRPr="004F2187">
        <w:rPr>
          <w:rFonts w:ascii="Times New Roman" w:eastAsia="Calibri" w:hAnsi="Times New Roman" w:cs="Times New Roman"/>
          <w:kern w:val="0"/>
          <w:sz w:val="25"/>
          <w:szCs w:val="25"/>
          <w14:ligatures w14:val="none"/>
        </w:rPr>
        <w:t>sehingga</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berdampak</w:t>
      </w:r>
      <w:proofErr w:type="spellEnd"/>
      <w:r w:rsidRPr="004F2187">
        <w:rPr>
          <w:rFonts w:ascii="Times New Roman" w:eastAsia="Calibri" w:hAnsi="Times New Roman" w:cs="Times New Roman"/>
          <w:kern w:val="0"/>
          <w:sz w:val="25"/>
          <w:szCs w:val="25"/>
          <w14:ligatures w14:val="none"/>
        </w:rPr>
        <w:t xml:space="preserve"> pada </w:t>
      </w:r>
      <w:proofErr w:type="spellStart"/>
      <w:r w:rsidRPr="004F2187">
        <w:rPr>
          <w:rFonts w:ascii="Times New Roman" w:eastAsia="Calibri" w:hAnsi="Times New Roman" w:cs="Times New Roman"/>
          <w:kern w:val="0"/>
          <w:sz w:val="25"/>
          <w:szCs w:val="25"/>
          <w14:ligatures w14:val="none"/>
        </w:rPr>
        <w:t>semakin</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rendahnya</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viabilitas</w:t>
      </w:r>
      <w:proofErr w:type="spellEnd"/>
      <w:r w:rsidRPr="004F2187">
        <w:rPr>
          <w:rFonts w:ascii="Times New Roman" w:eastAsia="Calibri" w:hAnsi="Times New Roman" w:cs="Times New Roman"/>
          <w:kern w:val="0"/>
          <w:sz w:val="25"/>
          <w:szCs w:val="25"/>
          <w14:ligatures w14:val="none"/>
        </w:rPr>
        <w:t xml:space="preserve"> dan vigor </w:t>
      </w:r>
      <w:proofErr w:type="spellStart"/>
      <w:r w:rsidRPr="004F2187">
        <w:rPr>
          <w:rFonts w:ascii="Times New Roman" w:eastAsia="Calibri" w:hAnsi="Times New Roman" w:cs="Times New Roman"/>
          <w:kern w:val="0"/>
          <w:sz w:val="25"/>
          <w:szCs w:val="25"/>
          <w14:ligatures w14:val="none"/>
        </w:rPr>
        <w:t>benih</w:t>
      </w:r>
      <w:proofErr w:type="spellEnd"/>
      <w:r w:rsidRPr="004F2187">
        <w:rPr>
          <w:rFonts w:ascii="Times New Roman" w:eastAsia="Calibri" w:hAnsi="Times New Roman" w:cs="Times New Roman"/>
          <w:kern w:val="0"/>
          <w:sz w:val="25"/>
          <w:szCs w:val="25"/>
          <w14:ligatures w14:val="none"/>
        </w:rPr>
        <w:t xml:space="preserve"> (</w:t>
      </w:r>
      <w:proofErr w:type="spellStart"/>
      <w:r w:rsidRPr="004F2187">
        <w:rPr>
          <w:rFonts w:ascii="Times New Roman" w:eastAsia="Calibri" w:hAnsi="Times New Roman" w:cs="Times New Roman"/>
          <w:kern w:val="0"/>
          <w:sz w:val="25"/>
          <w:szCs w:val="25"/>
          <w14:ligatures w14:val="none"/>
        </w:rPr>
        <w:t>Rosdiana</w:t>
      </w:r>
      <w:proofErr w:type="spellEnd"/>
      <w:r w:rsidRPr="004F2187">
        <w:rPr>
          <w:rFonts w:ascii="Times New Roman" w:eastAsia="Calibri" w:hAnsi="Times New Roman" w:cs="Times New Roman"/>
          <w:kern w:val="0"/>
          <w:sz w:val="25"/>
          <w:szCs w:val="25"/>
          <w14:ligatures w14:val="none"/>
        </w:rPr>
        <w:t xml:space="preserve"> dan </w:t>
      </w:r>
      <w:proofErr w:type="spellStart"/>
      <w:r w:rsidRPr="004F2187">
        <w:rPr>
          <w:rFonts w:ascii="Times New Roman" w:eastAsia="Calibri" w:hAnsi="Times New Roman" w:cs="Times New Roman"/>
          <w:kern w:val="0"/>
          <w:sz w:val="25"/>
          <w:szCs w:val="25"/>
          <w14:ligatures w14:val="none"/>
        </w:rPr>
        <w:t>Maharany</w:t>
      </w:r>
      <w:proofErr w:type="spellEnd"/>
      <w:r w:rsidRPr="004F2187">
        <w:rPr>
          <w:rFonts w:ascii="Times New Roman" w:eastAsia="Calibri" w:hAnsi="Times New Roman" w:cs="Times New Roman"/>
          <w:kern w:val="0"/>
          <w:sz w:val="25"/>
          <w:szCs w:val="25"/>
          <w14:ligatures w14:val="none"/>
        </w:rPr>
        <w:t>,</w:t>
      </w:r>
      <w:r w:rsidRPr="004F2187">
        <w:rPr>
          <w:rFonts w:ascii="Times New Roman" w:eastAsia="Calibri" w:hAnsi="Times New Roman" w:cs="Times New Roman"/>
          <w:i/>
          <w:iCs/>
          <w:kern w:val="0"/>
          <w:sz w:val="25"/>
          <w:szCs w:val="25"/>
          <w14:ligatures w14:val="none"/>
        </w:rPr>
        <w:t xml:space="preserve"> </w:t>
      </w:r>
      <w:r w:rsidRPr="004F2187">
        <w:rPr>
          <w:rFonts w:ascii="Times New Roman" w:eastAsia="Calibri" w:hAnsi="Times New Roman" w:cs="Times New Roman"/>
          <w:kern w:val="0"/>
          <w:sz w:val="25"/>
          <w:szCs w:val="25"/>
          <w14:ligatures w14:val="none"/>
        </w:rPr>
        <w:t xml:space="preserve">2020). </w:t>
      </w:r>
      <w:proofErr w:type="spellStart"/>
      <w:r w:rsidRPr="004F2187">
        <w:rPr>
          <w:rFonts w:ascii="Times New Roman" w:eastAsia="Calibri" w:hAnsi="Times New Roman" w:cs="Times New Roman"/>
          <w:sz w:val="25"/>
          <w:szCs w:val="25"/>
          <w14:ligatures w14:val="none"/>
        </w:rPr>
        <w:t>Semakin</w:t>
      </w:r>
      <w:proofErr w:type="spellEnd"/>
      <w:r w:rsidRPr="004F2187">
        <w:rPr>
          <w:rFonts w:ascii="Times New Roman" w:eastAsia="Calibri" w:hAnsi="Times New Roman" w:cs="Times New Roman"/>
          <w:sz w:val="25"/>
          <w:szCs w:val="25"/>
          <w14:ligatures w14:val="none"/>
        </w:rPr>
        <w:t xml:space="preserve"> </w:t>
      </w:r>
      <w:proofErr w:type="spellStart"/>
      <w:r w:rsidRPr="004F2187">
        <w:rPr>
          <w:rFonts w:ascii="Times New Roman" w:eastAsia="Calibri" w:hAnsi="Times New Roman" w:cs="Times New Roman"/>
          <w:sz w:val="25"/>
          <w:szCs w:val="25"/>
          <w14:ligatures w14:val="none"/>
        </w:rPr>
        <w:t>tinggi</w:t>
      </w:r>
      <w:proofErr w:type="spellEnd"/>
      <w:r w:rsidRPr="004F2187">
        <w:rPr>
          <w:rFonts w:ascii="Times New Roman" w:eastAsia="Calibri" w:hAnsi="Times New Roman" w:cs="Times New Roman"/>
          <w:sz w:val="25"/>
          <w:szCs w:val="25"/>
          <w14:ligatures w14:val="none"/>
        </w:rPr>
        <w:t xml:space="preserve"> KA </w:t>
      </w:r>
      <w:proofErr w:type="spellStart"/>
      <w:r w:rsidRPr="004F2187">
        <w:rPr>
          <w:rFonts w:ascii="Times New Roman" w:eastAsia="Calibri" w:hAnsi="Times New Roman" w:cs="Times New Roman"/>
          <w:sz w:val="25"/>
          <w:szCs w:val="25"/>
          <w14:ligatures w14:val="none"/>
        </w:rPr>
        <w:t>benih</w:t>
      </w:r>
      <w:proofErr w:type="spellEnd"/>
      <w:r w:rsidRPr="004F2187">
        <w:rPr>
          <w:rFonts w:ascii="Times New Roman" w:eastAsia="Calibri" w:hAnsi="Times New Roman" w:cs="Times New Roman"/>
          <w:sz w:val="25"/>
          <w:szCs w:val="25"/>
          <w14:ligatures w14:val="none"/>
        </w:rPr>
        <w:t xml:space="preserve"> dan </w:t>
      </w:r>
      <w:proofErr w:type="spellStart"/>
      <w:r w:rsidRPr="004F2187">
        <w:rPr>
          <w:rFonts w:ascii="Times New Roman" w:eastAsia="Calibri" w:hAnsi="Times New Roman" w:cs="Times New Roman"/>
          <w:sz w:val="25"/>
          <w:szCs w:val="25"/>
          <w14:ligatures w14:val="none"/>
        </w:rPr>
        <w:t>semakin</w:t>
      </w:r>
      <w:proofErr w:type="spellEnd"/>
      <w:r w:rsidRPr="004F2187">
        <w:rPr>
          <w:rFonts w:ascii="Times New Roman" w:eastAsia="Calibri" w:hAnsi="Times New Roman" w:cs="Times New Roman"/>
          <w:sz w:val="25"/>
          <w:szCs w:val="25"/>
          <w14:ligatures w14:val="none"/>
        </w:rPr>
        <w:t xml:space="preserve"> </w:t>
      </w:r>
      <w:proofErr w:type="spellStart"/>
      <w:r w:rsidRPr="004F2187">
        <w:rPr>
          <w:rFonts w:ascii="Times New Roman" w:eastAsia="Calibri" w:hAnsi="Times New Roman" w:cs="Times New Roman"/>
          <w:sz w:val="25"/>
          <w:szCs w:val="25"/>
          <w14:ligatures w14:val="none"/>
        </w:rPr>
        <w:t>tinggi</w:t>
      </w:r>
      <w:proofErr w:type="spellEnd"/>
      <w:r w:rsidRPr="004F2187">
        <w:rPr>
          <w:rFonts w:ascii="Times New Roman" w:eastAsia="Calibri" w:hAnsi="Times New Roman" w:cs="Times New Roman"/>
          <w:sz w:val="25"/>
          <w:szCs w:val="25"/>
          <w14:ligatures w14:val="none"/>
        </w:rPr>
        <w:t xml:space="preserve"> </w:t>
      </w:r>
      <w:proofErr w:type="spellStart"/>
      <w:r w:rsidRPr="004F2187">
        <w:rPr>
          <w:rFonts w:ascii="Times New Roman" w:eastAsia="Calibri" w:hAnsi="Times New Roman" w:cs="Times New Roman"/>
          <w:sz w:val="25"/>
          <w:szCs w:val="25"/>
          <w14:ligatures w14:val="none"/>
        </w:rPr>
        <w:t>tingkat</w:t>
      </w:r>
      <w:proofErr w:type="spellEnd"/>
      <w:r w:rsidRPr="004F2187">
        <w:rPr>
          <w:rFonts w:ascii="Times New Roman" w:eastAsia="Calibri" w:hAnsi="Times New Roman" w:cs="Times New Roman"/>
          <w:sz w:val="25"/>
          <w:szCs w:val="25"/>
          <w14:ligatures w14:val="none"/>
        </w:rPr>
        <w:t xml:space="preserve"> </w:t>
      </w:r>
      <w:proofErr w:type="spellStart"/>
      <w:r w:rsidRPr="004F2187">
        <w:rPr>
          <w:rFonts w:ascii="Times New Roman" w:eastAsia="Calibri" w:hAnsi="Times New Roman" w:cs="Times New Roman"/>
          <w:sz w:val="25"/>
          <w:szCs w:val="25"/>
          <w14:ligatures w14:val="none"/>
        </w:rPr>
        <w:t>kebocoran</w:t>
      </w:r>
      <w:proofErr w:type="spellEnd"/>
      <w:r w:rsidRPr="004F2187">
        <w:rPr>
          <w:rFonts w:ascii="Times New Roman" w:eastAsia="Calibri" w:hAnsi="Times New Roman" w:cs="Times New Roman"/>
          <w:sz w:val="25"/>
          <w:szCs w:val="25"/>
          <w14:ligatures w14:val="none"/>
        </w:rPr>
        <w:t xml:space="preserve"> </w:t>
      </w:r>
      <w:proofErr w:type="spellStart"/>
      <w:r w:rsidRPr="004F2187">
        <w:rPr>
          <w:rFonts w:ascii="Times New Roman" w:eastAsia="Calibri" w:hAnsi="Times New Roman" w:cs="Times New Roman"/>
          <w:sz w:val="25"/>
          <w:szCs w:val="25"/>
          <w14:ligatures w14:val="none"/>
        </w:rPr>
        <w:t>kulit</w:t>
      </w:r>
      <w:proofErr w:type="spellEnd"/>
      <w:r w:rsidRPr="004F2187">
        <w:rPr>
          <w:rFonts w:ascii="Times New Roman" w:eastAsia="Calibri" w:hAnsi="Times New Roman" w:cs="Times New Roman"/>
          <w:sz w:val="25"/>
          <w:szCs w:val="25"/>
          <w14:ligatures w14:val="none"/>
        </w:rPr>
        <w:t xml:space="preserve"> </w:t>
      </w:r>
      <w:proofErr w:type="spellStart"/>
      <w:r w:rsidRPr="004F2187">
        <w:rPr>
          <w:rFonts w:ascii="Times New Roman" w:eastAsia="Calibri" w:hAnsi="Times New Roman" w:cs="Times New Roman"/>
          <w:sz w:val="25"/>
          <w:szCs w:val="25"/>
          <w14:ligatures w14:val="none"/>
        </w:rPr>
        <w:t>benih</w:t>
      </w:r>
      <w:proofErr w:type="spellEnd"/>
      <w:r w:rsidRPr="004F2187">
        <w:rPr>
          <w:rFonts w:ascii="Times New Roman" w:eastAsia="Calibri" w:hAnsi="Times New Roman" w:cs="Times New Roman"/>
          <w:sz w:val="25"/>
          <w:szCs w:val="25"/>
          <w14:ligatures w14:val="none"/>
        </w:rPr>
        <w:t xml:space="preserve"> </w:t>
      </w:r>
      <w:proofErr w:type="spellStart"/>
      <w:r w:rsidRPr="004F2187">
        <w:rPr>
          <w:rFonts w:ascii="Times New Roman" w:eastAsia="Calibri" w:hAnsi="Times New Roman" w:cs="Times New Roman"/>
          <w:sz w:val="25"/>
          <w:szCs w:val="25"/>
          <w14:ligatures w14:val="none"/>
        </w:rPr>
        <w:t>maka</w:t>
      </w:r>
      <w:proofErr w:type="spellEnd"/>
      <w:r w:rsidRPr="004F2187">
        <w:rPr>
          <w:rFonts w:ascii="Times New Roman" w:eastAsia="Calibri" w:hAnsi="Times New Roman" w:cs="Times New Roman"/>
          <w:sz w:val="25"/>
          <w:szCs w:val="25"/>
          <w14:ligatures w14:val="none"/>
        </w:rPr>
        <w:t xml:space="preserve"> </w:t>
      </w:r>
      <w:proofErr w:type="spellStart"/>
      <w:r w:rsidRPr="004F2187">
        <w:rPr>
          <w:rFonts w:ascii="Times New Roman" w:eastAsia="Calibri" w:hAnsi="Times New Roman" w:cs="Times New Roman"/>
          <w:sz w:val="25"/>
          <w:szCs w:val="25"/>
          <w14:ligatures w14:val="none"/>
        </w:rPr>
        <w:t>nilai</w:t>
      </w:r>
      <w:proofErr w:type="spellEnd"/>
      <w:r w:rsidRPr="004F2187">
        <w:rPr>
          <w:rFonts w:ascii="Times New Roman" w:eastAsia="Calibri" w:hAnsi="Times New Roman" w:cs="Times New Roman"/>
          <w:sz w:val="25"/>
          <w:szCs w:val="25"/>
          <w14:ligatures w14:val="none"/>
        </w:rPr>
        <w:t xml:space="preserve"> </w:t>
      </w:r>
      <w:proofErr w:type="spellStart"/>
      <w:r w:rsidRPr="004F2187">
        <w:rPr>
          <w:rFonts w:ascii="Times New Roman" w:eastAsia="Calibri" w:hAnsi="Times New Roman" w:cs="Times New Roman"/>
          <w:sz w:val="25"/>
          <w:szCs w:val="25"/>
          <w14:ligatures w14:val="none"/>
        </w:rPr>
        <w:t>konduktivitas</w:t>
      </w:r>
      <w:proofErr w:type="spellEnd"/>
      <w:r w:rsidRPr="004F2187">
        <w:rPr>
          <w:rFonts w:ascii="Times New Roman" w:eastAsia="Calibri" w:hAnsi="Times New Roman" w:cs="Times New Roman"/>
          <w:sz w:val="25"/>
          <w:szCs w:val="25"/>
          <w14:ligatures w14:val="none"/>
        </w:rPr>
        <w:t xml:space="preserve"> DHL </w:t>
      </w:r>
      <w:proofErr w:type="spellStart"/>
      <w:r w:rsidRPr="004F2187">
        <w:rPr>
          <w:rFonts w:ascii="Times New Roman" w:eastAsia="Calibri" w:hAnsi="Times New Roman" w:cs="Times New Roman"/>
          <w:sz w:val="25"/>
          <w:szCs w:val="25"/>
          <w14:ligatures w14:val="none"/>
        </w:rPr>
        <w:t>akan</w:t>
      </w:r>
      <w:proofErr w:type="spellEnd"/>
      <w:r w:rsidRPr="004F2187">
        <w:rPr>
          <w:rFonts w:ascii="Times New Roman" w:eastAsia="Calibri" w:hAnsi="Times New Roman" w:cs="Times New Roman"/>
          <w:sz w:val="25"/>
          <w:szCs w:val="25"/>
          <w14:ligatures w14:val="none"/>
        </w:rPr>
        <w:t xml:space="preserve"> </w:t>
      </w:r>
      <w:proofErr w:type="spellStart"/>
      <w:r w:rsidRPr="004F2187">
        <w:rPr>
          <w:rFonts w:ascii="Times New Roman" w:eastAsia="Calibri" w:hAnsi="Times New Roman" w:cs="Times New Roman"/>
          <w:sz w:val="25"/>
          <w:szCs w:val="25"/>
          <w14:ligatures w14:val="none"/>
        </w:rPr>
        <w:t>semakin</w:t>
      </w:r>
      <w:proofErr w:type="spellEnd"/>
      <w:r w:rsidRPr="004F2187">
        <w:rPr>
          <w:rFonts w:ascii="Times New Roman" w:eastAsia="Calibri" w:hAnsi="Times New Roman" w:cs="Times New Roman"/>
          <w:sz w:val="25"/>
          <w:szCs w:val="25"/>
          <w14:ligatures w14:val="none"/>
        </w:rPr>
        <w:t xml:space="preserve"> </w:t>
      </w:r>
      <w:proofErr w:type="spellStart"/>
      <w:r w:rsidRPr="004F2187">
        <w:rPr>
          <w:rFonts w:ascii="Times New Roman" w:eastAsia="Calibri" w:hAnsi="Times New Roman" w:cs="Times New Roman"/>
          <w:sz w:val="25"/>
          <w:szCs w:val="25"/>
          <w14:ligatures w14:val="none"/>
        </w:rPr>
        <w:t>tinggi</w:t>
      </w:r>
      <w:proofErr w:type="spellEnd"/>
      <w:r w:rsidRPr="004F2187">
        <w:rPr>
          <w:rFonts w:ascii="Times New Roman" w:eastAsia="Calibri" w:hAnsi="Times New Roman" w:cs="Times New Roman"/>
          <w:sz w:val="25"/>
          <w:szCs w:val="25"/>
          <w14:ligatures w14:val="none"/>
        </w:rPr>
        <w:t>.</w:t>
      </w:r>
    </w:p>
    <w:p w14:paraId="354FB2CB" w14:textId="77777777" w:rsidR="0071517E" w:rsidRPr="004F2187" w:rsidRDefault="0071517E" w:rsidP="0071517E">
      <w:pPr>
        <w:spacing w:after="0" w:line="360" w:lineRule="auto"/>
        <w:ind w:firstLine="720"/>
        <w:jc w:val="both"/>
        <w:rPr>
          <w:rFonts w:ascii="Times New Roman" w:eastAsia="Calibri" w:hAnsi="Times New Roman" w:cs="Times New Roman"/>
          <w:kern w:val="0"/>
          <w:sz w:val="25"/>
          <w:szCs w:val="25"/>
          <w14:ligatures w14:val="none"/>
        </w:rPr>
      </w:pPr>
    </w:p>
    <w:p w14:paraId="7EB72047" w14:textId="77777777" w:rsidR="004F2187" w:rsidRPr="004F2187" w:rsidRDefault="004F2187" w:rsidP="004F2187">
      <w:pPr>
        <w:spacing w:after="0" w:line="360" w:lineRule="auto"/>
        <w:jc w:val="both"/>
        <w:rPr>
          <w:rFonts w:ascii="Times New Roman" w:eastAsia="Times New Roman" w:hAnsi="Times New Roman" w:cs="Times New Roman"/>
          <w:b/>
          <w:bCs/>
          <w:kern w:val="0"/>
          <w:sz w:val="25"/>
          <w:szCs w:val="25"/>
          <w14:ligatures w14:val="none"/>
        </w:rPr>
      </w:pPr>
      <w:r w:rsidRPr="004F2187">
        <w:rPr>
          <w:rFonts w:ascii="Times New Roman" w:eastAsia="Times New Roman" w:hAnsi="Times New Roman" w:cs="Times New Roman"/>
          <w:b/>
          <w:bCs/>
          <w:kern w:val="0"/>
          <w:sz w:val="25"/>
          <w:szCs w:val="25"/>
          <w14:ligatures w14:val="none"/>
        </w:rPr>
        <w:t xml:space="preserve">Mutu </w:t>
      </w:r>
      <w:proofErr w:type="spellStart"/>
      <w:r w:rsidRPr="004F2187">
        <w:rPr>
          <w:rFonts w:ascii="Times New Roman" w:eastAsia="Times New Roman" w:hAnsi="Times New Roman" w:cs="Times New Roman"/>
          <w:b/>
          <w:bCs/>
          <w:kern w:val="0"/>
          <w:sz w:val="25"/>
          <w:szCs w:val="25"/>
          <w14:ligatures w14:val="none"/>
        </w:rPr>
        <w:t>Fisiologis</w:t>
      </w:r>
      <w:proofErr w:type="spellEnd"/>
      <w:r w:rsidRPr="004F2187">
        <w:rPr>
          <w:rFonts w:ascii="Times New Roman" w:eastAsia="Times New Roman" w:hAnsi="Times New Roman" w:cs="Times New Roman"/>
          <w:b/>
          <w:bCs/>
          <w:kern w:val="0"/>
          <w:sz w:val="25"/>
          <w:szCs w:val="25"/>
          <w14:ligatures w14:val="none"/>
        </w:rPr>
        <w:t xml:space="preserve"> </w:t>
      </w:r>
      <w:proofErr w:type="spellStart"/>
      <w:r w:rsidRPr="004F2187">
        <w:rPr>
          <w:rFonts w:ascii="Times New Roman" w:eastAsia="Times New Roman" w:hAnsi="Times New Roman" w:cs="Times New Roman"/>
          <w:b/>
          <w:bCs/>
          <w:kern w:val="0"/>
          <w:sz w:val="25"/>
          <w:szCs w:val="25"/>
          <w14:ligatures w14:val="none"/>
        </w:rPr>
        <w:t>Benih</w:t>
      </w:r>
      <w:proofErr w:type="spellEnd"/>
      <w:r w:rsidRPr="004F2187">
        <w:rPr>
          <w:rFonts w:ascii="Times New Roman" w:eastAsia="Times New Roman" w:hAnsi="Times New Roman" w:cs="Times New Roman"/>
          <w:b/>
          <w:bCs/>
          <w:kern w:val="0"/>
          <w:sz w:val="25"/>
          <w:szCs w:val="25"/>
          <w14:ligatures w14:val="none"/>
        </w:rPr>
        <w:t xml:space="preserve"> </w:t>
      </w:r>
      <w:proofErr w:type="spellStart"/>
      <w:r w:rsidRPr="004F2187">
        <w:rPr>
          <w:rFonts w:ascii="Times New Roman" w:eastAsia="Times New Roman" w:hAnsi="Times New Roman" w:cs="Times New Roman"/>
          <w:b/>
          <w:bCs/>
          <w:kern w:val="0"/>
          <w:sz w:val="25"/>
          <w:szCs w:val="25"/>
          <w14:ligatures w14:val="none"/>
        </w:rPr>
        <w:t>Jagung</w:t>
      </w:r>
      <w:proofErr w:type="spellEnd"/>
      <w:r w:rsidRPr="004F2187">
        <w:rPr>
          <w:rFonts w:ascii="Times New Roman" w:eastAsia="Times New Roman" w:hAnsi="Times New Roman" w:cs="Times New Roman"/>
          <w:b/>
          <w:bCs/>
          <w:kern w:val="0"/>
          <w:sz w:val="25"/>
          <w:szCs w:val="25"/>
          <w14:ligatures w14:val="none"/>
        </w:rPr>
        <w:t xml:space="preserve"> </w:t>
      </w:r>
      <w:proofErr w:type="spellStart"/>
      <w:r w:rsidRPr="004F2187">
        <w:rPr>
          <w:rFonts w:ascii="Times New Roman" w:eastAsia="Times New Roman" w:hAnsi="Times New Roman" w:cs="Times New Roman"/>
          <w:b/>
          <w:bCs/>
          <w:kern w:val="0"/>
          <w:sz w:val="25"/>
          <w:szCs w:val="25"/>
          <w14:ligatures w14:val="none"/>
        </w:rPr>
        <w:t>Pulut</w:t>
      </w:r>
      <w:proofErr w:type="spellEnd"/>
      <w:r w:rsidRPr="004F2187">
        <w:rPr>
          <w:rFonts w:ascii="Times New Roman" w:eastAsia="Times New Roman" w:hAnsi="Times New Roman" w:cs="Times New Roman"/>
          <w:b/>
          <w:bCs/>
          <w:kern w:val="0"/>
          <w:sz w:val="25"/>
          <w:szCs w:val="25"/>
          <w14:ligatures w14:val="none"/>
        </w:rPr>
        <w:t xml:space="preserve"> </w:t>
      </w:r>
      <w:proofErr w:type="spellStart"/>
      <w:r w:rsidRPr="004F2187">
        <w:rPr>
          <w:rFonts w:ascii="Times New Roman" w:eastAsia="Times New Roman" w:hAnsi="Times New Roman" w:cs="Times New Roman"/>
          <w:b/>
          <w:bCs/>
          <w:kern w:val="0"/>
          <w:sz w:val="25"/>
          <w:szCs w:val="25"/>
          <w14:ligatures w14:val="none"/>
        </w:rPr>
        <w:t>Varietas</w:t>
      </w:r>
      <w:proofErr w:type="spellEnd"/>
      <w:r w:rsidRPr="004F2187">
        <w:rPr>
          <w:rFonts w:ascii="Times New Roman" w:eastAsia="Times New Roman" w:hAnsi="Times New Roman" w:cs="Times New Roman"/>
          <w:b/>
          <w:bCs/>
          <w:kern w:val="0"/>
          <w:sz w:val="25"/>
          <w:szCs w:val="25"/>
          <w14:ligatures w14:val="none"/>
        </w:rPr>
        <w:t xml:space="preserve"> URI</w:t>
      </w:r>
    </w:p>
    <w:p w14:paraId="525E4318" w14:textId="77777777" w:rsidR="004F2187" w:rsidRPr="004F2187" w:rsidRDefault="004F2187" w:rsidP="004F2187">
      <w:pPr>
        <w:spacing w:after="0" w:line="360" w:lineRule="auto"/>
        <w:jc w:val="both"/>
        <w:rPr>
          <w:rFonts w:ascii="Times New Roman" w:eastAsia="Times New Roman" w:hAnsi="Times New Roman" w:cs="Times New Roman"/>
          <w:b/>
          <w:bCs/>
          <w:kern w:val="0"/>
          <w:sz w:val="25"/>
          <w:szCs w:val="25"/>
          <w14:ligatures w14:val="none"/>
        </w:rPr>
      </w:pPr>
      <w:bookmarkStart w:id="22" w:name="_Hlk144376344"/>
      <w:r w:rsidRPr="004F2187">
        <w:rPr>
          <w:rFonts w:ascii="Times New Roman" w:eastAsia="Times New Roman" w:hAnsi="Times New Roman" w:cs="Times New Roman"/>
          <w:b/>
          <w:bCs/>
          <w:kern w:val="0"/>
          <w:sz w:val="25"/>
          <w:szCs w:val="25"/>
          <w14:ligatures w14:val="none"/>
        </w:rPr>
        <w:t xml:space="preserve">Daya </w:t>
      </w:r>
      <w:proofErr w:type="spellStart"/>
      <w:r w:rsidRPr="004F2187">
        <w:rPr>
          <w:rFonts w:ascii="Times New Roman" w:eastAsia="Times New Roman" w:hAnsi="Times New Roman" w:cs="Times New Roman"/>
          <w:b/>
          <w:bCs/>
          <w:kern w:val="0"/>
          <w:sz w:val="25"/>
          <w:szCs w:val="25"/>
          <w14:ligatures w14:val="none"/>
        </w:rPr>
        <w:t>Berkecambah</w:t>
      </w:r>
      <w:proofErr w:type="spellEnd"/>
      <w:r w:rsidRPr="004F2187">
        <w:rPr>
          <w:rFonts w:ascii="Times New Roman" w:eastAsia="Times New Roman" w:hAnsi="Times New Roman" w:cs="Times New Roman"/>
          <w:b/>
          <w:bCs/>
          <w:kern w:val="0"/>
          <w:sz w:val="25"/>
          <w:szCs w:val="25"/>
          <w14:ligatures w14:val="none"/>
        </w:rPr>
        <w:t xml:space="preserve"> (DB)</w:t>
      </w:r>
    </w:p>
    <w:p w14:paraId="71CBF88A" w14:textId="77777777" w:rsidR="000F3AED" w:rsidRDefault="004F2187" w:rsidP="000F3AED">
      <w:pPr>
        <w:spacing w:after="0" w:line="360" w:lineRule="auto"/>
        <w:ind w:firstLine="720"/>
        <w:jc w:val="both"/>
        <w:rPr>
          <w:rFonts w:ascii="Times New Roman" w:eastAsia="Times New Roman" w:hAnsi="Times New Roman" w:cs="Times New Roman"/>
          <w:kern w:val="0"/>
          <w:sz w:val="25"/>
          <w:szCs w:val="25"/>
          <w14:ligatures w14:val="none"/>
        </w:rPr>
      </w:pPr>
      <w:proofErr w:type="spellStart"/>
      <w:r w:rsidRPr="004F2187">
        <w:rPr>
          <w:rFonts w:ascii="Times New Roman" w:eastAsia="Times New Roman" w:hAnsi="Times New Roman" w:cs="Times New Roman"/>
          <w:kern w:val="0"/>
          <w:sz w:val="25"/>
          <w:szCs w:val="25"/>
          <w14:ligatures w14:val="none"/>
        </w:rPr>
        <w:t>Berdasarkan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hasil</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penelitian</w:t>
      </w:r>
      <w:proofErr w:type="spellEnd"/>
      <w:r w:rsidRPr="004F2187">
        <w:rPr>
          <w:rFonts w:ascii="Times New Roman" w:eastAsia="Times New Roman" w:hAnsi="Times New Roman" w:cs="Times New Roman"/>
          <w:kern w:val="0"/>
          <w:sz w:val="25"/>
          <w:szCs w:val="25"/>
          <w14:ligatures w14:val="none"/>
        </w:rPr>
        <w:t xml:space="preserve"> Tabel 3 </w:t>
      </w:r>
      <w:proofErr w:type="spellStart"/>
      <w:r w:rsidRPr="004F2187">
        <w:rPr>
          <w:rFonts w:ascii="Times New Roman" w:eastAsia="Times New Roman" w:hAnsi="Times New Roman" w:cs="Times New Roman"/>
          <w:kern w:val="0"/>
          <w:sz w:val="25"/>
          <w:szCs w:val="25"/>
          <w14:ligatures w14:val="none"/>
        </w:rPr>
        <w:t>menunjukkan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bahwa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tidak</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adanya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interaksi</w:t>
      </w:r>
      <w:proofErr w:type="spellEnd"/>
      <w:r w:rsidRPr="004F2187">
        <w:rPr>
          <w:rFonts w:ascii="Times New Roman" w:eastAsia="Times New Roman" w:hAnsi="Times New Roman" w:cs="Times New Roman"/>
          <w:kern w:val="0"/>
          <w:sz w:val="25"/>
          <w:szCs w:val="25"/>
          <w14:ligatures w14:val="none"/>
        </w:rPr>
        <w:t xml:space="preserve"> pada </w:t>
      </w:r>
      <w:proofErr w:type="spellStart"/>
      <w:r w:rsidRPr="004F2187">
        <w:rPr>
          <w:rFonts w:ascii="Times New Roman" w:eastAsia="Times New Roman" w:hAnsi="Times New Roman" w:cs="Times New Roman"/>
          <w:kern w:val="0"/>
          <w:sz w:val="25"/>
          <w:szCs w:val="25"/>
          <w14:ligatures w14:val="none"/>
        </w:rPr>
        <w:t>variabel</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pengamatan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daya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berkecambah</w:t>
      </w:r>
      <w:proofErr w:type="spellEnd"/>
      <w:r w:rsidRPr="004F2187">
        <w:rPr>
          <w:rFonts w:ascii="Times New Roman" w:eastAsia="Times New Roman" w:hAnsi="Times New Roman" w:cs="Times New Roman"/>
          <w:kern w:val="0"/>
          <w:sz w:val="25"/>
          <w:szCs w:val="25"/>
          <w14:ligatures w14:val="none"/>
        </w:rPr>
        <w:t xml:space="preserve"> (DB) pada </w:t>
      </w:r>
      <w:proofErr w:type="spellStart"/>
      <w:r w:rsidRPr="004F2187">
        <w:rPr>
          <w:rFonts w:ascii="Times New Roman" w:eastAsia="Times New Roman" w:hAnsi="Times New Roman" w:cs="Times New Roman"/>
          <w:kern w:val="0"/>
          <w:sz w:val="25"/>
          <w:szCs w:val="25"/>
          <w14:ligatures w14:val="none"/>
        </w:rPr>
        <w:t>bulan</w:t>
      </w:r>
      <w:proofErr w:type="spellEnd"/>
      <w:r w:rsidRPr="004F2187">
        <w:rPr>
          <w:rFonts w:ascii="Times New Roman" w:eastAsia="Times New Roman" w:hAnsi="Times New Roman" w:cs="Times New Roman"/>
          <w:kern w:val="0"/>
          <w:sz w:val="25"/>
          <w:szCs w:val="25"/>
          <w14:ligatures w14:val="none"/>
        </w:rPr>
        <w:t xml:space="preserve"> ke-1 </w:t>
      </w:r>
      <w:proofErr w:type="spellStart"/>
      <w:r w:rsidRPr="004F2187">
        <w:rPr>
          <w:rFonts w:ascii="Times New Roman" w:eastAsia="Times New Roman" w:hAnsi="Times New Roman" w:cs="Times New Roman"/>
          <w:kern w:val="0"/>
          <w:sz w:val="25"/>
          <w:szCs w:val="25"/>
          <w14:ligatures w14:val="none"/>
        </w:rPr>
        <w:t>sampai</w:t>
      </w:r>
      <w:proofErr w:type="spellEnd"/>
      <w:r w:rsidRPr="004F2187">
        <w:rPr>
          <w:rFonts w:ascii="Times New Roman" w:eastAsia="Times New Roman" w:hAnsi="Times New Roman" w:cs="Times New Roman"/>
          <w:kern w:val="0"/>
          <w:sz w:val="25"/>
          <w:szCs w:val="25"/>
          <w14:ligatures w14:val="none"/>
        </w:rPr>
        <w:t xml:space="preserve"> ke-3, </w:t>
      </w:r>
      <w:proofErr w:type="spellStart"/>
      <w:r w:rsidRPr="004F2187">
        <w:rPr>
          <w:rFonts w:ascii="Times New Roman" w:eastAsia="Times New Roman" w:hAnsi="Times New Roman" w:cs="Times New Roman"/>
          <w:kern w:val="0"/>
          <w:sz w:val="25"/>
          <w:szCs w:val="25"/>
          <w14:ligatures w14:val="none"/>
        </w:rPr>
        <w:t>sehingga</w:t>
      </w:r>
      <w:proofErr w:type="spellEnd"/>
      <w:r w:rsidRPr="004F2187">
        <w:rPr>
          <w:rFonts w:ascii="Times New Roman" w:eastAsia="Times New Roman" w:hAnsi="Times New Roman" w:cs="Times New Roman"/>
          <w:kern w:val="0"/>
          <w:sz w:val="25"/>
          <w:szCs w:val="25"/>
          <w14:ligatures w14:val="none"/>
        </w:rPr>
        <w:t xml:space="preserve"> yang </w:t>
      </w:r>
      <w:proofErr w:type="spellStart"/>
      <w:r w:rsidRPr="004F2187">
        <w:rPr>
          <w:rFonts w:ascii="Times New Roman" w:eastAsia="Times New Roman" w:hAnsi="Times New Roman" w:cs="Times New Roman"/>
          <w:kern w:val="0"/>
          <w:sz w:val="25"/>
          <w:szCs w:val="25"/>
          <w14:ligatures w14:val="none"/>
        </w:rPr>
        <w:t>dilihat</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adalah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faktor</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tunggal</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yaitu</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pengaruh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utama</w:t>
      </w:r>
      <w:proofErr w:type="spellEnd"/>
      <w:r w:rsidRPr="004F2187">
        <w:rPr>
          <w:rFonts w:ascii="Times New Roman" w:eastAsia="Times New Roman" w:hAnsi="Times New Roman" w:cs="Times New Roman"/>
          <w:kern w:val="0"/>
          <w:sz w:val="25"/>
          <w:szCs w:val="25"/>
          <w14:ligatures w14:val="none"/>
        </w:rPr>
        <w:t xml:space="preserve"> masing-masing </w:t>
      </w:r>
      <w:proofErr w:type="spellStart"/>
      <w:r w:rsidRPr="004F2187">
        <w:rPr>
          <w:rFonts w:ascii="Times New Roman" w:eastAsia="Times New Roman" w:hAnsi="Times New Roman" w:cs="Times New Roman"/>
          <w:kern w:val="0"/>
          <w:sz w:val="25"/>
          <w:szCs w:val="25"/>
          <w14:ligatures w14:val="none"/>
        </w:rPr>
        <w:t>perlakuan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kondisi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ruang</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simpan</w:t>
      </w:r>
      <w:proofErr w:type="spellEnd"/>
      <w:r w:rsidRPr="004F2187">
        <w:rPr>
          <w:rFonts w:ascii="Times New Roman" w:eastAsia="Times New Roman" w:hAnsi="Times New Roman" w:cs="Times New Roman"/>
          <w:kern w:val="0"/>
          <w:sz w:val="25"/>
          <w:szCs w:val="25"/>
          <w14:ligatures w14:val="none"/>
        </w:rPr>
        <w:t xml:space="preserve"> dan </w:t>
      </w:r>
      <w:proofErr w:type="spellStart"/>
      <w:r w:rsidRPr="004F2187">
        <w:rPr>
          <w:rFonts w:ascii="Times New Roman" w:eastAsia="Times New Roman" w:hAnsi="Times New Roman" w:cs="Times New Roman"/>
          <w:kern w:val="0"/>
          <w:sz w:val="25"/>
          <w:szCs w:val="25"/>
          <w14:ligatures w14:val="none"/>
        </w:rPr>
        <w:t>pengaruh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utama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bahan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pengemas</w:t>
      </w:r>
      <w:proofErr w:type="spellEnd"/>
      <w:r w:rsidRPr="004F2187">
        <w:rPr>
          <w:rFonts w:ascii="Times New Roman" w:eastAsia="Times New Roman" w:hAnsi="Times New Roman" w:cs="Times New Roman"/>
          <w:kern w:val="0"/>
          <w:sz w:val="25"/>
          <w:szCs w:val="25"/>
          <w14:ligatures w14:val="none"/>
        </w:rPr>
        <w:t xml:space="preserve">. Pada </w:t>
      </w:r>
      <w:proofErr w:type="spellStart"/>
      <w:r w:rsidRPr="004F2187">
        <w:rPr>
          <w:rFonts w:ascii="Times New Roman" w:eastAsia="Times New Roman" w:hAnsi="Times New Roman" w:cs="Times New Roman"/>
          <w:kern w:val="0"/>
          <w:sz w:val="25"/>
          <w:szCs w:val="25"/>
          <w14:ligatures w14:val="none"/>
        </w:rPr>
        <w:t>bulan</w:t>
      </w:r>
      <w:proofErr w:type="spellEnd"/>
      <w:r w:rsidRPr="004F2187">
        <w:rPr>
          <w:rFonts w:ascii="Times New Roman" w:eastAsia="Times New Roman" w:hAnsi="Times New Roman" w:cs="Times New Roman"/>
          <w:kern w:val="0"/>
          <w:sz w:val="25"/>
          <w:szCs w:val="25"/>
          <w14:ligatures w14:val="none"/>
        </w:rPr>
        <w:t xml:space="preserve"> ke-4 </w:t>
      </w:r>
      <w:proofErr w:type="spellStart"/>
      <w:r w:rsidRPr="004F2187">
        <w:rPr>
          <w:rFonts w:ascii="Times New Roman" w:eastAsia="Times New Roman" w:hAnsi="Times New Roman" w:cs="Times New Roman"/>
          <w:kern w:val="0"/>
          <w:sz w:val="25"/>
          <w:szCs w:val="25"/>
          <w14:ligatures w14:val="none"/>
        </w:rPr>
        <w:t>terdapat</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interaksi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antara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kondisi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ruang</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simpan</w:t>
      </w:r>
      <w:proofErr w:type="spellEnd"/>
      <w:r w:rsidRPr="004F2187">
        <w:rPr>
          <w:rFonts w:ascii="Times New Roman" w:eastAsia="Times New Roman" w:hAnsi="Times New Roman" w:cs="Times New Roman"/>
          <w:kern w:val="0"/>
          <w:sz w:val="25"/>
          <w:szCs w:val="25"/>
          <w14:ligatures w14:val="none"/>
        </w:rPr>
        <w:t xml:space="preserve"> dan </w:t>
      </w:r>
      <w:proofErr w:type="spellStart"/>
      <w:r w:rsidRPr="004F2187">
        <w:rPr>
          <w:rFonts w:ascii="Times New Roman" w:eastAsia="Times New Roman" w:hAnsi="Times New Roman" w:cs="Times New Roman"/>
          <w:kern w:val="0"/>
          <w:sz w:val="25"/>
          <w:szCs w:val="25"/>
          <w14:ligatures w14:val="none"/>
        </w:rPr>
        <w:t>bahan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pengemas.</w:t>
      </w:r>
      <w:proofErr w:type="spellEnd"/>
    </w:p>
    <w:p w14:paraId="530F706D" w14:textId="79B6B85E" w:rsidR="000F3AED" w:rsidRPr="004F2187" w:rsidRDefault="000F3AED" w:rsidP="000F3AED">
      <w:pPr>
        <w:spacing w:after="0" w:line="360" w:lineRule="auto"/>
        <w:ind w:firstLine="720"/>
        <w:jc w:val="both"/>
        <w:rPr>
          <w:rFonts w:ascii="Times New Roman" w:eastAsia="Times New Roman" w:hAnsi="Times New Roman" w:cs="Times New Roman"/>
          <w:kern w:val="0"/>
          <w:sz w:val="25"/>
          <w:szCs w:val="25"/>
          <w14:ligatures w14:val="none"/>
        </w:rPr>
      </w:pPr>
      <w:r w:rsidRPr="004F2187">
        <w:rPr>
          <w:rFonts w:ascii="Times New Roman" w:eastAsia="Times New Roman" w:hAnsi="Times New Roman" w:cs="Times New Roman"/>
          <w:kern w:val="0"/>
          <w:sz w:val="25"/>
          <w:szCs w:val="25"/>
          <w14:ligatures w14:val="none"/>
        </w:rPr>
        <w:t xml:space="preserve">Hasil </w:t>
      </w:r>
      <w:proofErr w:type="spellStart"/>
      <w:r w:rsidRPr="004F2187">
        <w:rPr>
          <w:rFonts w:ascii="Times New Roman" w:eastAsia="Times New Roman" w:hAnsi="Times New Roman" w:cs="Times New Roman"/>
          <w:kern w:val="0"/>
          <w:sz w:val="25"/>
          <w:szCs w:val="25"/>
          <w14:ligatures w14:val="none"/>
        </w:rPr>
        <w:t>sidik</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ragam</w:t>
      </w:r>
      <w:proofErr w:type="spellEnd"/>
      <w:r w:rsidRPr="004F2187">
        <w:rPr>
          <w:rFonts w:ascii="Times New Roman" w:eastAsia="Times New Roman" w:hAnsi="Times New Roman" w:cs="Times New Roman"/>
          <w:kern w:val="0"/>
          <w:sz w:val="25"/>
          <w:szCs w:val="25"/>
          <w14:ligatures w14:val="none"/>
        </w:rPr>
        <w:t xml:space="preserve"> (Tabel 1) </w:t>
      </w:r>
      <w:proofErr w:type="spellStart"/>
      <w:r w:rsidRPr="004F2187">
        <w:rPr>
          <w:rFonts w:ascii="Times New Roman" w:eastAsia="Times New Roman" w:hAnsi="Times New Roman" w:cs="Times New Roman"/>
          <w:kern w:val="0"/>
          <w:sz w:val="25"/>
          <w:szCs w:val="25"/>
          <w14:ligatures w14:val="none"/>
        </w:rPr>
        <w:t>menunjukkan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adanya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interaksi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antara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perlakuan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kondisi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ruang</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simpan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kemasan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simpan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terhadap</w:t>
      </w:r>
      <w:proofErr w:type="spellEnd"/>
      <w:r w:rsidRPr="004F2187">
        <w:rPr>
          <w:rFonts w:ascii="Times New Roman" w:eastAsia="Times New Roman" w:hAnsi="Times New Roman" w:cs="Times New Roman"/>
          <w:kern w:val="0"/>
          <w:sz w:val="25"/>
          <w:szCs w:val="25"/>
          <w14:ligatures w14:val="none"/>
        </w:rPr>
        <w:t xml:space="preserve"> DB </w:t>
      </w:r>
      <w:proofErr w:type="spellStart"/>
      <w:r w:rsidRPr="004F2187">
        <w:rPr>
          <w:rFonts w:ascii="Times New Roman" w:eastAsia="Times New Roman" w:hAnsi="Times New Roman" w:cs="Times New Roman"/>
          <w:kern w:val="0"/>
          <w:sz w:val="25"/>
          <w:szCs w:val="25"/>
          <w14:ligatures w14:val="none"/>
        </w:rPr>
        <w:t>mulai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bulan</w:t>
      </w:r>
      <w:proofErr w:type="spellEnd"/>
      <w:r w:rsidRPr="004F2187">
        <w:rPr>
          <w:rFonts w:ascii="Times New Roman" w:eastAsia="Times New Roman" w:hAnsi="Times New Roman" w:cs="Times New Roman"/>
          <w:kern w:val="0"/>
          <w:sz w:val="25"/>
          <w:szCs w:val="25"/>
          <w14:ligatures w14:val="none"/>
        </w:rPr>
        <w:t xml:space="preserve"> ke-4. </w:t>
      </w:r>
      <w:proofErr w:type="spellStart"/>
      <w:r w:rsidRPr="004F2187">
        <w:rPr>
          <w:rFonts w:ascii="Times New Roman" w:eastAsia="Times New Roman" w:hAnsi="Times New Roman" w:cs="Times New Roman"/>
          <w:kern w:val="0"/>
          <w:sz w:val="25"/>
          <w:szCs w:val="25"/>
          <w14:ligatures w14:val="none"/>
        </w:rPr>
        <w:t>Dilihat</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dari</w:t>
      </w:r>
      <w:proofErr w:type="spellEnd"/>
      <w:r w:rsidRPr="004F2187">
        <w:rPr>
          <w:rFonts w:ascii="Times New Roman" w:eastAsia="Times New Roman" w:hAnsi="Times New Roman" w:cs="Times New Roman"/>
          <w:kern w:val="0"/>
          <w:sz w:val="25"/>
          <w:szCs w:val="25"/>
          <w14:ligatures w14:val="none"/>
        </w:rPr>
        <w:t xml:space="preserve"> Tabel 3, </w:t>
      </w:r>
      <w:proofErr w:type="spellStart"/>
      <w:r w:rsidRPr="004F2187">
        <w:rPr>
          <w:rFonts w:ascii="Times New Roman" w:eastAsia="Times New Roman" w:hAnsi="Times New Roman" w:cs="Times New Roman"/>
          <w:kern w:val="0"/>
          <w:sz w:val="25"/>
          <w:szCs w:val="25"/>
          <w14:ligatures w14:val="none"/>
        </w:rPr>
        <w:t>hingga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bulan</w:t>
      </w:r>
      <w:proofErr w:type="spellEnd"/>
      <w:r w:rsidRPr="004F2187">
        <w:rPr>
          <w:rFonts w:ascii="Times New Roman" w:eastAsia="Times New Roman" w:hAnsi="Times New Roman" w:cs="Times New Roman"/>
          <w:kern w:val="0"/>
          <w:sz w:val="25"/>
          <w:szCs w:val="25"/>
          <w14:ligatures w14:val="none"/>
        </w:rPr>
        <w:t xml:space="preserve"> ke-4 </w:t>
      </w:r>
      <w:proofErr w:type="spellStart"/>
      <w:r w:rsidRPr="004F2187">
        <w:rPr>
          <w:rFonts w:ascii="Times New Roman" w:eastAsia="Times New Roman" w:hAnsi="Times New Roman" w:cs="Times New Roman"/>
          <w:kern w:val="0"/>
          <w:sz w:val="25"/>
          <w:szCs w:val="25"/>
          <w14:ligatures w14:val="none"/>
        </w:rPr>
        <w:t>kombinasi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perlakuan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kondisi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ruang</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simpan</w:t>
      </w:r>
      <w:proofErr w:type="spellEnd"/>
      <w:r w:rsidRPr="004F2187">
        <w:rPr>
          <w:rFonts w:ascii="Times New Roman" w:eastAsia="Times New Roman" w:hAnsi="Times New Roman" w:cs="Times New Roman"/>
          <w:kern w:val="0"/>
          <w:sz w:val="25"/>
          <w:szCs w:val="25"/>
          <w14:ligatures w14:val="none"/>
        </w:rPr>
        <w:t xml:space="preserve"> dan </w:t>
      </w:r>
      <w:proofErr w:type="spellStart"/>
      <w:r w:rsidRPr="004F2187">
        <w:rPr>
          <w:rFonts w:ascii="Times New Roman" w:eastAsia="Times New Roman" w:hAnsi="Times New Roman" w:cs="Times New Roman"/>
          <w:kern w:val="0"/>
          <w:sz w:val="25"/>
          <w:szCs w:val="25"/>
          <w14:ligatures w14:val="none"/>
        </w:rPr>
        <w:t>bahan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pengemas</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berbeda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nyata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hanya</w:t>
      </w:r>
      <w:proofErr w:type="spellEnd"/>
      <w:r w:rsidRPr="004F2187">
        <w:rPr>
          <w:rFonts w:ascii="Times New Roman" w:eastAsia="Times New Roman" w:hAnsi="Times New Roman" w:cs="Times New Roman"/>
          <w:kern w:val="0"/>
          <w:sz w:val="25"/>
          <w:szCs w:val="25"/>
          <w14:ligatures w14:val="none"/>
        </w:rPr>
        <w:t xml:space="preserve"> pada </w:t>
      </w:r>
      <w:proofErr w:type="spellStart"/>
      <w:r w:rsidRPr="004F2187">
        <w:rPr>
          <w:rFonts w:ascii="Times New Roman" w:eastAsia="Times New Roman" w:hAnsi="Times New Roman" w:cs="Times New Roman"/>
          <w:kern w:val="0"/>
          <w:sz w:val="25"/>
          <w:szCs w:val="25"/>
          <w14:ligatures w14:val="none"/>
        </w:rPr>
        <w:t>benih</w:t>
      </w:r>
      <w:proofErr w:type="spellEnd"/>
      <w:r w:rsidRPr="004F2187">
        <w:rPr>
          <w:rFonts w:ascii="Times New Roman" w:eastAsia="Times New Roman" w:hAnsi="Times New Roman" w:cs="Times New Roman"/>
          <w:kern w:val="0"/>
          <w:sz w:val="25"/>
          <w:szCs w:val="25"/>
          <w14:ligatures w14:val="none"/>
        </w:rPr>
        <w:t xml:space="preserve"> yang </w:t>
      </w:r>
      <w:proofErr w:type="spellStart"/>
      <w:r w:rsidRPr="004F2187">
        <w:rPr>
          <w:rFonts w:ascii="Times New Roman" w:eastAsia="Times New Roman" w:hAnsi="Times New Roman" w:cs="Times New Roman"/>
          <w:kern w:val="0"/>
          <w:sz w:val="25"/>
          <w:szCs w:val="25"/>
          <w14:ligatures w14:val="none"/>
        </w:rPr>
        <w:t>disimpan</w:t>
      </w:r>
      <w:proofErr w:type="spellEnd"/>
      <w:r w:rsidRPr="004F2187">
        <w:rPr>
          <w:rFonts w:ascii="Times New Roman" w:eastAsia="Times New Roman" w:hAnsi="Times New Roman" w:cs="Times New Roman"/>
          <w:kern w:val="0"/>
          <w:sz w:val="25"/>
          <w:szCs w:val="25"/>
          <w14:ligatures w14:val="none"/>
        </w:rPr>
        <w:t xml:space="preserve"> pada </w:t>
      </w:r>
      <w:proofErr w:type="spellStart"/>
      <w:r w:rsidRPr="004F2187">
        <w:rPr>
          <w:rFonts w:ascii="Times New Roman" w:eastAsia="Times New Roman" w:hAnsi="Times New Roman" w:cs="Times New Roman"/>
          <w:kern w:val="0"/>
          <w:sz w:val="25"/>
          <w:szCs w:val="25"/>
          <w14:ligatures w14:val="none"/>
        </w:rPr>
        <w:t>kondisi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ruang</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simpan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kamar</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dengan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menggunakan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kemasan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karung</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plastik</w:t>
      </w:r>
      <w:proofErr w:type="spellEnd"/>
      <w:r w:rsidRPr="004F2187">
        <w:rPr>
          <w:rFonts w:ascii="Times New Roman" w:eastAsia="Times New Roman" w:hAnsi="Times New Roman" w:cs="Times New Roman"/>
          <w:kern w:val="0"/>
          <w:sz w:val="25"/>
          <w:szCs w:val="25"/>
          <w14:ligatures w14:val="none"/>
        </w:rPr>
        <w:t xml:space="preserve"> (43.33%), </w:t>
      </w:r>
      <w:proofErr w:type="spellStart"/>
      <w:r w:rsidRPr="004F2187">
        <w:rPr>
          <w:rFonts w:ascii="Times New Roman" w:eastAsia="Times New Roman" w:hAnsi="Times New Roman" w:cs="Times New Roman"/>
          <w:kern w:val="0"/>
          <w:sz w:val="25"/>
          <w:szCs w:val="25"/>
          <w14:ligatures w14:val="none"/>
        </w:rPr>
        <w:t>dimana</w:t>
      </w:r>
      <w:proofErr w:type="spellEnd"/>
      <w:r w:rsidRPr="004F2187">
        <w:rPr>
          <w:rFonts w:ascii="Times New Roman" w:eastAsia="Times New Roman" w:hAnsi="Times New Roman" w:cs="Times New Roman"/>
          <w:kern w:val="0"/>
          <w:sz w:val="25"/>
          <w:szCs w:val="25"/>
          <w14:ligatures w14:val="none"/>
        </w:rPr>
        <w:t xml:space="preserve"> DB </w:t>
      </w:r>
      <w:proofErr w:type="spellStart"/>
      <w:r w:rsidRPr="004F2187">
        <w:rPr>
          <w:rFonts w:ascii="Times New Roman" w:eastAsia="Times New Roman" w:hAnsi="Times New Roman" w:cs="Times New Roman"/>
          <w:kern w:val="0"/>
          <w:sz w:val="25"/>
          <w:szCs w:val="25"/>
          <w14:ligatures w14:val="none"/>
        </w:rPr>
        <w:t>tersebut</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dibawah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standar</w:t>
      </w:r>
      <w:proofErr w:type="spellEnd"/>
      <w:r w:rsidRPr="004F2187">
        <w:rPr>
          <w:rFonts w:ascii="Times New Roman" w:eastAsia="Times New Roman" w:hAnsi="Times New Roman" w:cs="Times New Roman"/>
          <w:kern w:val="0"/>
          <w:sz w:val="25"/>
          <w:szCs w:val="25"/>
          <w14:ligatures w14:val="none"/>
        </w:rPr>
        <w:t xml:space="preserve"> minimum yang </w:t>
      </w:r>
      <w:proofErr w:type="spellStart"/>
      <w:r w:rsidRPr="004F2187">
        <w:rPr>
          <w:rFonts w:ascii="Times New Roman" w:eastAsia="Times New Roman" w:hAnsi="Times New Roman" w:cs="Times New Roman"/>
          <w:kern w:val="0"/>
          <w:sz w:val="25"/>
          <w:szCs w:val="25"/>
          <w14:ligatures w14:val="none"/>
        </w:rPr>
        <w:t>telah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ditetpakan</w:t>
      </w:r>
      <w:proofErr w:type="spellEnd"/>
      <w:r w:rsidRPr="004F2187">
        <w:rPr>
          <w:rFonts w:ascii="Times New Roman" w:eastAsia="Times New Roman" w:hAnsi="Times New Roman" w:cs="Times New Roman"/>
          <w:kern w:val="0"/>
          <w:sz w:val="25"/>
          <w:szCs w:val="25"/>
          <w14:ligatures w14:val="none"/>
        </w:rPr>
        <w:t xml:space="preserve"> SNI </w:t>
      </w:r>
      <w:proofErr w:type="spellStart"/>
      <w:r w:rsidRPr="004F2187">
        <w:rPr>
          <w:rFonts w:ascii="Times New Roman" w:eastAsia="Times New Roman" w:hAnsi="Times New Roman" w:cs="Times New Roman"/>
          <w:kern w:val="0"/>
          <w:sz w:val="25"/>
          <w:szCs w:val="25"/>
          <w14:ligatures w14:val="none"/>
        </w:rPr>
        <w:t>yakni</w:t>
      </w:r>
      <w:proofErr w:type="spellEnd"/>
      <w:r w:rsidRPr="004F2187">
        <w:rPr>
          <w:rFonts w:ascii="Times New Roman" w:eastAsia="Times New Roman" w:hAnsi="Times New Roman" w:cs="Times New Roman"/>
          <w:kern w:val="0"/>
          <w:sz w:val="25"/>
          <w:szCs w:val="25"/>
          <w14:ligatures w14:val="none"/>
        </w:rPr>
        <w:t xml:space="preserve"> minimal 80</w:t>
      </w:r>
      <w:bookmarkStart w:id="23" w:name="_Hlk149559366"/>
      <w:r w:rsidRPr="004F2187">
        <w:rPr>
          <w:rFonts w:ascii="Times New Roman" w:eastAsia="Times New Roman" w:hAnsi="Times New Roman" w:cs="Times New Roman"/>
          <w:kern w:val="0"/>
          <w:sz w:val="25"/>
          <w:szCs w:val="25"/>
          <w14:ligatures w14:val="none"/>
        </w:rPr>
        <w:t>%</w:t>
      </w:r>
      <w:bookmarkEnd w:id="23"/>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untuk</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pengujian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laboratorium</w:t>
      </w:r>
      <w:proofErr w:type="spellEnd"/>
      <w:r w:rsidRPr="004F2187">
        <w:rPr>
          <w:rFonts w:ascii="Times New Roman" w:eastAsia="Times New Roman" w:hAnsi="Times New Roman" w:cs="Times New Roman"/>
          <w:kern w:val="0"/>
          <w:sz w:val="25"/>
          <w:szCs w:val="25"/>
          <w14:ligatures w14:val="none"/>
        </w:rPr>
        <w:t xml:space="preserve"> (SNI, 2015).</w:t>
      </w:r>
    </w:p>
    <w:p w14:paraId="39359E51" w14:textId="77777777" w:rsidR="000F3AED" w:rsidRPr="004F2187" w:rsidRDefault="000F3AED" w:rsidP="004F2187">
      <w:pPr>
        <w:spacing w:after="0" w:line="360" w:lineRule="auto"/>
        <w:jc w:val="both"/>
        <w:rPr>
          <w:rFonts w:ascii="Times New Roman" w:eastAsia="Times New Roman" w:hAnsi="Times New Roman" w:cs="Times New Roman"/>
          <w:kern w:val="0"/>
          <w:sz w:val="25"/>
          <w:szCs w:val="25"/>
          <w14:ligatures w14:val="none"/>
        </w:rPr>
      </w:pPr>
    </w:p>
    <w:p w14:paraId="5D036F09" w14:textId="77777777" w:rsidR="004F2187" w:rsidRPr="004F2187" w:rsidRDefault="004F2187" w:rsidP="004F2187">
      <w:pPr>
        <w:spacing w:after="0" w:line="360" w:lineRule="auto"/>
        <w:jc w:val="both"/>
        <w:rPr>
          <w:rFonts w:ascii="Times New Roman" w:eastAsia="Times New Roman" w:hAnsi="Times New Roman" w:cs="Times New Roman"/>
          <w:kern w:val="0"/>
          <w:sz w:val="25"/>
          <w:szCs w:val="25"/>
          <w14:ligatures w14:val="none"/>
        </w:rPr>
      </w:pPr>
      <w:r w:rsidRPr="004F2187">
        <w:rPr>
          <w:rFonts w:ascii="Times New Roman" w:eastAsia="Times New Roman" w:hAnsi="Times New Roman" w:cs="Times New Roman"/>
          <w:kern w:val="0"/>
          <w:sz w:val="25"/>
          <w:szCs w:val="25"/>
          <w14:ligatures w14:val="none"/>
        </w:rPr>
        <w:lastRenderedPageBreak/>
        <w:t xml:space="preserve">Tabel 3. </w:t>
      </w:r>
      <w:bookmarkStart w:id="24" w:name="_Hlk144721805"/>
      <w:bookmarkStart w:id="25" w:name="_Hlk144721862"/>
      <w:proofErr w:type="spellStart"/>
      <w:r w:rsidRPr="004F2187">
        <w:rPr>
          <w:rFonts w:ascii="Times New Roman" w:eastAsia="Times New Roman" w:hAnsi="Times New Roman" w:cs="Times New Roman"/>
          <w:kern w:val="0"/>
          <w:sz w:val="25"/>
          <w:szCs w:val="25"/>
          <w14:ligatures w14:val="none"/>
        </w:rPr>
        <w:t>Pengaruh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Kondisi</w:t>
      </w:r>
      <w:proofErr w:type="spellEnd"/>
      <w:r w:rsidRPr="004F2187">
        <w:rPr>
          <w:rFonts w:ascii="Times New Roman" w:eastAsia="Times New Roman" w:hAnsi="Times New Roman" w:cs="Times New Roman"/>
          <w:kern w:val="0"/>
          <w:sz w:val="25"/>
          <w:szCs w:val="25"/>
          <w14:ligatures w14:val="none"/>
        </w:rPr>
        <w:t xml:space="preserve"> Ruang </w:t>
      </w:r>
      <w:proofErr w:type="spellStart"/>
      <w:r w:rsidRPr="004F2187">
        <w:rPr>
          <w:rFonts w:ascii="Times New Roman" w:eastAsia="Times New Roman" w:hAnsi="Times New Roman" w:cs="Times New Roman"/>
          <w:kern w:val="0"/>
          <w:sz w:val="25"/>
          <w:szCs w:val="25"/>
          <w14:ligatures w14:val="none"/>
        </w:rPr>
        <w:t>Simpan</w:t>
      </w:r>
      <w:proofErr w:type="spellEnd"/>
      <w:r w:rsidRPr="004F2187">
        <w:rPr>
          <w:rFonts w:ascii="Times New Roman" w:eastAsia="Times New Roman" w:hAnsi="Times New Roman" w:cs="Times New Roman"/>
          <w:kern w:val="0"/>
          <w:sz w:val="25"/>
          <w:szCs w:val="25"/>
          <w14:ligatures w14:val="none"/>
        </w:rPr>
        <w:t xml:space="preserve"> dan Bahan </w:t>
      </w:r>
      <w:proofErr w:type="spellStart"/>
      <w:r w:rsidRPr="004F2187">
        <w:rPr>
          <w:rFonts w:ascii="Times New Roman" w:eastAsia="Times New Roman" w:hAnsi="Times New Roman" w:cs="Times New Roman"/>
          <w:kern w:val="0"/>
          <w:sz w:val="25"/>
          <w:szCs w:val="25"/>
          <w14:ligatures w14:val="none"/>
        </w:rPr>
        <w:t>Pengemas</w:t>
      </w:r>
      <w:proofErr w:type="spellEnd"/>
      <w:r w:rsidRPr="004F2187">
        <w:rPr>
          <w:rFonts w:ascii="Times New Roman" w:eastAsia="Times New Roman" w:hAnsi="Times New Roman" w:cs="Times New Roman"/>
          <w:kern w:val="0"/>
          <w:sz w:val="25"/>
          <w:szCs w:val="25"/>
          <w14:ligatures w14:val="none"/>
        </w:rPr>
        <w:t xml:space="preserve"> </w:t>
      </w:r>
      <w:bookmarkEnd w:id="24"/>
      <w:proofErr w:type="spellStart"/>
      <w:r w:rsidRPr="004F2187">
        <w:rPr>
          <w:rFonts w:ascii="Times New Roman" w:eastAsia="Times New Roman" w:hAnsi="Times New Roman" w:cs="Times New Roman"/>
          <w:kern w:val="0"/>
          <w:sz w:val="25"/>
          <w:szCs w:val="25"/>
          <w14:ligatures w14:val="none"/>
        </w:rPr>
        <w:t>Terhadap</w:t>
      </w:r>
      <w:proofErr w:type="spellEnd"/>
      <w:r w:rsidRPr="004F2187">
        <w:rPr>
          <w:rFonts w:ascii="Times New Roman" w:eastAsia="Times New Roman" w:hAnsi="Times New Roman" w:cs="Times New Roman"/>
          <w:kern w:val="0"/>
          <w:sz w:val="25"/>
          <w:szCs w:val="25"/>
          <w14:ligatures w14:val="none"/>
        </w:rPr>
        <w:t xml:space="preserve"> DB </w:t>
      </w:r>
    </w:p>
    <w:tbl>
      <w:tblPr>
        <w:tblW w:w="7827" w:type="dxa"/>
        <w:jc w:val="center"/>
        <w:tblCellMar>
          <w:left w:w="0" w:type="dxa"/>
          <w:right w:w="0" w:type="dxa"/>
        </w:tblCellMar>
        <w:tblLook w:val="04A0" w:firstRow="1" w:lastRow="0" w:firstColumn="1" w:lastColumn="0" w:noHBand="0" w:noVBand="1"/>
      </w:tblPr>
      <w:tblGrid>
        <w:gridCol w:w="2120"/>
        <w:gridCol w:w="1027"/>
        <w:gridCol w:w="1467"/>
        <w:gridCol w:w="951"/>
        <w:gridCol w:w="1360"/>
        <w:gridCol w:w="902"/>
      </w:tblGrid>
      <w:tr w:rsidR="004F2187" w:rsidRPr="004F2187" w14:paraId="1C523C0D" w14:textId="77777777" w:rsidTr="00A621E7">
        <w:trPr>
          <w:trHeight w:val="20"/>
          <w:jc w:val="center"/>
        </w:trPr>
        <w:tc>
          <w:tcPr>
            <w:tcW w:w="2120" w:type="dxa"/>
            <w:tcBorders>
              <w:top w:val="single" w:sz="4" w:space="0" w:color="auto"/>
              <w:bottom w:val="single" w:sz="4" w:space="0" w:color="auto"/>
            </w:tcBorders>
            <w:tcMar>
              <w:top w:w="30" w:type="dxa"/>
              <w:left w:w="45" w:type="dxa"/>
              <w:bottom w:w="30" w:type="dxa"/>
              <w:right w:w="45" w:type="dxa"/>
            </w:tcMar>
            <w:vAlign w:val="center"/>
            <w:hideMark/>
          </w:tcPr>
          <w:p w14:paraId="67C7A2A7"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Times New Roman" w:hAnsi="Times New Roman" w:cs="Times New Roman"/>
                <w:b/>
                <w:bCs/>
                <w:kern w:val="0"/>
                <w:sz w:val="18"/>
                <w:szCs w:val="18"/>
                <w14:ligatures w14:val="none"/>
              </w:rPr>
              <w:t>BULAN KE-1</w:t>
            </w:r>
          </w:p>
        </w:tc>
        <w:tc>
          <w:tcPr>
            <w:tcW w:w="0" w:type="auto"/>
            <w:tcBorders>
              <w:top w:val="single" w:sz="4" w:space="0" w:color="auto"/>
              <w:bottom w:val="single" w:sz="4" w:space="0" w:color="auto"/>
            </w:tcBorders>
            <w:tcMar>
              <w:top w:w="30" w:type="dxa"/>
              <w:left w:w="45" w:type="dxa"/>
              <w:bottom w:w="30" w:type="dxa"/>
              <w:right w:w="45" w:type="dxa"/>
            </w:tcMar>
            <w:vAlign w:val="center"/>
            <w:hideMark/>
          </w:tcPr>
          <w:p w14:paraId="70B7E091"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Times New Roman" w:hAnsi="Times New Roman" w:cs="Times New Roman"/>
                <w:b/>
                <w:bCs/>
                <w:kern w:val="0"/>
                <w:sz w:val="18"/>
                <w:szCs w:val="18"/>
                <w14:ligatures w14:val="none"/>
              </w:rPr>
              <w:t>Kaleng</w:t>
            </w:r>
            <w:proofErr w:type="spellEnd"/>
            <w:r w:rsidRPr="004F2187">
              <w:rPr>
                <w:rFonts w:ascii="Times New Roman" w:eastAsia="Times New Roman" w:hAnsi="Times New Roman" w:cs="Times New Roman"/>
                <w:b/>
                <w:bCs/>
                <w:kern w:val="0"/>
                <w:sz w:val="18"/>
                <w:szCs w:val="18"/>
                <w14:ligatures w14:val="none"/>
              </w:rPr>
              <w:t xml:space="preserve"> Tin</w:t>
            </w:r>
          </w:p>
        </w:tc>
        <w:tc>
          <w:tcPr>
            <w:tcW w:w="0" w:type="auto"/>
            <w:tcBorders>
              <w:top w:val="single" w:sz="4" w:space="0" w:color="auto"/>
              <w:bottom w:val="single" w:sz="4" w:space="0" w:color="auto"/>
            </w:tcBorders>
            <w:tcMar>
              <w:top w:w="30" w:type="dxa"/>
              <w:left w:w="45" w:type="dxa"/>
              <w:bottom w:w="30" w:type="dxa"/>
              <w:right w:w="45" w:type="dxa"/>
            </w:tcMar>
            <w:vAlign w:val="center"/>
            <w:hideMark/>
          </w:tcPr>
          <w:p w14:paraId="592F1D33"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Times New Roman" w:hAnsi="Times New Roman" w:cs="Times New Roman"/>
                <w:b/>
                <w:bCs/>
                <w:kern w:val="0"/>
                <w:sz w:val="18"/>
                <w:szCs w:val="18"/>
                <w14:ligatures w14:val="none"/>
              </w:rPr>
              <w:t>Alumunium</w:t>
            </w:r>
            <w:proofErr w:type="spellEnd"/>
            <w:r w:rsidRPr="004F2187">
              <w:rPr>
                <w:rFonts w:ascii="Times New Roman" w:eastAsia="Times New Roman" w:hAnsi="Times New Roman" w:cs="Times New Roman"/>
                <w:b/>
                <w:bCs/>
                <w:kern w:val="0"/>
                <w:sz w:val="18"/>
                <w:szCs w:val="18"/>
                <w14:ligatures w14:val="none"/>
              </w:rPr>
              <w:t xml:space="preserve"> Foil</w:t>
            </w:r>
          </w:p>
        </w:tc>
        <w:tc>
          <w:tcPr>
            <w:tcW w:w="0" w:type="auto"/>
            <w:tcBorders>
              <w:top w:val="single" w:sz="4" w:space="0" w:color="auto"/>
              <w:bottom w:val="single" w:sz="4" w:space="0" w:color="auto"/>
            </w:tcBorders>
            <w:tcMar>
              <w:top w:w="30" w:type="dxa"/>
              <w:left w:w="45" w:type="dxa"/>
              <w:bottom w:w="30" w:type="dxa"/>
              <w:right w:w="45" w:type="dxa"/>
            </w:tcMar>
            <w:vAlign w:val="center"/>
            <w:hideMark/>
          </w:tcPr>
          <w:p w14:paraId="7F80178C"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Times New Roman" w:hAnsi="Times New Roman" w:cs="Times New Roman"/>
                <w:b/>
                <w:bCs/>
                <w:kern w:val="0"/>
                <w:sz w:val="18"/>
                <w:szCs w:val="18"/>
                <w14:ligatures w14:val="none"/>
              </w:rPr>
              <w:t>Plastik</w:t>
            </w:r>
            <w:proofErr w:type="spellEnd"/>
            <w:r w:rsidRPr="004F2187">
              <w:rPr>
                <w:rFonts w:ascii="Times New Roman" w:eastAsia="Times New Roman" w:hAnsi="Times New Roman" w:cs="Times New Roman"/>
                <w:b/>
                <w:bCs/>
                <w:kern w:val="0"/>
                <w:sz w:val="18"/>
                <w:szCs w:val="18"/>
                <w14:ligatures w14:val="none"/>
              </w:rPr>
              <w:t xml:space="preserve"> PP</w:t>
            </w:r>
          </w:p>
        </w:tc>
        <w:tc>
          <w:tcPr>
            <w:tcW w:w="0" w:type="auto"/>
            <w:tcBorders>
              <w:top w:val="single" w:sz="4" w:space="0" w:color="auto"/>
              <w:bottom w:val="single" w:sz="4" w:space="0" w:color="auto"/>
            </w:tcBorders>
            <w:tcMar>
              <w:top w:w="30" w:type="dxa"/>
              <w:left w:w="45" w:type="dxa"/>
              <w:bottom w:w="30" w:type="dxa"/>
              <w:right w:w="45" w:type="dxa"/>
            </w:tcMar>
            <w:vAlign w:val="center"/>
            <w:hideMark/>
          </w:tcPr>
          <w:p w14:paraId="701456E2"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Times New Roman" w:hAnsi="Times New Roman" w:cs="Times New Roman"/>
                <w:b/>
                <w:bCs/>
                <w:kern w:val="0"/>
                <w:sz w:val="18"/>
                <w:szCs w:val="18"/>
                <w14:ligatures w14:val="none"/>
              </w:rPr>
              <w:t>Karung</w:t>
            </w:r>
            <w:proofErr w:type="spellEnd"/>
            <w:r w:rsidRPr="004F2187">
              <w:rPr>
                <w:rFonts w:ascii="Times New Roman" w:eastAsia="Times New Roman" w:hAnsi="Times New Roman" w:cs="Times New Roman"/>
                <w:b/>
                <w:bCs/>
                <w:kern w:val="0"/>
                <w:sz w:val="18"/>
                <w:szCs w:val="18"/>
                <w14:ligatures w14:val="none"/>
              </w:rPr>
              <w:t xml:space="preserve"> </w:t>
            </w:r>
            <w:proofErr w:type="spellStart"/>
            <w:r w:rsidRPr="004F2187">
              <w:rPr>
                <w:rFonts w:ascii="Times New Roman" w:eastAsia="Times New Roman" w:hAnsi="Times New Roman" w:cs="Times New Roman"/>
                <w:b/>
                <w:bCs/>
                <w:kern w:val="0"/>
                <w:sz w:val="18"/>
                <w:szCs w:val="18"/>
                <w14:ligatures w14:val="none"/>
              </w:rPr>
              <w:t>Plastik</w:t>
            </w:r>
            <w:proofErr w:type="spellEnd"/>
          </w:p>
        </w:tc>
        <w:tc>
          <w:tcPr>
            <w:tcW w:w="0" w:type="auto"/>
            <w:tcBorders>
              <w:top w:val="single" w:sz="4" w:space="0" w:color="auto"/>
              <w:bottom w:val="single" w:sz="4" w:space="0" w:color="auto"/>
            </w:tcBorders>
            <w:tcMar>
              <w:top w:w="30" w:type="dxa"/>
              <w:left w:w="45" w:type="dxa"/>
              <w:bottom w:w="30" w:type="dxa"/>
              <w:right w:w="45" w:type="dxa"/>
            </w:tcMar>
            <w:vAlign w:val="center"/>
            <w:hideMark/>
          </w:tcPr>
          <w:p w14:paraId="57561436"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Times New Roman" w:hAnsi="Times New Roman" w:cs="Times New Roman"/>
                <w:b/>
                <w:bCs/>
                <w:kern w:val="0"/>
                <w:sz w:val="18"/>
                <w:szCs w:val="18"/>
                <w14:ligatures w14:val="none"/>
              </w:rPr>
              <w:t>Rata-rata</w:t>
            </w:r>
          </w:p>
        </w:tc>
      </w:tr>
      <w:tr w:rsidR="004F2187" w:rsidRPr="004F2187" w14:paraId="5016DBFA" w14:textId="77777777" w:rsidTr="00A621E7">
        <w:trPr>
          <w:trHeight w:val="20"/>
          <w:jc w:val="center"/>
        </w:trPr>
        <w:tc>
          <w:tcPr>
            <w:tcW w:w="2120" w:type="dxa"/>
            <w:tcBorders>
              <w:top w:val="single" w:sz="4" w:space="0" w:color="auto"/>
            </w:tcBorders>
            <w:tcMar>
              <w:top w:w="30" w:type="dxa"/>
              <w:left w:w="45" w:type="dxa"/>
              <w:bottom w:w="30" w:type="dxa"/>
              <w:right w:w="45" w:type="dxa"/>
            </w:tcMar>
            <w:vAlign w:val="center"/>
            <w:hideMark/>
          </w:tcPr>
          <w:p w14:paraId="19D68FCC"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Times New Roman" w:hAnsi="Times New Roman" w:cs="Times New Roman"/>
                <w:b/>
                <w:bCs/>
                <w:kern w:val="0"/>
                <w:sz w:val="18"/>
                <w:szCs w:val="18"/>
                <w14:ligatures w14:val="none"/>
              </w:rPr>
              <w:t>Ruang/Kamar</w:t>
            </w:r>
          </w:p>
        </w:tc>
        <w:tc>
          <w:tcPr>
            <w:tcW w:w="0" w:type="auto"/>
            <w:tcBorders>
              <w:top w:val="single" w:sz="4" w:space="0" w:color="auto"/>
            </w:tcBorders>
            <w:tcMar>
              <w:top w:w="30" w:type="dxa"/>
              <w:left w:w="45" w:type="dxa"/>
              <w:bottom w:w="30" w:type="dxa"/>
              <w:right w:w="45" w:type="dxa"/>
            </w:tcMar>
            <w:vAlign w:val="center"/>
            <w:hideMark/>
          </w:tcPr>
          <w:p w14:paraId="57574D1D"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kern w:val="0"/>
                <w:sz w:val="18"/>
                <w:szCs w:val="18"/>
                <w14:ligatures w14:val="none"/>
              </w:rPr>
              <w:t>92.67</w:t>
            </w:r>
          </w:p>
        </w:tc>
        <w:tc>
          <w:tcPr>
            <w:tcW w:w="0" w:type="auto"/>
            <w:tcBorders>
              <w:top w:val="single" w:sz="4" w:space="0" w:color="auto"/>
            </w:tcBorders>
            <w:tcMar>
              <w:top w:w="30" w:type="dxa"/>
              <w:left w:w="45" w:type="dxa"/>
              <w:bottom w:w="30" w:type="dxa"/>
              <w:right w:w="45" w:type="dxa"/>
            </w:tcMar>
            <w:vAlign w:val="center"/>
            <w:hideMark/>
          </w:tcPr>
          <w:p w14:paraId="4B3640BA"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kern w:val="0"/>
                <w:sz w:val="18"/>
                <w:szCs w:val="18"/>
                <w14:ligatures w14:val="none"/>
              </w:rPr>
              <w:t>87.33</w:t>
            </w:r>
          </w:p>
        </w:tc>
        <w:tc>
          <w:tcPr>
            <w:tcW w:w="0" w:type="auto"/>
            <w:tcBorders>
              <w:top w:val="single" w:sz="4" w:space="0" w:color="auto"/>
            </w:tcBorders>
            <w:tcMar>
              <w:top w:w="30" w:type="dxa"/>
              <w:left w:w="45" w:type="dxa"/>
              <w:bottom w:w="30" w:type="dxa"/>
              <w:right w:w="45" w:type="dxa"/>
            </w:tcMar>
            <w:vAlign w:val="center"/>
            <w:hideMark/>
          </w:tcPr>
          <w:p w14:paraId="7B5E0EB0"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kern w:val="0"/>
                <w:sz w:val="18"/>
                <w:szCs w:val="18"/>
                <w14:ligatures w14:val="none"/>
              </w:rPr>
              <w:t>94.00</w:t>
            </w:r>
          </w:p>
        </w:tc>
        <w:tc>
          <w:tcPr>
            <w:tcW w:w="0" w:type="auto"/>
            <w:tcBorders>
              <w:top w:val="single" w:sz="4" w:space="0" w:color="auto"/>
            </w:tcBorders>
            <w:tcMar>
              <w:top w:w="30" w:type="dxa"/>
              <w:left w:w="45" w:type="dxa"/>
              <w:bottom w:w="30" w:type="dxa"/>
              <w:right w:w="45" w:type="dxa"/>
            </w:tcMar>
            <w:vAlign w:val="center"/>
            <w:hideMark/>
          </w:tcPr>
          <w:p w14:paraId="62665E16"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kern w:val="0"/>
                <w:sz w:val="18"/>
                <w:szCs w:val="18"/>
                <w14:ligatures w14:val="none"/>
              </w:rPr>
              <w:t>85.33</w:t>
            </w:r>
          </w:p>
        </w:tc>
        <w:tc>
          <w:tcPr>
            <w:tcW w:w="0" w:type="auto"/>
            <w:tcBorders>
              <w:top w:val="single" w:sz="4" w:space="0" w:color="auto"/>
            </w:tcBorders>
            <w:tcMar>
              <w:top w:w="30" w:type="dxa"/>
              <w:left w:w="45" w:type="dxa"/>
              <w:bottom w:w="30" w:type="dxa"/>
              <w:right w:w="45" w:type="dxa"/>
            </w:tcMar>
            <w:vAlign w:val="center"/>
            <w:hideMark/>
          </w:tcPr>
          <w:p w14:paraId="0C345E6B"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kern w:val="0"/>
                <w:sz w:val="18"/>
                <w:szCs w:val="18"/>
                <w14:ligatures w14:val="none"/>
              </w:rPr>
              <w:t>89.83a</w:t>
            </w:r>
          </w:p>
        </w:tc>
      </w:tr>
      <w:tr w:rsidR="004F2187" w:rsidRPr="004F2187" w14:paraId="7CF5CB3D" w14:textId="77777777" w:rsidTr="00A621E7">
        <w:trPr>
          <w:trHeight w:val="20"/>
          <w:jc w:val="center"/>
        </w:trPr>
        <w:tc>
          <w:tcPr>
            <w:tcW w:w="2120" w:type="dxa"/>
            <w:tcMar>
              <w:top w:w="30" w:type="dxa"/>
              <w:left w:w="45" w:type="dxa"/>
              <w:bottom w:w="30" w:type="dxa"/>
              <w:right w:w="45" w:type="dxa"/>
            </w:tcMar>
            <w:vAlign w:val="center"/>
            <w:hideMark/>
          </w:tcPr>
          <w:p w14:paraId="1801ED00"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Times New Roman" w:hAnsi="Times New Roman" w:cs="Times New Roman"/>
                <w:b/>
                <w:bCs/>
                <w:kern w:val="0"/>
                <w:sz w:val="18"/>
                <w:szCs w:val="18"/>
                <w14:ligatures w14:val="none"/>
              </w:rPr>
              <w:t>Ruang AC</w:t>
            </w:r>
          </w:p>
        </w:tc>
        <w:tc>
          <w:tcPr>
            <w:tcW w:w="0" w:type="auto"/>
            <w:tcMar>
              <w:top w:w="30" w:type="dxa"/>
              <w:left w:w="45" w:type="dxa"/>
              <w:bottom w:w="30" w:type="dxa"/>
              <w:right w:w="45" w:type="dxa"/>
            </w:tcMar>
            <w:vAlign w:val="center"/>
            <w:hideMark/>
          </w:tcPr>
          <w:p w14:paraId="1CEDD10D"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kern w:val="0"/>
                <w:sz w:val="18"/>
                <w:szCs w:val="18"/>
                <w14:ligatures w14:val="none"/>
              </w:rPr>
              <w:t>84.67</w:t>
            </w:r>
          </w:p>
        </w:tc>
        <w:tc>
          <w:tcPr>
            <w:tcW w:w="0" w:type="auto"/>
            <w:tcMar>
              <w:top w:w="30" w:type="dxa"/>
              <w:left w:w="45" w:type="dxa"/>
              <w:bottom w:w="30" w:type="dxa"/>
              <w:right w:w="45" w:type="dxa"/>
            </w:tcMar>
            <w:vAlign w:val="center"/>
            <w:hideMark/>
          </w:tcPr>
          <w:p w14:paraId="6A798E1A"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kern w:val="0"/>
                <w:sz w:val="18"/>
                <w:szCs w:val="18"/>
                <w14:ligatures w14:val="none"/>
              </w:rPr>
              <w:t>89.33</w:t>
            </w:r>
          </w:p>
        </w:tc>
        <w:tc>
          <w:tcPr>
            <w:tcW w:w="0" w:type="auto"/>
            <w:tcMar>
              <w:top w:w="30" w:type="dxa"/>
              <w:left w:w="45" w:type="dxa"/>
              <w:bottom w:w="30" w:type="dxa"/>
              <w:right w:w="45" w:type="dxa"/>
            </w:tcMar>
            <w:vAlign w:val="center"/>
            <w:hideMark/>
          </w:tcPr>
          <w:p w14:paraId="544D65FE"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kern w:val="0"/>
                <w:sz w:val="18"/>
                <w:szCs w:val="18"/>
                <w14:ligatures w14:val="none"/>
              </w:rPr>
              <w:t>90.00</w:t>
            </w:r>
          </w:p>
        </w:tc>
        <w:tc>
          <w:tcPr>
            <w:tcW w:w="0" w:type="auto"/>
            <w:tcMar>
              <w:top w:w="30" w:type="dxa"/>
              <w:left w:w="45" w:type="dxa"/>
              <w:bottom w:w="30" w:type="dxa"/>
              <w:right w:w="45" w:type="dxa"/>
            </w:tcMar>
            <w:vAlign w:val="center"/>
            <w:hideMark/>
          </w:tcPr>
          <w:p w14:paraId="384EA65A"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kern w:val="0"/>
                <w:sz w:val="18"/>
                <w:szCs w:val="18"/>
                <w14:ligatures w14:val="none"/>
              </w:rPr>
              <w:t>90.00</w:t>
            </w:r>
          </w:p>
        </w:tc>
        <w:tc>
          <w:tcPr>
            <w:tcW w:w="0" w:type="auto"/>
            <w:tcMar>
              <w:top w:w="30" w:type="dxa"/>
              <w:left w:w="45" w:type="dxa"/>
              <w:bottom w:w="30" w:type="dxa"/>
              <w:right w:w="45" w:type="dxa"/>
            </w:tcMar>
            <w:vAlign w:val="center"/>
            <w:hideMark/>
          </w:tcPr>
          <w:p w14:paraId="3C50A5CF"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kern w:val="0"/>
                <w:sz w:val="18"/>
                <w:szCs w:val="18"/>
                <w14:ligatures w14:val="none"/>
              </w:rPr>
              <w:t>88.50a</w:t>
            </w:r>
          </w:p>
        </w:tc>
      </w:tr>
      <w:tr w:rsidR="004F2187" w:rsidRPr="004F2187" w14:paraId="445C4A1C" w14:textId="77777777" w:rsidTr="00A621E7">
        <w:trPr>
          <w:trHeight w:val="20"/>
          <w:jc w:val="center"/>
        </w:trPr>
        <w:tc>
          <w:tcPr>
            <w:tcW w:w="2120" w:type="dxa"/>
            <w:tcBorders>
              <w:bottom w:val="single" w:sz="4" w:space="0" w:color="auto"/>
            </w:tcBorders>
            <w:tcMar>
              <w:top w:w="30" w:type="dxa"/>
              <w:left w:w="45" w:type="dxa"/>
              <w:bottom w:w="30" w:type="dxa"/>
              <w:right w:w="45" w:type="dxa"/>
            </w:tcMar>
            <w:vAlign w:val="center"/>
            <w:hideMark/>
          </w:tcPr>
          <w:p w14:paraId="7C82E994"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Times New Roman" w:hAnsi="Times New Roman" w:cs="Times New Roman"/>
                <w:b/>
                <w:bCs/>
                <w:kern w:val="0"/>
                <w:sz w:val="18"/>
                <w:szCs w:val="18"/>
                <w14:ligatures w14:val="none"/>
              </w:rPr>
              <w:t>Kulkas</w:t>
            </w:r>
            <w:proofErr w:type="spellEnd"/>
          </w:p>
        </w:tc>
        <w:tc>
          <w:tcPr>
            <w:tcW w:w="0" w:type="auto"/>
            <w:tcBorders>
              <w:bottom w:val="single" w:sz="4" w:space="0" w:color="auto"/>
            </w:tcBorders>
            <w:tcMar>
              <w:top w:w="30" w:type="dxa"/>
              <w:left w:w="45" w:type="dxa"/>
              <w:bottom w:w="30" w:type="dxa"/>
              <w:right w:w="45" w:type="dxa"/>
            </w:tcMar>
            <w:vAlign w:val="center"/>
            <w:hideMark/>
          </w:tcPr>
          <w:p w14:paraId="4547CDDF"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kern w:val="0"/>
                <w:sz w:val="18"/>
                <w:szCs w:val="18"/>
                <w14:ligatures w14:val="none"/>
              </w:rPr>
              <w:t>89.33</w:t>
            </w:r>
          </w:p>
        </w:tc>
        <w:tc>
          <w:tcPr>
            <w:tcW w:w="0" w:type="auto"/>
            <w:tcBorders>
              <w:bottom w:val="single" w:sz="4" w:space="0" w:color="auto"/>
            </w:tcBorders>
            <w:tcMar>
              <w:top w:w="30" w:type="dxa"/>
              <w:left w:w="45" w:type="dxa"/>
              <w:bottom w:w="30" w:type="dxa"/>
              <w:right w:w="45" w:type="dxa"/>
            </w:tcMar>
            <w:vAlign w:val="center"/>
            <w:hideMark/>
          </w:tcPr>
          <w:p w14:paraId="6EB1CEA2"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kern w:val="0"/>
                <w:sz w:val="18"/>
                <w:szCs w:val="18"/>
                <w14:ligatures w14:val="none"/>
              </w:rPr>
              <w:t>91.33</w:t>
            </w:r>
          </w:p>
        </w:tc>
        <w:tc>
          <w:tcPr>
            <w:tcW w:w="0" w:type="auto"/>
            <w:tcBorders>
              <w:bottom w:val="single" w:sz="4" w:space="0" w:color="auto"/>
            </w:tcBorders>
            <w:tcMar>
              <w:top w:w="30" w:type="dxa"/>
              <w:left w:w="45" w:type="dxa"/>
              <w:bottom w:w="30" w:type="dxa"/>
              <w:right w:w="45" w:type="dxa"/>
            </w:tcMar>
            <w:vAlign w:val="center"/>
            <w:hideMark/>
          </w:tcPr>
          <w:p w14:paraId="365108E6"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kern w:val="0"/>
                <w:sz w:val="18"/>
                <w:szCs w:val="18"/>
                <w14:ligatures w14:val="none"/>
              </w:rPr>
              <w:t>96.00</w:t>
            </w:r>
          </w:p>
        </w:tc>
        <w:tc>
          <w:tcPr>
            <w:tcW w:w="0" w:type="auto"/>
            <w:tcBorders>
              <w:bottom w:val="single" w:sz="4" w:space="0" w:color="auto"/>
            </w:tcBorders>
            <w:tcMar>
              <w:top w:w="30" w:type="dxa"/>
              <w:left w:w="45" w:type="dxa"/>
              <w:bottom w:w="30" w:type="dxa"/>
              <w:right w:w="45" w:type="dxa"/>
            </w:tcMar>
            <w:vAlign w:val="center"/>
            <w:hideMark/>
          </w:tcPr>
          <w:p w14:paraId="5DCF36B2"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kern w:val="0"/>
                <w:sz w:val="18"/>
                <w:szCs w:val="18"/>
                <w14:ligatures w14:val="none"/>
              </w:rPr>
              <w:t>87.33</w:t>
            </w:r>
          </w:p>
        </w:tc>
        <w:tc>
          <w:tcPr>
            <w:tcW w:w="0" w:type="auto"/>
            <w:tcBorders>
              <w:bottom w:val="single" w:sz="4" w:space="0" w:color="auto"/>
            </w:tcBorders>
            <w:tcMar>
              <w:top w:w="30" w:type="dxa"/>
              <w:left w:w="45" w:type="dxa"/>
              <w:bottom w:w="30" w:type="dxa"/>
              <w:right w:w="45" w:type="dxa"/>
            </w:tcMar>
            <w:vAlign w:val="center"/>
            <w:hideMark/>
          </w:tcPr>
          <w:p w14:paraId="71722E04"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kern w:val="0"/>
                <w:sz w:val="18"/>
                <w:szCs w:val="18"/>
                <w14:ligatures w14:val="none"/>
              </w:rPr>
              <w:t>91.00a</w:t>
            </w:r>
          </w:p>
        </w:tc>
      </w:tr>
      <w:tr w:rsidR="004F2187" w:rsidRPr="004F2187" w14:paraId="79F0A23B" w14:textId="77777777" w:rsidTr="00A621E7">
        <w:trPr>
          <w:trHeight w:val="20"/>
          <w:jc w:val="center"/>
        </w:trPr>
        <w:tc>
          <w:tcPr>
            <w:tcW w:w="2120" w:type="dxa"/>
            <w:tcBorders>
              <w:top w:val="single" w:sz="4" w:space="0" w:color="auto"/>
              <w:bottom w:val="single" w:sz="4" w:space="0" w:color="auto"/>
            </w:tcBorders>
            <w:tcMar>
              <w:top w:w="30" w:type="dxa"/>
              <w:left w:w="45" w:type="dxa"/>
              <w:bottom w:w="30" w:type="dxa"/>
              <w:right w:w="45" w:type="dxa"/>
            </w:tcMar>
            <w:vAlign w:val="center"/>
            <w:hideMark/>
          </w:tcPr>
          <w:p w14:paraId="2393FB5A"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Times New Roman" w:hAnsi="Times New Roman" w:cs="Times New Roman"/>
                <w:b/>
                <w:bCs/>
                <w:kern w:val="0"/>
                <w:sz w:val="18"/>
                <w:szCs w:val="18"/>
                <w14:ligatures w14:val="none"/>
              </w:rPr>
              <w:t>Rata-rata</w:t>
            </w:r>
          </w:p>
        </w:tc>
        <w:tc>
          <w:tcPr>
            <w:tcW w:w="0" w:type="auto"/>
            <w:tcBorders>
              <w:top w:val="single" w:sz="4" w:space="0" w:color="auto"/>
              <w:bottom w:val="single" w:sz="4" w:space="0" w:color="auto"/>
            </w:tcBorders>
            <w:tcMar>
              <w:top w:w="30" w:type="dxa"/>
              <w:left w:w="45" w:type="dxa"/>
              <w:bottom w:w="30" w:type="dxa"/>
              <w:right w:w="45" w:type="dxa"/>
            </w:tcMar>
            <w:vAlign w:val="center"/>
            <w:hideMark/>
          </w:tcPr>
          <w:p w14:paraId="7F1E63BD"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kern w:val="0"/>
                <w:sz w:val="18"/>
                <w:szCs w:val="18"/>
                <w14:ligatures w14:val="none"/>
              </w:rPr>
              <w:t>88.89b</w:t>
            </w:r>
          </w:p>
        </w:tc>
        <w:tc>
          <w:tcPr>
            <w:tcW w:w="0" w:type="auto"/>
            <w:tcBorders>
              <w:top w:val="single" w:sz="4" w:space="0" w:color="auto"/>
              <w:bottom w:val="single" w:sz="4" w:space="0" w:color="auto"/>
            </w:tcBorders>
            <w:tcMar>
              <w:top w:w="30" w:type="dxa"/>
              <w:left w:w="45" w:type="dxa"/>
              <w:bottom w:w="30" w:type="dxa"/>
              <w:right w:w="45" w:type="dxa"/>
            </w:tcMar>
            <w:vAlign w:val="center"/>
            <w:hideMark/>
          </w:tcPr>
          <w:p w14:paraId="4BE544C4"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kern w:val="0"/>
                <w:sz w:val="18"/>
                <w:szCs w:val="18"/>
                <w14:ligatures w14:val="none"/>
              </w:rPr>
              <w:t>89.33b</w:t>
            </w:r>
          </w:p>
        </w:tc>
        <w:tc>
          <w:tcPr>
            <w:tcW w:w="0" w:type="auto"/>
            <w:tcBorders>
              <w:top w:val="single" w:sz="4" w:space="0" w:color="auto"/>
              <w:bottom w:val="single" w:sz="4" w:space="0" w:color="auto"/>
            </w:tcBorders>
            <w:tcMar>
              <w:top w:w="30" w:type="dxa"/>
              <w:left w:w="45" w:type="dxa"/>
              <w:bottom w:w="30" w:type="dxa"/>
              <w:right w:w="45" w:type="dxa"/>
            </w:tcMar>
            <w:vAlign w:val="center"/>
            <w:hideMark/>
          </w:tcPr>
          <w:p w14:paraId="358BFDD4"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kern w:val="0"/>
                <w:sz w:val="18"/>
                <w:szCs w:val="18"/>
                <w14:ligatures w14:val="none"/>
              </w:rPr>
              <w:t>93.33a</w:t>
            </w:r>
          </w:p>
        </w:tc>
        <w:tc>
          <w:tcPr>
            <w:tcW w:w="0" w:type="auto"/>
            <w:tcBorders>
              <w:top w:val="single" w:sz="4" w:space="0" w:color="auto"/>
              <w:bottom w:val="single" w:sz="4" w:space="0" w:color="auto"/>
            </w:tcBorders>
            <w:tcMar>
              <w:top w:w="30" w:type="dxa"/>
              <w:left w:w="45" w:type="dxa"/>
              <w:bottom w:w="30" w:type="dxa"/>
              <w:right w:w="45" w:type="dxa"/>
            </w:tcMar>
            <w:vAlign w:val="center"/>
            <w:hideMark/>
          </w:tcPr>
          <w:p w14:paraId="569573B3"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kern w:val="0"/>
                <w:sz w:val="18"/>
                <w:szCs w:val="18"/>
                <w14:ligatures w14:val="none"/>
              </w:rPr>
              <w:t>87.55b</w:t>
            </w:r>
          </w:p>
        </w:tc>
        <w:tc>
          <w:tcPr>
            <w:tcW w:w="0" w:type="auto"/>
            <w:tcBorders>
              <w:top w:val="single" w:sz="4" w:space="0" w:color="auto"/>
              <w:bottom w:val="single" w:sz="4" w:space="0" w:color="auto"/>
            </w:tcBorders>
            <w:tcMar>
              <w:top w:w="30" w:type="dxa"/>
              <w:left w:w="45" w:type="dxa"/>
              <w:bottom w:w="30" w:type="dxa"/>
              <w:right w:w="45" w:type="dxa"/>
            </w:tcMar>
            <w:vAlign w:val="center"/>
            <w:hideMark/>
          </w:tcPr>
          <w:p w14:paraId="3E847105"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kern w:val="0"/>
                <w:sz w:val="18"/>
                <w:szCs w:val="18"/>
                <w14:ligatures w14:val="none"/>
              </w:rPr>
              <w:t>(-)</w:t>
            </w:r>
          </w:p>
        </w:tc>
      </w:tr>
      <w:tr w:rsidR="004F2187" w:rsidRPr="004F2187" w14:paraId="5C7DBA09" w14:textId="77777777" w:rsidTr="00A621E7">
        <w:trPr>
          <w:trHeight w:val="20"/>
          <w:jc w:val="center"/>
        </w:trPr>
        <w:tc>
          <w:tcPr>
            <w:tcW w:w="2120" w:type="dxa"/>
            <w:tcBorders>
              <w:top w:val="single" w:sz="4" w:space="0" w:color="auto"/>
              <w:bottom w:val="single" w:sz="4" w:space="0" w:color="auto"/>
            </w:tcBorders>
            <w:tcMar>
              <w:top w:w="30" w:type="dxa"/>
              <w:left w:w="45" w:type="dxa"/>
              <w:bottom w:w="30" w:type="dxa"/>
              <w:right w:w="45" w:type="dxa"/>
            </w:tcMar>
            <w:vAlign w:val="center"/>
            <w:hideMark/>
          </w:tcPr>
          <w:p w14:paraId="1F8CB456"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Times New Roman" w:hAnsi="Times New Roman" w:cs="Times New Roman"/>
                <w:b/>
                <w:bCs/>
                <w:kern w:val="0"/>
                <w:sz w:val="18"/>
                <w:szCs w:val="18"/>
                <w14:ligatures w14:val="none"/>
              </w:rPr>
              <w:t>BULAN KE-2</w:t>
            </w:r>
          </w:p>
        </w:tc>
        <w:tc>
          <w:tcPr>
            <w:tcW w:w="0" w:type="auto"/>
            <w:tcBorders>
              <w:top w:val="single" w:sz="4" w:space="0" w:color="auto"/>
              <w:bottom w:val="single" w:sz="4" w:space="0" w:color="auto"/>
            </w:tcBorders>
            <w:tcMar>
              <w:top w:w="30" w:type="dxa"/>
              <w:left w:w="45" w:type="dxa"/>
              <w:bottom w:w="30" w:type="dxa"/>
              <w:right w:w="45" w:type="dxa"/>
            </w:tcMar>
            <w:vAlign w:val="center"/>
            <w:hideMark/>
          </w:tcPr>
          <w:p w14:paraId="73EF074E"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Times New Roman" w:hAnsi="Times New Roman" w:cs="Times New Roman"/>
                <w:b/>
                <w:bCs/>
                <w:kern w:val="0"/>
                <w:sz w:val="18"/>
                <w:szCs w:val="18"/>
                <w14:ligatures w14:val="none"/>
              </w:rPr>
              <w:t>Kaleng</w:t>
            </w:r>
            <w:proofErr w:type="spellEnd"/>
            <w:r w:rsidRPr="004F2187">
              <w:rPr>
                <w:rFonts w:ascii="Times New Roman" w:eastAsia="Times New Roman" w:hAnsi="Times New Roman" w:cs="Times New Roman"/>
                <w:b/>
                <w:bCs/>
                <w:kern w:val="0"/>
                <w:sz w:val="18"/>
                <w:szCs w:val="18"/>
                <w14:ligatures w14:val="none"/>
              </w:rPr>
              <w:t xml:space="preserve"> Tin</w:t>
            </w:r>
          </w:p>
        </w:tc>
        <w:tc>
          <w:tcPr>
            <w:tcW w:w="0" w:type="auto"/>
            <w:tcBorders>
              <w:top w:val="single" w:sz="4" w:space="0" w:color="auto"/>
              <w:bottom w:val="single" w:sz="4" w:space="0" w:color="auto"/>
            </w:tcBorders>
            <w:tcMar>
              <w:top w:w="30" w:type="dxa"/>
              <w:left w:w="45" w:type="dxa"/>
              <w:bottom w:w="30" w:type="dxa"/>
              <w:right w:w="45" w:type="dxa"/>
            </w:tcMar>
            <w:vAlign w:val="center"/>
            <w:hideMark/>
          </w:tcPr>
          <w:p w14:paraId="33F820CA"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Times New Roman" w:hAnsi="Times New Roman" w:cs="Times New Roman"/>
                <w:b/>
                <w:bCs/>
                <w:kern w:val="0"/>
                <w:sz w:val="18"/>
                <w:szCs w:val="18"/>
                <w14:ligatures w14:val="none"/>
              </w:rPr>
              <w:t>Alumunium</w:t>
            </w:r>
            <w:proofErr w:type="spellEnd"/>
            <w:r w:rsidRPr="004F2187">
              <w:rPr>
                <w:rFonts w:ascii="Times New Roman" w:eastAsia="Times New Roman" w:hAnsi="Times New Roman" w:cs="Times New Roman"/>
                <w:b/>
                <w:bCs/>
                <w:kern w:val="0"/>
                <w:sz w:val="18"/>
                <w:szCs w:val="18"/>
                <w14:ligatures w14:val="none"/>
              </w:rPr>
              <w:t xml:space="preserve"> Foil</w:t>
            </w:r>
          </w:p>
        </w:tc>
        <w:tc>
          <w:tcPr>
            <w:tcW w:w="0" w:type="auto"/>
            <w:tcBorders>
              <w:top w:val="single" w:sz="4" w:space="0" w:color="auto"/>
              <w:bottom w:val="single" w:sz="4" w:space="0" w:color="auto"/>
            </w:tcBorders>
            <w:tcMar>
              <w:top w:w="30" w:type="dxa"/>
              <w:left w:w="45" w:type="dxa"/>
              <w:bottom w:w="30" w:type="dxa"/>
              <w:right w:w="45" w:type="dxa"/>
            </w:tcMar>
            <w:vAlign w:val="center"/>
            <w:hideMark/>
          </w:tcPr>
          <w:p w14:paraId="510EBD20"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Times New Roman" w:hAnsi="Times New Roman" w:cs="Times New Roman"/>
                <w:b/>
                <w:bCs/>
                <w:kern w:val="0"/>
                <w:sz w:val="18"/>
                <w:szCs w:val="18"/>
                <w14:ligatures w14:val="none"/>
              </w:rPr>
              <w:t>Plastik</w:t>
            </w:r>
            <w:proofErr w:type="spellEnd"/>
            <w:r w:rsidRPr="004F2187">
              <w:rPr>
                <w:rFonts w:ascii="Times New Roman" w:eastAsia="Times New Roman" w:hAnsi="Times New Roman" w:cs="Times New Roman"/>
                <w:b/>
                <w:bCs/>
                <w:kern w:val="0"/>
                <w:sz w:val="18"/>
                <w:szCs w:val="18"/>
                <w14:ligatures w14:val="none"/>
              </w:rPr>
              <w:t xml:space="preserve"> PP</w:t>
            </w:r>
          </w:p>
        </w:tc>
        <w:tc>
          <w:tcPr>
            <w:tcW w:w="0" w:type="auto"/>
            <w:tcBorders>
              <w:top w:val="single" w:sz="4" w:space="0" w:color="auto"/>
              <w:bottom w:val="single" w:sz="4" w:space="0" w:color="auto"/>
            </w:tcBorders>
            <w:tcMar>
              <w:top w:w="30" w:type="dxa"/>
              <w:left w:w="45" w:type="dxa"/>
              <w:bottom w:w="30" w:type="dxa"/>
              <w:right w:w="45" w:type="dxa"/>
            </w:tcMar>
            <w:vAlign w:val="center"/>
            <w:hideMark/>
          </w:tcPr>
          <w:p w14:paraId="3D7A4300"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Times New Roman" w:hAnsi="Times New Roman" w:cs="Times New Roman"/>
                <w:b/>
                <w:bCs/>
                <w:kern w:val="0"/>
                <w:sz w:val="18"/>
                <w:szCs w:val="18"/>
                <w14:ligatures w14:val="none"/>
              </w:rPr>
              <w:t>Karung</w:t>
            </w:r>
            <w:proofErr w:type="spellEnd"/>
            <w:r w:rsidRPr="004F2187">
              <w:rPr>
                <w:rFonts w:ascii="Times New Roman" w:eastAsia="Times New Roman" w:hAnsi="Times New Roman" w:cs="Times New Roman"/>
                <w:b/>
                <w:bCs/>
                <w:kern w:val="0"/>
                <w:sz w:val="18"/>
                <w:szCs w:val="18"/>
                <w14:ligatures w14:val="none"/>
              </w:rPr>
              <w:t xml:space="preserve"> </w:t>
            </w:r>
            <w:proofErr w:type="spellStart"/>
            <w:r w:rsidRPr="004F2187">
              <w:rPr>
                <w:rFonts w:ascii="Times New Roman" w:eastAsia="Times New Roman" w:hAnsi="Times New Roman" w:cs="Times New Roman"/>
                <w:b/>
                <w:bCs/>
                <w:kern w:val="0"/>
                <w:sz w:val="18"/>
                <w:szCs w:val="18"/>
                <w14:ligatures w14:val="none"/>
              </w:rPr>
              <w:t>Plastik</w:t>
            </w:r>
            <w:proofErr w:type="spellEnd"/>
          </w:p>
        </w:tc>
        <w:tc>
          <w:tcPr>
            <w:tcW w:w="0" w:type="auto"/>
            <w:tcBorders>
              <w:top w:val="single" w:sz="4" w:space="0" w:color="auto"/>
              <w:bottom w:val="single" w:sz="4" w:space="0" w:color="auto"/>
            </w:tcBorders>
            <w:tcMar>
              <w:top w:w="30" w:type="dxa"/>
              <w:left w:w="45" w:type="dxa"/>
              <w:bottom w:w="30" w:type="dxa"/>
              <w:right w:w="45" w:type="dxa"/>
            </w:tcMar>
            <w:vAlign w:val="center"/>
            <w:hideMark/>
          </w:tcPr>
          <w:p w14:paraId="166930B1"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Times New Roman" w:hAnsi="Times New Roman" w:cs="Times New Roman"/>
                <w:b/>
                <w:bCs/>
                <w:kern w:val="0"/>
                <w:sz w:val="18"/>
                <w:szCs w:val="18"/>
                <w14:ligatures w14:val="none"/>
              </w:rPr>
              <w:t>Rata-rata</w:t>
            </w:r>
          </w:p>
        </w:tc>
      </w:tr>
      <w:tr w:rsidR="004F2187" w:rsidRPr="004F2187" w14:paraId="1A6D180C" w14:textId="77777777" w:rsidTr="00A621E7">
        <w:trPr>
          <w:trHeight w:val="20"/>
          <w:jc w:val="center"/>
        </w:trPr>
        <w:tc>
          <w:tcPr>
            <w:tcW w:w="2120" w:type="dxa"/>
            <w:tcBorders>
              <w:top w:val="single" w:sz="4" w:space="0" w:color="auto"/>
            </w:tcBorders>
            <w:tcMar>
              <w:top w:w="30" w:type="dxa"/>
              <w:left w:w="45" w:type="dxa"/>
              <w:bottom w:w="30" w:type="dxa"/>
              <w:right w:w="45" w:type="dxa"/>
            </w:tcMar>
            <w:vAlign w:val="center"/>
            <w:hideMark/>
          </w:tcPr>
          <w:p w14:paraId="5E56CCE6"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Times New Roman" w:hAnsi="Times New Roman" w:cs="Times New Roman"/>
                <w:b/>
                <w:bCs/>
                <w:kern w:val="0"/>
                <w:sz w:val="18"/>
                <w:szCs w:val="18"/>
                <w14:ligatures w14:val="none"/>
              </w:rPr>
              <w:t>Ruang/Kamar</w:t>
            </w:r>
          </w:p>
        </w:tc>
        <w:tc>
          <w:tcPr>
            <w:tcW w:w="0" w:type="auto"/>
            <w:tcBorders>
              <w:top w:val="single" w:sz="4" w:space="0" w:color="auto"/>
            </w:tcBorders>
            <w:tcMar>
              <w:top w:w="30" w:type="dxa"/>
              <w:left w:w="45" w:type="dxa"/>
              <w:bottom w:w="30" w:type="dxa"/>
              <w:right w:w="45" w:type="dxa"/>
            </w:tcMar>
            <w:vAlign w:val="center"/>
            <w:hideMark/>
          </w:tcPr>
          <w:p w14:paraId="42FF8765"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kern w:val="0"/>
                <w:sz w:val="18"/>
                <w:szCs w:val="18"/>
                <w14:ligatures w14:val="none"/>
              </w:rPr>
              <w:t>90.00</w:t>
            </w:r>
          </w:p>
        </w:tc>
        <w:tc>
          <w:tcPr>
            <w:tcW w:w="0" w:type="auto"/>
            <w:tcBorders>
              <w:top w:val="single" w:sz="4" w:space="0" w:color="auto"/>
            </w:tcBorders>
            <w:tcMar>
              <w:top w:w="30" w:type="dxa"/>
              <w:left w:w="45" w:type="dxa"/>
              <w:bottom w:w="30" w:type="dxa"/>
              <w:right w:w="45" w:type="dxa"/>
            </w:tcMar>
            <w:vAlign w:val="center"/>
            <w:hideMark/>
          </w:tcPr>
          <w:p w14:paraId="5FFA007C"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kern w:val="0"/>
                <w:sz w:val="18"/>
                <w:szCs w:val="18"/>
                <w14:ligatures w14:val="none"/>
              </w:rPr>
              <w:t>90.67</w:t>
            </w:r>
          </w:p>
        </w:tc>
        <w:tc>
          <w:tcPr>
            <w:tcW w:w="0" w:type="auto"/>
            <w:tcBorders>
              <w:top w:val="single" w:sz="4" w:space="0" w:color="auto"/>
            </w:tcBorders>
            <w:tcMar>
              <w:top w:w="30" w:type="dxa"/>
              <w:left w:w="45" w:type="dxa"/>
              <w:bottom w:w="30" w:type="dxa"/>
              <w:right w:w="45" w:type="dxa"/>
            </w:tcMar>
            <w:vAlign w:val="center"/>
            <w:hideMark/>
          </w:tcPr>
          <w:p w14:paraId="14F18A3D"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kern w:val="0"/>
                <w:sz w:val="18"/>
                <w:szCs w:val="18"/>
                <w14:ligatures w14:val="none"/>
              </w:rPr>
              <w:t>91.33</w:t>
            </w:r>
          </w:p>
        </w:tc>
        <w:tc>
          <w:tcPr>
            <w:tcW w:w="0" w:type="auto"/>
            <w:tcBorders>
              <w:top w:val="single" w:sz="4" w:space="0" w:color="auto"/>
            </w:tcBorders>
            <w:tcMar>
              <w:top w:w="30" w:type="dxa"/>
              <w:left w:w="45" w:type="dxa"/>
              <w:bottom w:w="30" w:type="dxa"/>
              <w:right w:w="45" w:type="dxa"/>
            </w:tcMar>
            <w:vAlign w:val="center"/>
            <w:hideMark/>
          </w:tcPr>
          <w:p w14:paraId="1150FCF0"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kern w:val="0"/>
                <w:sz w:val="18"/>
                <w:szCs w:val="18"/>
                <w14:ligatures w14:val="none"/>
              </w:rPr>
              <w:t>90.67</w:t>
            </w:r>
          </w:p>
        </w:tc>
        <w:tc>
          <w:tcPr>
            <w:tcW w:w="0" w:type="auto"/>
            <w:tcBorders>
              <w:top w:val="single" w:sz="4" w:space="0" w:color="auto"/>
            </w:tcBorders>
            <w:tcMar>
              <w:top w:w="30" w:type="dxa"/>
              <w:left w:w="45" w:type="dxa"/>
              <w:bottom w:w="30" w:type="dxa"/>
              <w:right w:w="45" w:type="dxa"/>
            </w:tcMar>
            <w:vAlign w:val="center"/>
            <w:hideMark/>
          </w:tcPr>
          <w:p w14:paraId="6B042E32"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kern w:val="0"/>
                <w:sz w:val="18"/>
                <w:szCs w:val="18"/>
                <w14:ligatures w14:val="none"/>
              </w:rPr>
              <w:t>90.67a</w:t>
            </w:r>
          </w:p>
        </w:tc>
      </w:tr>
      <w:tr w:rsidR="004F2187" w:rsidRPr="004F2187" w14:paraId="1AFDE657" w14:textId="77777777" w:rsidTr="00A621E7">
        <w:trPr>
          <w:trHeight w:val="20"/>
          <w:jc w:val="center"/>
        </w:trPr>
        <w:tc>
          <w:tcPr>
            <w:tcW w:w="2120" w:type="dxa"/>
            <w:tcMar>
              <w:top w:w="30" w:type="dxa"/>
              <w:left w:w="45" w:type="dxa"/>
              <w:bottom w:w="30" w:type="dxa"/>
              <w:right w:w="45" w:type="dxa"/>
            </w:tcMar>
            <w:vAlign w:val="center"/>
            <w:hideMark/>
          </w:tcPr>
          <w:p w14:paraId="66403CC7"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Times New Roman" w:hAnsi="Times New Roman" w:cs="Times New Roman"/>
                <w:b/>
                <w:bCs/>
                <w:kern w:val="0"/>
                <w:sz w:val="18"/>
                <w:szCs w:val="18"/>
                <w14:ligatures w14:val="none"/>
              </w:rPr>
              <w:t>Ruang AC</w:t>
            </w:r>
          </w:p>
        </w:tc>
        <w:tc>
          <w:tcPr>
            <w:tcW w:w="0" w:type="auto"/>
            <w:tcMar>
              <w:top w:w="30" w:type="dxa"/>
              <w:left w:w="45" w:type="dxa"/>
              <w:bottom w:w="30" w:type="dxa"/>
              <w:right w:w="45" w:type="dxa"/>
            </w:tcMar>
            <w:vAlign w:val="center"/>
            <w:hideMark/>
          </w:tcPr>
          <w:p w14:paraId="496895E1"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kern w:val="0"/>
                <w:sz w:val="18"/>
                <w:szCs w:val="18"/>
                <w14:ligatures w14:val="none"/>
              </w:rPr>
              <w:t>91.33</w:t>
            </w:r>
          </w:p>
        </w:tc>
        <w:tc>
          <w:tcPr>
            <w:tcW w:w="0" w:type="auto"/>
            <w:tcMar>
              <w:top w:w="30" w:type="dxa"/>
              <w:left w:w="45" w:type="dxa"/>
              <w:bottom w:w="30" w:type="dxa"/>
              <w:right w:w="45" w:type="dxa"/>
            </w:tcMar>
            <w:vAlign w:val="center"/>
            <w:hideMark/>
          </w:tcPr>
          <w:p w14:paraId="4C4AAEAE"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kern w:val="0"/>
                <w:sz w:val="18"/>
                <w:szCs w:val="18"/>
                <w14:ligatures w14:val="none"/>
              </w:rPr>
              <w:t>93.33</w:t>
            </w:r>
          </w:p>
        </w:tc>
        <w:tc>
          <w:tcPr>
            <w:tcW w:w="0" w:type="auto"/>
            <w:tcMar>
              <w:top w:w="30" w:type="dxa"/>
              <w:left w:w="45" w:type="dxa"/>
              <w:bottom w:w="30" w:type="dxa"/>
              <w:right w:w="45" w:type="dxa"/>
            </w:tcMar>
            <w:vAlign w:val="center"/>
            <w:hideMark/>
          </w:tcPr>
          <w:p w14:paraId="681C3029"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kern w:val="0"/>
                <w:sz w:val="18"/>
                <w:szCs w:val="18"/>
                <w14:ligatures w14:val="none"/>
              </w:rPr>
              <w:t>92.00</w:t>
            </w:r>
          </w:p>
        </w:tc>
        <w:tc>
          <w:tcPr>
            <w:tcW w:w="0" w:type="auto"/>
            <w:tcMar>
              <w:top w:w="30" w:type="dxa"/>
              <w:left w:w="45" w:type="dxa"/>
              <w:bottom w:w="30" w:type="dxa"/>
              <w:right w:w="45" w:type="dxa"/>
            </w:tcMar>
            <w:vAlign w:val="center"/>
            <w:hideMark/>
          </w:tcPr>
          <w:p w14:paraId="1C7084C4"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kern w:val="0"/>
                <w:sz w:val="18"/>
                <w:szCs w:val="18"/>
                <w14:ligatures w14:val="none"/>
              </w:rPr>
              <w:t>87.33</w:t>
            </w:r>
          </w:p>
        </w:tc>
        <w:tc>
          <w:tcPr>
            <w:tcW w:w="0" w:type="auto"/>
            <w:tcMar>
              <w:top w:w="30" w:type="dxa"/>
              <w:left w:w="45" w:type="dxa"/>
              <w:bottom w:w="30" w:type="dxa"/>
              <w:right w:w="45" w:type="dxa"/>
            </w:tcMar>
            <w:vAlign w:val="center"/>
            <w:hideMark/>
          </w:tcPr>
          <w:p w14:paraId="23A20DF3"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kern w:val="0"/>
                <w:sz w:val="18"/>
                <w:szCs w:val="18"/>
                <w14:ligatures w14:val="none"/>
              </w:rPr>
              <w:t>91.00a</w:t>
            </w:r>
          </w:p>
        </w:tc>
      </w:tr>
      <w:tr w:rsidR="004F2187" w:rsidRPr="004F2187" w14:paraId="2C4A99FC" w14:textId="77777777" w:rsidTr="00A621E7">
        <w:trPr>
          <w:trHeight w:val="20"/>
          <w:jc w:val="center"/>
        </w:trPr>
        <w:tc>
          <w:tcPr>
            <w:tcW w:w="2120" w:type="dxa"/>
            <w:tcBorders>
              <w:bottom w:val="single" w:sz="4" w:space="0" w:color="auto"/>
            </w:tcBorders>
            <w:tcMar>
              <w:top w:w="30" w:type="dxa"/>
              <w:left w:w="45" w:type="dxa"/>
              <w:bottom w:w="30" w:type="dxa"/>
              <w:right w:w="45" w:type="dxa"/>
            </w:tcMar>
            <w:vAlign w:val="center"/>
            <w:hideMark/>
          </w:tcPr>
          <w:p w14:paraId="197A60E3"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Times New Roman" w:hAnsi="Times New Roman" w:cs="Times New Roman"/>
                <w:b/>
                <w:bCs/>
                <w:kern w:val="0"/>
                <w:sz w:val="18"/>
                <w:szCs w:val="18"/>
                <w14:ligatures w14:val="none"/>
              </w:rPr>
              <w:t>Kulkas</w:t>
            </w:r>
            <w:proofErr w:type="spellEnd"/>
          </w:p>
        </w:tc>
        <w:tc>
          <w:tcPr>
            <w:tcW w:w="0" w:type="auto"/>
            <w:tcBorders>
              <w:bottom w:val="single" w:sz="4" w:space="0" w:color="auto"/>
            </w:tcBorders>
            <w:tcMar>
              <w:top w:w="30" w:type="dxa"/>
              <w:left w:w="45" w:type="dxa"/>
              <w:bottom w:w="30" w:type="dxa"/>
              <w:right w:w="45" w:type="dxa"/>
            </w:tcMar>
            <w:vAlign w:val="center"/>
            <w:hideMark/>
          </w:tcPr>
          <w:p w14:paraId="06E3B0AC"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kern w:val="0"/>
                <w:sz w:val="18"/>
                <w:szCs w:val="18"/>
                <w14:ligatures w14:val="none"/>
              </w:rPr>
              <w:t>92.00</w:t>
            </w:r>
          </w:p>
        </w:tc>
        <w:tc>
          <w:tcPr>
            <w:tcW w:w="0" w:type="auto"/>
            <w:tcBorders>
              <w:bottom w:val="single" w:sz="4" w:space="0" w:color="auto"/>
            </w:tcBorders>
            <w:tcMar>
              <w:top w:w="30" w:type="dxa"/>
              <w:left w:w="45" w:type="dxa"/>
              <w:bottom w:w="30" w:type="dxa"/>
              <w:right w:w="45" w:type="dxa"/>
            </w:tcMar>
            <w:vAlign w:val="center"/>
            <w:hideMark/>
          </w:tcPr>
          <w:p w14:paraId="67FD5F8B"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kern w:val="0"/>
                <w:sz w:val="18"/>
                <w:szCs w:val="18"/>
                <w14:ligatures w14:val="none"/>
              </w:rPr>
              <w:t>92.00</w:t>
            </w:r>
          </w:p>
        </w:tc>
        <w:tc>
          <w:tcPr>
            <w:tcW w:w="0" w:type="auto"/>
            <w:tcBorders>
              <w:bottom w:val="single" w:sz="4" w:space="0" w:color="auto"/>
            </w:tcBorders>
            <w:tcMar>
              <w:top w:w="30" w:type="dxa"/>
              <w:left w:w="45" w:type="dxa"/>
              <w:bottom w:w="30" w:type="dxa"/>
              <w:right w:w="45" w:type="dxa"/>
            </w:tcMar>
            <w:vAlign w:val="center"/>
            <w:hideMark/>
          </w:tcPr>
          <w:p w14:paraId="7E474603"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kern w:val="0"/>
                <w:sz w:val="18"/>
                <w:szCs w:val="18"/>
                <w14:ligatures w14:val="none"/>
              </w:rPr>
              <w:t>88.67</w:t>
            </w:r>
          </w:p>
        </w:tc>
        <w:tc>
          <w:tcPr>
            <w:tcW w:w="0" w:type="auto"/>
            <w:tcBorders>
              <w:bottom w:val="single" w:sz="4" w:space="0" w:color="auto"/>
            </w:tcBorders>
            <w:tcMar>
              <w:top w:w="30" w:type="dxa"/>
              <w:left w:w="45" w:type="dxa"/>
              <w:bottom w:w="30" w:type="dxa"/>
              <w:right w:w="45" w:type="dxa"/>
            </w:tcMar>
            <w:vAlign w:val="center"/>
            <w:hideMark/>
          </w:tcPr>
          <w:p w14:paraId="0F55DE39"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kern w:val="0"/>
                <w:sz w:val="18"/>
                <w:szCs w:val="18"/>
                <w14:ligatures w14:val="none"/>
              </w:rPr>
              <w:t>93.33</w:t>
            </w:r>
          </w:p>
        </w:tc>
        <w:tc>
          <w:tcPr>
            <w:tcW w:w="0" w:type="auto"/>
            <w:tcBorders>
              <w:bottom w:val="single" w:sz="4" w:space="0" w:color="auto"/>
            </w:tcBorders>
            <w:tcMar>
              <w:top w:w="30" w:type="dxa"/>
              <w:left w:w="45" w:type="dxa"/>
              <w:bottom w:w="30" w:type="dxa"/>
              <w:right w:w="45" w:type="dxa"/>
            </w:tcMar>
            <w:vAlign w:val="center"/>
            <w:hideMark/>
          </w:tcPr>
          <w:p w14:paraId="6C3AF15E"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kern w:val="0"/>
                <w:sz w:val="18"/>
                <w:szCs w:val="18"/>
                <w14:ligatures w14:val="none"/>
              </w:rPr>
              <w:t>91.50a</w:t>
            </w:r>
          </w:p>
        </w:tc>
      </w:tr>
      <w:tr w:rsidR="004F2187" w:rsidRPr="004F2187" w14:paraId="0A32E8E5" w14:textId="77777777" w:rsidTr="00A621E7">
        <w:trPr>
          <w:trHeight w:val="20"/>
          <w:jc w:val="center"/>
        </w:trPr>
        <w:tc>
          <w:tcPr>
            <w:tcW w:w="2120" w:type="dxa"/>
            <w:tcBorders>
              <w:top w:val="single" w:sz="4" w:space="0" w:color="auto"/>
              <w:bottom w:val="single" w:sz="4" w:space="0" w:color="auto"/>
            </w:tcBorders>
            <w:tcMar>
              <w:top w:w="30" w:type="dxa"/>
              <w:left w:w="45" w:type="dxa"/>
              <w:bottom w:w="30" w:type="dxa"/>
              <w:right w:w="45" w:type="dxa"/>
            </w:tcMar>
            <w:vAlign w:val="center"/>
            <w:hideMark/>
          </w:tcPr>
          <w:p w14:paraId="450235AF"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Times New Roman" w:hAnsi="Times New Roman" w:cs="Times New Roman"/>
                <w:b/>
                <w:bCs/>
                <w:kern w:val="0"/>
                <w:sz w:val="18"/>
                <w:szCs w:val="18"/>
                <w14:ligatures w14:val="none"/>
              </w:rPr>
              <w:t>Rata-rata</w:t>
            </w:r>
          </w:p>
        </w:tc>
        <w:tc>
          <w:tcPr>
            <w:tcW w:w="0" w:type="auto"/>
            <w:tcBorders>
              <w:top w:val="single" w:sz="4" w:space="0" w:color="auto"/>
              <w:bottom w:val="single" w:sz="4" w:space="0" w:color="auto"/>
            </w:tcBorders>
            <w:tcMar>
              <w:top w:w="30" w:type="dxa"/>
              <w:left w:w="45" w:type="dxa"/>
              <w:bottom w:w="30" w:type="dxa"/>
              <w:right w:w="45" w:type="dxa"/>
            </w:tcMar>
            <w:vAlign w:val="center"/>
            <w:hideMark/>
          </w:tcPr>
          <w:p w14:paraId="00D24BF3"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kern w:val="0"/>
                <w:sz w:val="18"/>
                <w:szCs w:val="18"/>
                <w14:ligatures w14:val="none"/>
              </w:rPr>
              <w:t>91.11a</w:t>
            </w:r>
          </w:p>
        </w:tc>
        <w:tc>
          <w:tcPr>
            <w:tcW w:w="0" w:type="auto"/>
            <w:tcBorders>
              <w:top w:val="single" w:sz="4" w:space="0" w:color="auto"/>
              <w:bottom w:val="single" w:sz="4" w:space="0" w:color="auto"/>
            </w:tcBorders>
            <w:tcMar>
              <w:top w:w="30" w:type="dxa"/>
              <w:left w:w="45" w:type="dxa"/>
              <w:bottom w:w="30" w:type="dxa"/>
              <w:right w:w="45" w:type="dxa"/>
            </w:tcMar>
            <w:vAlign w:val="center"/>
            <w:hideMark/>
          </w:tcPr>
          <w:p w14:paraId="1EB866CC"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kern w:val="0"/>
                <w:sz w:val="18"/>
                <w:szCs w:val="18"/>
                <w14:ligatures w14:val="none"/>
              </w:rPr>
              <w:t>92.00a</w:t>
            </w:r>
          </w:p>
        </w:tc>
        <w:tc>
          <w:tcPr>
            <w:tcW w:w="0" w:type="auto"/>
            <w:tcBorders>
              <w:top w:val="single" w:sz="4" w:space="0" w:color="auto"/>
              <w:bottom w:val="single" w:sz="4" w:space="0" w:color="auto"/>
            </w:tcBorders>
            <w:tcMar>
              <w:top w:w="30" w:type="dxa"/>
              <w:left w:w="45" w:type="dxa"/>
              <w:bottom w:w="30" w:type="dxa"/>
              <w:right w:w="45" w:type="dxa"/>
            </w:tcMar>
            <w:vAlign w:val="center"/>
            <w:hideMark/>
          </w:tcPr>
          <w:p w14:paraId="234C5875"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kern w:val="0"/>
                <w:sz w:val="18"/>
                <w:szCs w:val="18"/>
                <w14:ligatures w14:val="none"/>
              </w:rPr>
              <w:t>90.67a</w:t>
            </w:r>
          </w:p>
        </w:tc>
        <w:tc>
          <w:tcPr>
            <w:tcW w:w="0" w:type="auto"/>
            <w:tcBorders>
              <w:top w:val="single" w:sz="4" w:space="0" w:color="auto"/>
              <w:bottom w:val="single" w:sz="4" w:space="0" w:color="auto"/>
            </w:tcBorders>
            <w:tcMar>
              <w:top w:w="30" w:type="dxa"/>
              <w:left w:w="45" w:type="dxa"/>
              <w:bottom w:w="30" w:type="dxa"/>
              <w:right w:w="45" w:type="dxa"/>
            </w:tcMar>
            <w:vAlign w:val="center"/>
            <w:hideMark/>
          </w:tcPr>
          <w:p w14:paraId="42EA5642"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kern w:val="0"/>
                <w:sz w:val="18"/>
                <w:szCs w:val="18"/>
                <w14:ligatures w14:val="none"/>
              </w:rPr>
              <w:t>90.44a</w:t>
            </w:r>
          </w:p>
        </w:tc>
        <w:tc>
          <w:tcPr>
            <w:tcW w:w="0" w:type="auto"/>
            <w:tcBorders>
              <w:top w:val="single" w:sz="4" w:space="0" w:color="auto"/>
              <w:bottom w:val="single" w:sz="4" w:space="0" w:color="auto"/>
            </w:tcBorders>
            <w:tcMar>
              <w:top w:w="30" w:type="dxa"/>
              <w:left w:w="45" w:type="dxa"/>
              <w:bottom w:w="30" w:type="dxa"/>
              <w:right w:w="45" w:type="dxa"/>
            </w:tcMar>
            <w:vAlign w:val="center"/>
            <w:hideMark/>
          </w:tcPr>
          <w:p w14:paraId="32FC0AB1"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Times New Roman" w:hAnsi="Times New Roman" w:cs="Times New Roman"/>
                <w:kern w:val="0"/>
                <w:sz w:val="18"/>
                <w:szCs w:val="18"/>
                <w14:ligatures w14:val="none"/>
              </w:rPr>
              <w:t>(-)</w:t>
            </w:r>
          </w:p>
        </w:tc>
      </w:tr>
      <w:tr w:rsidR="004F2187" w:rsidRPr="004F2187" w14:paraId="50B586ED" w14:textId="77777777" w:rsidTr="00A621E7">
        <w:trPr>
          <w:trHeight w:val="20"/>
          <w:jc w:val="center"/>
        </w:trPr>
        <w:tc>
          <w:tcPr>
            <w:tcW w:w="2120" w:type="dxa"/>
            <w:tcBorders>
              <w:top w:val="single" w:sz="4" w:space="0" w:color="auto"/>
              <w:bottom w:val="single" w:sz="4" w:space="0" w:color="auto"/>
            </w:tcBorders>
            <w:tcMar>
              <w:top w:w="30" w:type="dxa"/>
              <w:left w:w="45" w:type="dxa"/>
              <w:bottom w:w="30" w:type="dxa"/>
              <w:right w:w="45" w:type="dxa"/>
            </w:tcMar>
            <w:vAlign w:val="center"/>
            <w:hideMark/>
          </w:tcPr>
          <w:p w14:paraId="5E1D3C55"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Times New Roman" w:hAnsi="Times New Roman" w:cs="Times New Roman"/>
                <w:b/>
                <w:bCs/>
                <w:kern w:val="0"/>
                <w:sz w:val="18"/>
                <w:szCs w:val="18"/>
                <w14:ligatures w14:val="none"/>
              </w:rPr>
              <w:t>BULAN KE-3</w:t>
            </w:r>
          </w:p>
        </w:tc>
        <w:tc>
          <w:tcPr>
            <w:tcW w:w="0" w:type="auto"/>
            <w:tcBorders>
              <w:top w:val="single" w:sz="4" w:space="0" w:color="auto"/>
              <w:bottom w:val="single" w:sz="4" w:space="0" w:color="auto"/>
            </w:tcBorders>
            <w:tcMar>
              <w:top w:w="30" w:type="dxa"/>
              <w:left w:w="45" w:type="dxa"/>
              <w:bottom w:w="30" w:type="dxa"/>
              <w:right w:w="45" w:type="dxa"/>
            </w:tcMar>
            <w:vAlign w:val="center"/>
            <w:hideMark/>
          </w:tcPr>
          <w:p w14:paraId="22A069FD"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Times New Roman" w:hAnsi="Times New Roman" w:cs="Times New Roman"/>
                <w:b/>
                <w:bCs/>
                <w:kern w:val="0"/>
                <w:sz w:val="18"/>
                <w:szCs w:val="18"/>
                <w14:ligatures w14:val="none"/>
              </w:rPr>
              <w:t>Kaleng</w:t>
            </w:r>
            <w:proofErr w:type="spellEnd"/>
            <w:r w:rsidRPr="004F2187">
              <w:rPr>
                <w:rFonts w:ascii="Times New Roman" w:eastAsia="Times New Roman" w:hAnsi="Times New Roman" w:cs="Times New Roman"/>
                <w:b/>
                <w:bCs/>
                <w:kern w:val="0"/>
                <w:sz w:val="18"/>
                <w:szCs w:val="18"/>
                <w14:ligatures w14:val="none"/>
              </w:rPr>
              <w:t xml:space="preserve"> Tin</w:t>
            </w:r>
          </w:p>
        </w:tc>
        <w:tc>
          <w:tcPr>
            <w:tcW w:w="0" w:type="auto"/>
            <w:tcBorders>
              <w:top w:val="single" w:sz="4" w:space="0" w:color="auto"/>
              <w:bottom w:val="single" w:sz="4" w:space="0" w:color="auto"/>
            </w:tcBorders>
            <w:tcMar>
              <w:top w:w="30" w:type="dxa"/>
              <w:left w:w="45" w:type="dxa"/>
              <w:bottom w:w="30" w:type="dxa"/>
              <w:right w:w="45" w:type="dxa"/>
            </w:tcMar>
            <w:vAlign w:val="center"/>
            <w:hideMark/>
          </w:tcPr>
          <w:p w14:paraId="7F0ED1F8"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Times New Roman" w:hAnsi="Times New Roman" w:cs="Times New Roman"/>
                <w:b/>
                <w:bCs/>
                <w:kern w:val="0"/>
                <w:sz w:val="18"/>
                <w:szCs w:val="18"/>
                <w14:ligatures w14:val="none"/>
              </w:rPr>
              <w:t>Alumunium</w:t>
            </w:r>
            <w:proofErr w:type="spellEnd"/>
            <w:r w:rsidRPr="004F2187">
              <w:rPr>
                <w:rFonts w:ascii="Times New Roman" w:eastAsia="Times New Roman" w:hAnsi="Times New Roman" w:cs="Times New Roman"/>
                <w:b/>
                <w:bCs/>
                <w:kern w:val="0"/>
                <w:sz w:val="18"/>
                <w:szCs w:val="18"/>
                <w14:ligatures w14:val="none"/>
              </w:rPr>
              <w:t xml:space="preserve"> Foil</w:t>
            </w:r>
          </w:p>
        </w:tc>
        <w:tc>
          <w:tcPr>
            <w:tcW w:w="0" w:type="auto"/>
            <w:tcBorders>
              <w:top w:val="single" w:sz="4" w:space="0" w:color="auto"/>
              <w:bottom w:val="single" w:sz="4" w:space="0" w:color="auto"/>
            </w:tcBorders>
            <w:tcMar>
              <w:top w:w="30" w:type="dxa"/>
              <w:left w:w="45" w:type="dxa"/>
              <w:bottom w:w="30" w:type="dxa"/>
              <w:right w:w="45" w:type="dxa"/>
            </w:tcMar>
            <w:vAlign w:val="center"/>
            <w:hideMark/>
          </w:tcPr>
          <w:p w14:paraId="769A06BC"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Times New Roman" w:hAnsi="Times New Roman" w:cs="Times New Roman"/>
                <w:b/>
                <w:bCs/>
                <w:kern w:val="0"/>
                <w:sz w:val="18"/>
                <w:szCs w:val="18"/>
                <w14:ligatures w14:val="none"/>
              </w:rPr>
              <w:t>Plastik</w:t>
            </w:r>
            <w:proofErr w:type="spellEnd"/>
            <w:r w:rsidRPr="004F2187">
              <w:rPr>
                <w:rFonts w:ascii="Times New Roman" w:eastAsia="Times New Roman" w:hAnsi="Times New Roman" w:cs="Times New Roman"/>
                <w:b/>
                <w:bCs/>
                <w:kern w:val="0"/>
                <w:sz w:val="18"/>
                <w:szCs w:val="18"/>
                <w14:ligatures w14:val="none"/>
              </w:rPr>
              <w:t xml:space="preserve"> PP</w:t>
            </w:r>
          </w:p>
        </w:tc>
        <w:tc>
          <w:tcPr>
            <w:tcW w:w="0" w:type="auto"/>
            <w:tcBorders>
              <w:top w:val="single" w:sz="4" w:space="0" w:color="auto"/>
              <w:bottom w:val="single" w:sz="4" w:space="0" w:color="auto"/>
            </w:tcBorders>
            <w:tcMar>
              <w:top w:w="30" w:type="dxa"/>
              <w:left w:w="45" w:type="dxa"/>
              <w:bottom w:w="30" w:type="dxa"/>
              <w:right w:w="45" w:type="dxa"/>
            </w:tcMar>
            <w:vAlign w:val="center"/>
            <w:hideMark/>
          </w:tcPr>
          <w:p w14:paraId="0E014D04"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Times New Roman" w:hAnsi="Times New Roman" w:cs="Times New Roman"/>
                <w:b/>
                <w:bCs/>
                <w:kern w:val="0"/>
                <w:sz w:val="18"/>
                <w:szCs w:val="18"/>
                <w14:ligatures w14:val="none"/>
              </w:rPr>
              <w:t>Karung</w:t>
            </w:r>
            <w:proofErr w:type="spellEnd"/>
            <w:r w:rsidRPr="004F2187">
              <w:rPr>
                <w:rFonts w:ascii="Times New Roman" w:eastAsia="Times New Roman" w:hAnsi="Times New Roman" w:cs="Times New Roman"/>
                <w:b/>
                <w:bCs/>
                <w:kern w:val="0"/>
                <w:sz w:val="18"/>
                <w:szCs w:val="18"/>
                <w14:ligatures w14:val="none"/>
              </w:rPr>
              <w:t xml:space="preserve"> </w:t>
            </w:r>
            <w:proofErr w:type="spellStart"/>
            <w:r w:rsidRPr="004F2187">
              <w:rPr>
                <w:rFonts w:ascii="Times New Roman" w:eastAsia="Times New Roman" w:hAnsi="Times New Roman" w:cs="Times New Roman"/>
                <w:b/>
                <w:bCs/>
                <w:kern w:val="0"/>
                <w:sz w:val="18"/>
                <w:szCs w:val="18"/>
                <w14:ligatures w14:val="none"/>
              </w:rPr>
              <w:t>Plastik</w:t>
            </w:r>
            <w:proofErr w:type="spellEnd"/>
          </w:p>
        </w:tc>
        <w:tc>
          <w:tcPr>
            <w:tcW w:w="0" w:type="auto"/>
            <w:tcBorders>
              <w:top w:val="single" w:sz="4" w:space="0" w:color="auto"/>
              <w:bottom w:val="single" w:sz="4" w:space="0" w:color="auto"/>
            </w:tcBorders>
            <w:tcMar>
              <w:top w:w="30" w:type="dxa"/>
              <w:left w:w="45" w:type="dxa"/>
              <w:bottom w:w="30" w:type="dxa"/>
              <w:right w:w="45" w:type="dxa"/>
            </w:tcMar>
            <w:vAlign w:val="center"/>
            <w:hideMark/>
          </w:tcPr>
          <w:p w14:paraId="62F44986"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Times New Roman" w:hAnsi="Times New Roman" w:cs="Times New Roman"/>
                <w:b/>
                <w:bCs/>
                <w:kern w:val="0"/>
                <w:sz w:val="18"/>
                <w:szCs w:val="18"/>
                <w14:ligatures w14:val="none"/>
              </w:rPr>
              <w:t>Rata-rata</w:t>
            </w:r>
          </w:p>
        </w:tc>
      </w:tr>
      <w:tr w:rsidR="004F2187" w:rsidRPr="004F2187" w14:paraId="5461792E" w14:textId="77777777" w:rsidTr="00A621E7">
        <w:trPr>
          <w:trHeight w:val="20"/>
          <w:jc w:val="center"/>
        </w:trPr>
        <w:tc>
          <w:tcPr>
            <w:tcW w:w="2120" w:type="dxa"/>
            <w:tcBorders>
              <w:top w:val="single" w:sz="4" w:space="0" w:color="auto"/>
            </w:tcBorders>
            <w:tcMar>
              <w:top w:w="30" w:type="dxa"/>
              <w:left w:w="45" w:type="dxa"/>
              <w:bottom w:w="30" w:type="dxa"/>
              <w:right w:w="45" w:type="dxa"/>
            </w:tcMar>
            <w:vAlign w:val="center"/>
            <w:hideMark/>
          </w:tcPr>
          <w:p w14:paraId="5F06057E"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Times New Roman" w:hAnsi="Times New Roman" w:cs="Times New Roman"/>
                <w:b/>
                <w:bCs/>
                <w:kern w:val="0"/>
                <w:sz w:val="18"/>
                <w:szCs w:val="18"/>
                <w14:ligatures w14:val="none"/>
              </w:rPr>
              <w:t>Ruang/Kamar</w:t>
            </w:r>
          </w:p>
        </w:tc>
        <w:tc>
          <w:tcPr>
            <w:tcW w:w="0" w:type="auto"/>
            <w:tcBorders>
              <w:top w:val="single" w:sz="4" w:space="0" w:color="auto"/>
            </w:tcBorders>
            <w:tcMar>
              <w:top w:w="30" w:type="dxa"/>
              <w:left w:w="45" w:type="dxa"/>
              <w:bottom w:w="30" w:type="dxa"/>
              <w:right w:w="45" w:type="dxa"/>
            </w:tcMar>
            <w:vAlign w:val="center"/>
            <w:hideMark/>
          </w:tcPr>
          <w:p w14:paraId="050D92FC"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90.00</w:t>
            </w:r>
          </w:p>
        </w:tc>
        <w:tc>
          <w:tcPr>
            <w:tcW w:w="0" w:type="auto"/>
            <w:tcBorders>
              <w:top w:val="single" w:sz="4" w:space="0" w:color="auto"/>
            </w:tcBorders>
            <w:tcMar>
              <w:top w:w="30" w:type="dxa"/>
              <w:left w:w="45" w:type="dxa"/>
              <w:bottom w:w="30" w:type="dxa"/>
              <w:right w:w="45" w:type="dxa"/>
            </w:tcMar>
            <w:vAlign w:val="center"/>
            <w:hideMark/>
          </w:tcPr>
          <w:p w14:paraId="74CC89B6"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90.00</w:t>
            </w:r>
          </w:p>
        </w:tc>
        <w:tc>
          <w:tcPr>
            <w:tcW w:w="0" w:type="auto"/>
            <w:tcBorders>
              <w:top w:val="single" w:sz="4" w:space="0" w:color="auto"/>
            </w:tcBorders>
            <w:tcMar>
              <w:top w:w="30" w:type="dxa"/>
              <w:left w:w="45" w:type="dxa"/>
              <w:bottom w:w="30" w:type="dxa"/>
              <w:right w:w="45" w:type="dxa"/>
            </w:tcMar>
            <w:vAlign w:val="center"/>
            <w:hideMark/>
          </w:tcPr>
          <w:p w14:paraId="65CC05D9"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84.67</w:t>
            </w:r>
          </w:p>
        </w:tc>
        <w:tc>
          <w:tcPr>
            <w:tcW w:w="0" w:type="auto"/>
            <w:tcBorders>
              <w:top w:val="single" w:sz="4" w:space="0" w:color="auto"/>
            </w:tcBorders>
            <w:tcMar>
              <w:top w:w="30" w:type="dxa"/>
              <w:left w:w="45" w:type="dxa"/>
              <w:bottom w:w="30" w:type="dxa"/>
              <w:right w:w="45" w:type="dxa"/>
            </w:tcMar>
            <w:vAlign w:val="center"/>
            <w:hideMark/>
          </w:tcPr>
          <w:p w14:paraId="5F09440D"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82.00</w:t>
            </w:r>
          </w:p>
        </w:tc>
        <w:tc>
          <w:tcPr>
            <w:tcW w:w="0" w:type="auto"/>
            <w:tcBorders>
              <w:top w:val="single" w:sz="4" w:space="0" w:color="auto"/>
            </w:tcBorders>
            <w:tcMar>
              <w:top w:w="30" w:type="dxa"/>
              <w:left w:w="45" w:type="dxa"/>
              <w:bottom w:w="30" w:type="dxa"/>
              <w:right w:w="45" w:type="dxa"/>
            </w:tcMar>
            <w:vAlign w:val="center"/>
            <w:hideMark/>
          </w:tcPr>
          <w:p w14:paraId="018487FC"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86.67a</w:t>
            </w:r>
          </w:p>
        </w:tc>
      </w:tr>
      <w:tr w:rsidR="004F2187" w:rsidRPr="004F2187" w14:paraId="01F6D988" w14:textId="77777777" w:rsidTr="00A621E7">
        <w:trPr>
          <w:trHeight w:val="20"/>
          <w:jc w:val="center"/>
        </w:trPr>
        <w:tc>
          <w:tcPr>
            <w:tcW w:w="2120" w:type="dxa"/>
            <w:tcMar>
              <w:top w:w="30" w:type="dxa"/>
              <w:left w:w="45" w:type="dxa"/>
              <w:bottom w:w="30" w:type="dxa"/>
              <w:right w:w="45" w:type="dxa"/>
            </w:tcMar>
            <w:vAlign w:val="center"/>
            <w:hideMark/>
          </w:tcPr>
          <w:p w14:paraId="3A72C11D"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Times New Roman" w:hAnsi="Times New Roman" w:cs="Times New Roman"/>
                <w:b/>
                <w:bCs/>
                <w:kern w:val="0"/>
                <w:sz w:val="18"/>
                <w:szCs w:val="18"/>
                <w14:ligatures w14:val="none"/>
              </w:rPr>
              <w:t>Ruang AC</w:t>
            </w:r>
          </w:p>
        </w:tc>
        <w:tc>
          <w:tcPr>
            <w:tcW w:w="0" w:type="auto"/>
            <w:tcMar>
              <w:top w:w="30" w:type="dxa"/>
              <w:left w:w="45" w:type="dxa"/>
              <w:bottom w:w="30" w:type="dxa"/>
              <w:right w:w="45" w:type="dxa"/>
            </w:tcMar>
            <w:vAlign w:val="center"/>
            <w:hideMark/>
          </w:tcPr>
          <w:p w14:paraId="5F674DF3"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88.00</w:t>
            </w:r>
          </w:p>
        </w:tc>
        <w:tc>
          <w:tcPr>
            <w:tcW w:w="0" w:type="auto"/>
            <w:tcMar>
              <w:top w:w="30" w:type="dxa"/>
              <w:left w:w="45" w:type="dxa"/>
              <w:bottom w:w="30" w:type="dxa"/>
              <w:right w:w="45" w:type="dxa"/>
            </w:tcMar>
            <w:vAlign w:val="center"/>
            <w:hideMark/>
          </w:tcPr>
          <w:p w14:paraId="19264A02"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84.67</w:t>
            </w:r>
          </w:p>
        </w:tc>
        <w:tc>
          <w:tcPr>
            <w:tcW w:w="0" w:type="auto"/>
            <w:tcMar>
              <w:top w:w="30" w:type="dxa"/>
              <w:left w:w="45" w:type="dxa"/>
              <w:bottom w:w="30" w:type="dxa"/>
              <w:right w:w="45" w:type="dxa"/>
            </w:tcMar>
            <w:vAlign w:val="center"/>
            <w:hideMark/>
          </w:tcPr>
          <w:p w14:paraId="6CF1E353"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90.00</w:t>
            </w:r>
          </w:p>
        </w:tc>
        <w:tc>
          <w:tcPr>
            <w:tcW w:w="0" w:type="auto"/>
            <w:tcMar>
              <w:top w:w="30" w:type="dxa"/>
              <w:left w:w="45" w:type="dxa"/>
              <w:bottom w:w="30" w:type="dxa"/>
              <w:right w:w="45" w:type="dxa"/>
            </w:tcMar>
            <w:vAlign w:val="center"/>
            <w:hideMark/>
          </w:tcPr>
          <w:p w14:paraId="16AAD4A0"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84.00</w:t>
            </w:r>
          </w:p>
        </w:tc>
        <w:tc>
          <w:tcPr>
            <w:tcW w:w="0" w:type="auto"/>
            <w:tcMar>
              <w:top w:w="30" w:type="dxa"/>
              <w:left w:w="45" w:type="dxa"/>
              <w:bottom w:w="30" w:type="dxa"/>
              <w:right w:w="45" w:type="dxa"/>
            </w:tcMar>
            <w:vAlign w:val="center"/>
            <w:hideMark/>
          </w:tcPr>
          <w:p w14:paraId="32ABC023"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86.67a</w:t>
            </w:r>
          </w:p>
        </w:tc>
      </w:tr>
      <w:tr w:rsidR="004F2187" w:rsidRPr="004F2187" w14:paraId="7E52A8B4" w14:textId="77777777" w:rsidTr="00A621E7">
        <w:trPr>
          <w:trHeight w:val="20"/>
          <w:jc w:val="center"/>
        </w:trPr>
        <w:tc>
          <w:tcPr>
            <w:tcW w:w="2120" w:type="dxa"/>
            <w:tcBorders>
              <w:bottom w:val="single" w:sz="4" w:space="0" w:color="auto"/>
            </w:tcBorders>
            <w:tcMar>
              <w:top w:w="30" w:type="dxa"/>
              <w:left w:w="45" w:type="dxa"/>
              <w:bottom w:w="30" w:type="dxa"/>
              <w:right w:w="45" w:type="dxa"/>
            </w:tcMar>
            <w:vAlign w:val="center"/>
            <w:hideMark/>
          </w:tcPr>
          <w:p w14:paraId="7603EF93"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Times New Roman" w:hAnsi="Times New Roman" w:cs="Times New Roman"/>
                <w:b/>
                <w:bCs/>
                <w:kern w:val="0"/>
                <w:sz w:val="18"/>
                <w:szCs w:val="18"/>
                <w14:ligatures w14:val="none"/>
              </w:rPr>
              <w:t>Kulkas</w:t>
            </w:r>
            <w:proofErr w:type="spellEnd"/>
          </w:p>
        </w:tc>
        <w:tc>
          <w:tcPr>
            <w:tcW w:w="0" w:type="auto"/>
            <w:tcBorders>
              <w:bottom w:val="single" w:sz="4" w:space="0" w:color="auto"/>
            </w:tcBorders>
            <w:tcMar>
              <w:top w:w="30" w:type="dxa"/>
              <w:left w:w="45" w:type="dxa"/>
              <w:bottom w:w="30" w:type="dxa"/>
              <w:right w:w="45" w:type="dxa"/>
            </w:tcMar>
            <w:vAlign w:val="center"/>
            <w:hideMark/>
          </w:tcPr>
          <w:p w14:paraId="100ACAF3"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81.33</w:t>
            </w:r>
          </w:p>
        </w:tc>
        <w:tc>
          <w:tcPr>
            <w:tcW w:w="0" w:type="auto"/>
            <w:tcBorders>
              <w:bottom w:val="single" w:sz="4" w:space="0" w:color="auto"/>
            </w:tcBorders>
            <w:tcMar>
              <w:top w:w="30" w:type="dxa"/>
              <w:left w:w="45" w:type="dxa"/>
              <w:bottom w:w="30" w:type="dxa"/>
              <w:right w:w="45" w:type="dxa"/>
            </w:tcMar>
            <w:vAlign w:val="center"/>
            <w:hideMark/>
          </w:tcPr>
          <w:p w14:paraId="09189017"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89.33</w:t>
            </w:r>
          </w:p>
        </w:tc>
        <w:tc>
          <w:tcPr>
            <w:tcW w:w="0" w:type="auto"/>
            <w:tcBorders>
              <w:bottom w:val="single" w:sz="4" w:space="0" w:color="auto"/>
            </w:tcBorders>
            <w:tcMar>
              <w:top w:w="30" w:type="dxa"/>
              <w:left w:w="45" w:type="dxa"/>
              <w:bottom w:w="30" w:type="dxa"/>
              <w:right w:w="45" w:type="dxa"/>
            </w:tcMar>
            <w:vAlign w:val="center"/>
            <w:hideMark/>
          </w:tcPr>
          <w:p w14:paraId="0E5C8498"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81.33</w:t>
            </w:r>
          </w:p>
        </w:tc>
        <w:tc>
          <w:tcPr>
            <w:tcW w:w="0" w:type="auto"/>
            <w:tcBorders>
              <w:bottom w:val="single" w:sz="4" w:space="0" w:color="auto"/>
            </w:tcBorders>
            <w:tcMar>
              <w:top w:w="30" w:type="dxa"/>
              <w:left w:w="45" w:type="dxa"/>
              <w:bottom w:w="30" w:type="dxa"/>
              <w:right w:w="45" w:type="dxa"/>
            </w:tcMar>
            <w:vAlign w:val="center"/>
            <w:hideMark/>
          </w:tcPr>
          <w:p w14:paraId="0E578494"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82.67</w:t>
            </w:r>
          </w:p>
        </w:tc>
        <w:tc>
          <w:tcPr>
            <w:tcW w:w="0" w:type="auto"/>
            <w:tcBorders>
              <w:bottom w:val="single" w:sz="4" w:space="0" w:color="auto"/>
            </w:tcBorders>
            <w:tcMar>
              <w:top w:w="30" w:type="dxa"/>
              <w:left w:w="45" w:type="dxa"/>
              <w:bottom w:w="30" w:type="dxa"/>
              <w:right w:w="45" w:type="dxa"/>
            </w:tcMar>
            <w:vAlign w:val="center"/>
            <w:hideMark/>
          </w:tcPr>
          <w:p w14:paraId="4E85CE92"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83.67a</w:t>
            </w:r>
          </w:p>
        </w:tc>
      </w:tr>
      <w:tr w:rsidR="004F2187" w:rsidRPr="004F2187" w14:paraId="6EFCECE3" w14:textId="77777777" w:rsidTr="00A621E7">
        <w:trPr>
          <w:trHeight w:val="20"/>
          <w:jc w:val="center"/>
        </w:trPr>
        <w:tc>
          <w:tcPr>
            <w:tcW w:w="2120" w:type="dxa"/>
            <w:tcBorders>
              <w:top w:val="single" w:sz="4" w:space="0" w:color="auto"/>
              <w:bottom w:val="single" w:sz="4" w:space="0" w:color="auto"/>
            </w:tcBorders>
            <w:tcMar>
              <w:top w:w="30" w:type="dxa"/>
              <w:left w:w="45" w:type="dxa"/>
              <w:bottom w:w="30" w:type="dxa"/>
              <w:right w:w="45" w:type="dxa"/>
            </w:tcMar>
            <w:vAlign w:val="center"/>
            <w:hideMark/>
          </w:tcPr>
          <w:p w14:paraId="441EF049"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Times New Roman" w:hAnsi="Times New Roman" w:cs="Times New Roman"/>
                <w:b/>
                <w:bCs/>
                <w:kern w:val="0"/>
                <w:sz w:val="18"/>
                <w:szCs w:val="18"/>
                <w14:ligatures w14:val="none"/>
              </w:rPr>
              <w:t>Rata-rata</w:t>
            </w:r>
          </w:p>
        </w:tc>
        <w:tc>
          <w:tcPr>
            <w:tcW w:w="0" w:type="auto"/>
            <w:tcBorders>
              <w:top w:val="single" w:sz="4" w:space="0" w:color="auto"/>
              <w:bottom w:val="single" w:sz="4" w:space="0" w:color="auto"/>
            </w:tcBorders>
            <w:tcMar>
              <w:top w:w="30" w:type="dxa"/>
              <w:left w:w="45" w:type="dxa"/>
              <w:bottom w:w="30" w:type="dxa"/>
              <w:right w:w="45" w:type="dxa"/>
            </w:tcMar>
            <w:vAlign w:val="center"/>
            <w:hideMark/>
          </w:tcPr>
          <w:p w14:paraId="71F4F3C3"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86.44ab</w:t>
            </w:r>
          </w:p>
        </w:tc>
        <w:tc>
          <w:tcPr>
            <w:tcW w:w="0" w:type="auto"/>
            <w:tcBorders>
              <w:top w:val="single" w:sz="4" w:space="0" w:color="auto"/>
              <w:bottom w:val="single" w:sz="4" w:space="0" w:color="auto"/>
            </w:tcBorders>
            <w:tcMar>
              <w:top w:w="30" w:type="dxa"/>
              <w:left w:w="45" w:type="dxa"/>
              <w:bottom w:w="30" w:type="dxa"/>
              <w:right w:w="45" w:type="dxa"/>
            </w:tcMar>
            <w:vAlign w:val="center"/>
            <w:hideMark/>
          </w:tcPr>
          <w:p w14:paraId="5D387879"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88.00a</w:t>
            </w:r>
          </w:p>
        </w:tc>
        <w:tc>
          <w:tcPr>
            <w:tcW w:w="0" w:type="auto"/>
            <w:tcBorders>
              <w:top w:val="single" w:sz="4" w:space="0" w:color="auto"/>
              <w:bottom w:val="single" w:sz="4" w:space="0" w:color="auto"/>
            </w:tcBorders>
            <w:tcMar>
              <w:top w:w="30" w:type="dxa"/>
              <w:left w:w="45" w:type="dxa"/>
              <w:bottom w:w="30" w:type="dxa"/>
              <w:right w:w="45" w:type="dxa"/>
            </w:tcMar>
            <w:vAlign w:val="center"/>
            <w:hideMark/>
          </w:tcPr>
          <w:p w14:paraId="5A72A4E1"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85.33ab</w:t>
            </w:r>
          </w:p>
        </w:tc>
        <w:tc>
          <w:tcPr>
            <w:tcW w:w="0" w:type="auto"/>
            <w:tcBorders>
              <w:top w:val="single" w:sz="4" w:space="0" w:color="auto"/>
              <w:bottom w:val="single" w:sz="4" w:space="0" w:color="auto"/>
            </w:tcBorders>
            <w:tcMar>
              <w:top w:w="30" w:type="dxa"/>
              <w:left w:w="45" w:type="dxa"/>
              <w:bottom w:w="30" w:type="dxa"/>
              <w:right w:w="45" w:type="dxa"/>
            </w:tcMar>
            <w:vAlign w:val="center"/>
            <w:hideMark/>
          </w:tcPr>
          <w:p w14:paraId="7B2C2D4B"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82.89b</w:t>
            </w:r>
          </w:p>
        </w:tc>
        <w:tc>
          <w:tcPr>
            <w:tcW w:w="0" w:type="auto"/>
            <w:tcBorders>
              <w:top w:val="single" w:sz="4" w:space="0" w:color="auto"/>
              <w:bottom w:val="single" w:sz="4" w:space="0" w:color="auto"/>
            </w:tcBorders>
            <w:tcMar>
              <w:top w:w="30" w:type="dxa"/>
              <w:left w:w="45" w:type="dxa"/>
              <w:bottom w:w="30" w:type="dxa"/>
              <w:right w:w="45" w:type="dxa"/>
            </w:tcMar>
            <w:vAlign w:val="center"/>
            <w:hideMark/>
          </w:tcPr>
          <w:p w14:paraId="68D2831D"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w:t>
            </w:r>
          </w:p>
        </w:tc>
      </w:tr>
      <w:tr w:rsidR="004F2187" w:rsidRPr="004F2187" w14:paraId="08785734" w14:textId="77777777" w:rsidTr="00A621E7">
        <w:trPr>
          <w:trHeight w:val="20"/>
          <w:jc w:val="center"/>
        </w:trPr>
        <w:tc>
          <w:tcPr>
            <w:tcW w:w="2120" w:type="dxa"/>
            <w:tcBorders>
              <w:top w:val="single" w:sz="4" w:space="0" w:color="auto"/>
              <w:bottom w:val="single" w:sz="4" w:space="0" w:color="auto"/>
            </w:tcBorders>
            <w:tcMar>
              <w:top w:w="30" w:type="dxa"/>
              <w:left w:w="45" w:type="dxa"/>
              <w:bottom w:w="30" w:type="dxa"/>
              <w:right w:w="45" w:type="dxa"/>
            </w:tcMar>
            <w:vAlign w:val="center"/>
            <w:hideMark/>
          </w:tcPr>
          <w:p w14:paraId="7818BC3E"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Times New Roman" w:hAnsi="Times New Roman" w:cs="Times New Roman"/>
                <w:b/>
                <w:bCs/>
                <w:kern w:val="0"/>
                <w:sz w:val="18"/>
                <w:szCs w:val="18"/>
                <w14:ligatures w14:val="none"/>
              </w:rPr>
              <w:t>BULAN KE-4</w:t>
            </w:r>
          </w:p>
        </w:tc>
        <w:tc>
          <w:tcPr>
            <w:tcW w:w="0" w:type="auto"/>
            <w:tcBorders>
              <w:top w:val="single" w:sz="4" w:space="0" w:color="auto"/>
              <w:bottom w:val="single" w:sz="4" w:space="0" w:color="auto"/>
            </w:tcBorders>
            <w:tcMar>
              <w:top w:w="30" w:type="dxa"/>
              <w:left w:w="45" w:type="dxa"/>
              <w:bottom w:w="30" w:type="dxa"/>
              <w:right w:w="45" w:type="dxa"/>
            </w:tcMar>
            <w:vAlign w:val="center"/>
            <w:hideMark/>
          </w:tcPr>
          <w:p w14:paraId="67FA996C"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Times New Roman" w:hAnsi="Times New Roman" w:cs="Times New Roman"/>
                <w:b/>
                <w:bCs/>
                <w:kern w:val="0"/>
                <w:sz w:val="18"/>
                <w:szCs w:val="18"/>
                <w14:ligatures w14:val="none"/>
              </w:rPr>
              <w:t>Kaleng</w:t>
            </w:r>
            <w:proofErr w:type="spellEnd"/>
            <w:r w:rsidRPr="004F2187">
              <w:rPr>
                <w:rFonts w:ascii="Times New Roman" w:eastAsia="Times New Roman" w:hAnsi="Times New Roman" w:cs="Times New Roman"/>
                <w:b/>
                <w:bCs/>
                <w:kern w:val="0"/>
                <w:sz w:val="18"/>
                <w:szCs w:val="18"/>
                <w14:ligatures w14:val="none"/>
              </w:rPr>
              <w:t xml:space="preserve"> Tin</w:t>
            </w:r>
          </w:p>
        </w:tc>
        <w:tc>
          <w:tcPr>
            <w:tcW w:w="0" w:type="auto"/>
            <w:tcBorders>
              <w:top w:val="single" w:sz="4" w:space="0" w:color="auto"/>
              <w:bottom w:val="single" w:sz="4" w:space="0" w:color="auto"/>
            </w:tcBorders>
            <w:tcMar>
              <w:top w:w="30" w:type="dxa"/>
              <w:left w:w="45" w:type="dxa"/>
              <w:bottom w:w="30" w:type="dxa"/>
              <w:right w:w="45" w:type="dxa"/>
            </w:tcMar>
            <w:vAlign w:val="center"/>
            <w:hideMark/>
          </w:tcPr>
          <w:p w14:paraId="13DCAAAA"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Times New Roman" w:hAnsi="Times New Roman" w:cs="Times New Roman"/>
                <w:b/>
                <w:bCs/>
                <w:kern w:val="0"/>
                <w:sz w:val="18"/>
                <w:szCs w:val="18"/>
                <w14:ligatures w14:val="none"/>
              </w:rPr>
              <w:t>Alumunium</w:t>
            </w:r>
            <w:proofErr w:type="spellEnd"/>
            <w:r w:rsidRPr="004F2187">
              <w:rPr>
                <w:rFonts w:ascii="Times New Roman" w:eastAsia="Times New Roman" w:hAnsi="Times New Roman" w:cs="Times New Roman"/>
                <w:b/>
                <w:bCs/>
                <w:kern w:val="0"/>
                <w:sz w:val="18"/>
                <w:szCs w:val="18"/>
                <w14:ligatures w14:val="none"/>
              </w:rPr>
              <w:t xml:space="preserve"> Foil</w:t>
            </w:r>
          </w:p>
        </w:tc>
        <w:tc>
          <w:tcPr>
            <w:tcW w:w="0" w:type="auto"/>
            <w:tcBorders>
              <w:top w:val="single" w:sz="4" w:space="0" w:color="auto"/>
              <w:bottom w:val="single" w:sz="4" w:space="0" w:color="auto"/>
            </w:tcBorders>
            <w:tcMar>
              <w:top w:w="30" w:type="dxa"/>
              <w:left w:w="45" w:type="dxa"/>
              <w:bottom w:w="30" w:type="dxa"/>
              <w:right w:w="45" w:type="dxa"/>
            </w:tcMar>
            <w:vAlign w:val="center"/>
            <w:hideMark/>
          </w:tcPr>
          <w:p w14:paraId="138BFADA"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Times New Roman" w:hAnsi="Times New Roman" w:cs="Times New Roman"/>
                <w:b/>
                <w:bCs/>
                <w:kern w:val="0"/>
                <w:sz w:val="18"/>
                <w:szCs w:val="18"/>
                <w14:ligatures w14:val="none"/>
              </w:rPr>
              <w:t>Plastik</w:t>
            </w:r>
            <w:proofErr w:type="spellEnd"/>
            <w:r w:rsidRPr="004F2187">
              <w:rPr>
                <w:rFonts w:ascii="Times New Roman" w:eastAsia="Times New Roman" w:hAnsi="Times New Roman" w:cs="Times New Roman"/>
                <w:b/>
                <w:bCs/>
                <w:kern w:val="0"/>
                <w:sz w:val="18"/>
                <w:szCs w:val="18"/>
                <w14:ligatures w14:val="none"/>
              </w:rPr>
              <w:t xml:space="preserve"> PP</w:t>
            </w:r>
          </w:p>
        </w:tc>
        <w:tc>
          <w:tcPr>
            <w:tcW w:w="0" w:type="auto"/>
            <w:tcBorders>
              <w:top w:val="single" w:sz="4" w:space="0" w:color="auto"/>
              <w:bottom w:val="single" w:sz="4" w:space="0" w:color="auto"/>
            </w:tcBorders>
            <w:tcMar>
              <w:top w:w="30" w:type="dxa"/>
              <w:left w:w="45" w:type="dxa"/>
              <w:bottom w:w="30" w:type="dxa"/>
              <w:right w:w="45" w:type="dxa"/>
            </w:tcMar>
            <w:vAlign w:val="center"/>
            <w:hideMark/>
          </w:tcPr>
          <w:p w14:paraId="7C232E6B"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Times New Roman" w:hAnsi="Times New Roman" w:cs="Times New Roman"/>
                <w:b/>
                <w:bCs/>
                <w:kern w:val="0"/>
                <w:sz w:val="18"/>
                <w:szCs w:val="18"/>
                <w14:ligatures w14:val="none"/>
              </w:rPr>
              <w:t>Karung</w:t>
            </w:r>
            <w:proofErr w:type="spellEnd"/>
            <w:r w:rsidRPr="004F2187">
              <w:rPr>
                <w:rFonts w:ascii="Times New Roman" w:eastAsia="Times New Roman" w:hAnsi="Times New Roman" w:cs="Times New Roman"/>
                <w:b/>
                <w:bCs/>
                <w:kern w:val="0"/>
                <w:sz w:val="18"/>
                <w:szCs w:val="18"/>
                <w14:ligatures w14:val="none"/>
              </w:rPr>
              <w:t xml:space="preserve"> </w:t>
            </w:r>
            <w:proofErr w:type="spellStart"/>
            <w:r w:rsidRPr="004F2187">
              <w:rPr>
                <w:rFonts w:ascii="Times New Roman" w:eastAsia="Times New Roman" w:hAnsi="Times New Roman" w:cs="Times New Roman"/>
                <w:b/>
                <w:bCs/>
                <w:kern w:val="0"/>
                <w:sz w:val="18"/>
                <w:szCs w:val="18"/>
                <w14:ligatures w14:val="none"/>
              </w:rPr>
              <w:t>Plastik</w:t>
            </w:r>
            <w:proofErr w:type="spellEnd"/>
          </w:p>
        </w:tc>
        <w:tc>
          <w:tcPr>
            <w:tcW w:w="0" w:type="auto"/>
            <w:tcBorders>
              <w:top w:val="single" w:sz="4" w:space="0" w:color="auto"/>
              <w:bottom w:val="single" w:sz="4" w:space="0" w:color="auto"/>
            </w:tcBorders>
            <w:tcMar>
              <w:top w:w="30" w:type="dxa"/>
              <w:left w:w="45" w:type="dxa"/>
              <w:bottom w:w="30" w:type="dxa"/>
              <w:right w:w="45" w:type="dxa"/>
            </w:tcMar>
            <w:vAlign w:val="center"/>
            <w:hideMark/>
          </w:tcPr>
          <w:p w14:paraId="6CB8CC09"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Times New Roman" w:hAnsi="Times New Roman" w:cs="Times New Roman"/>
                <w:b/>
                <w:bCs/>
                <w:kern w:val="0"/>
                <w:sz w:val="18"/>
                <w:szCs w:val="18"/>
                <w14:ligatures w14:val="none"/>
              </w:rPr>
              <w:t>Rata-rata</w:t>
            </w:r>
          </w:p>
        </w:tc>
      </w:tr>
      <w:tr w:rsidR="004F2187" w:rsidRPr="004F2187" w14:paraId="5BEA028D" w14:textId="77777777" w:rsidTr="00A621E7">
        <w:trPr>
          <w:trHeight w:val="20"/>
          <w:jc w:val="center"/>
        </w:trPr>
        <w:tc>
          <w:tcPr>
            <w:tcW w:w="2120" w:type="dxa"/>
            <w:tcBorders>
              <w:top w:val="single" w:sz="4" w:space="0" w:color="auto"/>
            </w:tcBorders>
            <w:tcMar>
              <w:top w:w="30" w:type="dxa"/>
              <w:left w:w="45" w:type="dxa"/>
              <w:bottom w:w="30" w:type="dxa"/>
              <w:right w:w="45" w:type="dxa"/>
            </w:tcMar>
            <w:vAlign w:val="center"/>
            <w:hideMark/>
          </w:tcPr>
          <w:p w14:paraId="0BB628F4"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Times New Roman" w:hAnsi="Times New Roman" w:cs="Times New Roman"/>
                <w:b/>
                <w:bCs/>
                <w:kern w:val="0"/>
                <w:sz w:val="18"/>
                <w:szCs w:val="18"/>
                <w14:ligatures w14:val="none"/>
              </w:rPr>
              <w:t>Ruang/Kamar</w:t>
            </w:r>
          </w:p>
        </w:tc>
        <w:tc>
          <w:tcPr>
            <w:tcW w:w="0" w:type="auto"/>
            <w:tcBorders>
              <w:top w:val="single" w:sz="4" w:space="0" w:color="auto"/>
            </w:tcBorders>
            <w:tcMar>
              <w:top w:w="30" w:type="dxa"/>
              <w:left w:w="45" w:type="dxa"/>
              <w:bottom w:w="30" w:type="dxa"/>
              <w:right w:w="45" w:type="dxa"/>
            </w:tcMar>
            <w:vAlign w:val="center"/>
            <w:hideMark/>
          </w:tcPr>
          <w:p w14:paraId="664DE1EB"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90.00a</w:t>
            </w:r>
          </w:p>
        </w:tc>
        <w:tc>
          <w:tcPr>
            <w:tcW w:w="0" w:type="auto"/>
            <w:tcBorders>
              <w:top w:val="single" w:sz="4" w:space="0" w:color="auto"/>
            </w:tcBorders>
            <w:tcMar>
              <w:top w:w="30" w:type="dxa"/>
              <w:left w:w="45" w:type="dxa"/>
              <w:bottom w:w="30" w:type="dxa"/>
              <w:right w:w="45" w:type="dxa"/>
            </w:tcMar>
            <w:vAlign w:val="center"/>
            <w:hideMark/>
          </w:tcPr>
          <w:p w14:paraId="54E0E6EF"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83.33a</w:t>
            </w:r>
          </w:p>
        </w:tc>
        <w:tc>
          <w:tcPr>
            <w:tcW w:w="0" w:type="auto"/>
            <w:tcBorders>
              <w:top w:val="single" w:sz="4" w:space="0" w:color="auto"/>
            </w:tcBorders>
            <w:tcMar>
              <w:top w:w="30" w:type="dxa"/>
              <w:left w:w="45" w:type="dxa"/>
              <w:bottom w:w="30" w:type="dxa"/>
              <w:right w:w="45" w:type="dxa"/>
            </w:tcMar>
            <w:vAlign w:val="center"/>
            <w:hideMark/>
          </w:tcPr>
          <w:p w14:paraId="5308549C"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83.33a</w:t>
            </w:r>
          </w:p>
        </w:tc>
        <w:tc>
          <w:tcPr>
            <w:tcW w:w="0" w:type="auto"/>
            <w:tcBorders>
              <w:top w:val="single" w:sz="4" w:space="0" w:color="auto"/>
            </w:tcBorders>
            <w:tcMar>
              <w:top w:w="30" w:type="dxa"/>
              <w:left w:w="45" w:type="dxa"/>
              <w:bottom w:w="30" w:type="dxa"/>
              <w:right w:w="45" w:type="dxa"/>
            </w:tcMar>
            <w:vAlign w:val="center"/>
            <w:hideMark/>
          </w:tcPr>
          <w:p w14:paraId="01A2D332"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43.33b</w:t>
            </w:r>
          </w:p>
        </w:tc>
        <w:tc>
          <w:tcPr>
            <w:tcW w:w="0" w:type="auto"/>
            <w:tcBorders>
              <w:top w:val="single" w:sz="4" w:space="0" w:color="auto"/>
            </w:tcBorders>
            <w:tcMar>
              <w:top w:w="30" w:type="dxa"/>
              <w:left w:w="45" w:type="dxa"/>
              <w:bottom w:w="30" w:type="dxa"/>
              <w:right w:w="45" w:type="dxa"/>
            </w:tcMar>
            <w:vAlign w:val="center"/>
            <w:hideMark/>
          </w:tcPr>
          <w:p w14:paraId="5E8CD591"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75.00</w:t>
            </w:r>
          </w:p>
        </w:tc>
      </w:tr>
      <w:tr w:rsidR="004F2187" w:rsidRPr="004F2187" w14:paraId="143FBDB1" w14:textId="77777777" w:rsidTr="00A621E7">
        <w:trPr>
          <w:trHeight w:val="20"/>
          <w:jc w:val="center"/>
        </w:trPr>
        <w:tc>
          <w:tcPr>
            <w:tcW w:w="2120" w:type="dxa"/>
            <w:tcMar>
              <w:top w:w="30" w:type="dxa"/>
              <w:left w:w="45" w:type="dxa"/>
              <w:bottom w:w="30" w:type="dxa"/>
              <w:right w:w="45" w:type="dxa"/>
            </w:tcMar>
            <w:vAlign w:val="center"/>
            <w:hideMark/>
          </w:tcPr>
          <w:p w14:paraId="3B70CF96"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Times New Roman" w:hAnsi="Times New Roman" w:cs="Times New Roman"/>
                <w:b/>
                <w:bCs/>
                <w:kern w:val="0"/>
                <w:sz w:val="18"/>
                <w:szCs w:val="18"/>
                <w14:ligatures w14:val="none"/>
              </w:rPr>
              <w:t>Ruang AC</w:t>
            </w:r>
          </w:p>
        </w:tc>
        <w:tc>
          <w:tcPr>
            <w:tcW w:w="0" w:type="auto"/>
            <w:tcMar>
              <w:top w:w="30" w:type="dxa"/>
              <w:left w:w="45" w:type="dxa"/>
              <w:bottom w:w="30" w:type="dxa"/>
              <w:right w:w="45" w:type="dxa"/>
            </w:tcMar>
            <w:vAlign w:val="center"/>
            <w:hideMark/>
          </w:tcPr>
          <w:p w14:paraId="71D88AB3"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87.33a</w:t>
            </w:r>
          </w:p>
        </w:tc>
        <w:tc>
          <w:tcPr>
            <w:tcW w:w="0" w:type="auto"/>
            <w:tcMar>
              <w:top w:w="30" w:type="dxa"/>
              <w:left w:w="45" w:type="dxa"/>
              <w:bottom w:w="30" w:type="dxa"/>
              <w:right w:w="45" w:type="dxa"/>
            </w:tcMar>
            <w:vAlign w:val="center"/>
            <w:hideMark/>
          </w:tcPr>
          <w:p w14:paraId="1B4DF3BC"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86.00a</w:t>
            </w:r>
          </w:p>
        </w:tc>
        <w:tc>
          <w:tcPr>
            <w:tcW w:w="0" w:type="auto"/>
            <w:tcMar>
              <w:top w:w="30" w:type="dxa"/>
              <w:left w:w="45" w:type="dxa"/>
              <w:bottom w:w="30" w:type="dxa"/>
              <w:right w:w="45" w:type="dxa"/>
            </w:tcMar>
            <w:vAlign w:val="center"/>
            <w:hideMark/>
          </w:tcPr>
          <w:p w14:paraId="188C2CC5"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92.00a</w:t>
            </w:r>
          </w:p>
        </w:tc>
        <w:tc>
          <w:tcPr>
            <w:tcW w:w="0" w:type="auto"/>
            <w:tcMar>
              <w:top w:w="30" w:type="dxa"/>
              <w:left w:w="45" w:type="dxa"/>
              <w:bottom w:w="30" w:type="dxa"/>
              <w:right w:w="45" w:type="dxa"/>
            </w:tcMar>
            <w:vAlign w:val="center"/>
            <w:hideMark/>
          </w:tcPr>
          <w:p w14:paraId="549E4141"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84.00a</w:t>
            </w:r>
          </w:p>
        </w:tc>
        <w:tc>
          <w:tcPr>
            <w:tcW w:w="0" w:type="auto"/>
            <w:tcMar>
              <w:top w:w="30" w:type="dxa"/>
              <w:left w:w="45" w:type="dxa"/>
              <w:bottom w:w="30" w:type="dxa"/>
              <w:right w:w="45" w:type="dxa"/>
            </w:tcMar>
            <w:vAlign w:val="center"/>
            <w:hideMark/>
          </w:tcPr>
          <w:p w14:paraId="563A4396"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87.33</w:t>
            </w:r>
          </w:p>
        </w:tc>
      </w:tr>
      <w:tr w:rsidR="004F2187" w:rsidRPr="004F2187" w14:paraId="53CAA347" w14:textId="77777777" w:rsidTr="00A621E7">
        <w:trPr>
          <w:trHeight w:val="20"/>
          <w:jc w:val="center"/>
        </w:trPr>
        <w:tc>
          <w:tcPr>
            <w:tcW w:w="2120" w:type="dxa"/>
            <w:tcBorders>
              <w:bottom w:val="single" w:sz="4" w:space="0" w:color="auto"/>
            </w:tcBorders>
            <w:tcMar>
              <w:top w:w="30" w:type="dxa"/>
              <w:left w:w="45" w:type="dxa"/>
              <w:bottom w:w="30" w:type="dxa"/>
              <w:right w:w="45" w:type="dxa"/>
            </w:tcMar>
            <w:vAlign w:val="center"/>
            <w:hideMark/>
          </w:tcPr>
          <w:p w14:paraId="6C5CEDDD"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Times New Roman" w:hAnsi="Times New Roman" w:cs="Times New Roman"/>
                <w:b/>
                <w:bCs/>
                <w:kern w:val="0"/>
                <w:sz w:val="18"/>
                <w:szCs w:val="18"/>
                <w14:ligatures w14:val="none"/>
              </w:rPr>
              <w:t>Kulkas</w:t>
            </w:r>
            <w:proofErr w:type="spellEnd"/>
          </w:p>
        </w:tc>
        <w:tc>
          <w:tcPr>
            <w:tcW w:w="0" w:type="auto"/>
            <w:tcBorders>
              <w:bottom w:val="single" w:sz="4" w:space="0" w:color="auto"/>
            </w:tcBorders>
            <w:tcMar>
              <w:top w:w="30" w:type="dxa"/>
              <w:left w:w="45" w:type="dxa"/>
              <w:bottom w:w="30" w:type="dxa"/>
              <w:right w:w="45" w:type="dxa"/>
            </w:tcMar>
            <w:vAlign w:val="center"/>
            <w:hideMark/>
          </w:tcPr>
          <w:p w14:paraId="441E2AD3"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89.33a</w:t>
            </w:r>
          </w:p>
        </w:tc>
        <w:tc>
          <w:tcPr>
            <w:tcW w:w="0" w:type="auto"/>
            <w:tcBorders>
              <w:bottom w:val="single" w:sz="4" w:space="0" w:color="auto"/>
            </w:tcBorders>
            <w:tcMar>
              <w:top w:w="30" w:type="dxa"/>
              <w:left w:w="45" w:type="dxa"/>
              <w:bottom w:w="30" w:type="dxa"/>
              <w:right w:w="45" w:type="dxa"/>
            </w:tcMar>
            <w:vAlign w:val="center"/>
            <w:hideMark/>
          </w:tcPr>
          <w:p w14:paraId="545DBE16"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88.67a</w:t>
            </w:r>
          </w:p>
        </w:tc>
        <w:tc>
          <w:tcPr>
            <w:tcW w:w="0" w:type="auto"/>
            <w:tcBorders>
              <w:bottom w:val="single" w:sz="4" w:space="0" w:color="auto"/>
            </w:tcBorders>
            <w:tcMar>
              <w:top w:w="30" w:type="dxa"/>
              <w:left w:w="45" w:type="dxa"/>
              <w:bottom w:w="30" w:type="dxa"/>
              <w:right w:w="45" w:type="dxa"/>
            </w:tcMar>
            <w:vAlign w:val="center"/>
            <w:hideMark/>
          </w:tcPr>
          <w:p w14:paraId="2B523F3D"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88.00a</w:t>
            </w:r>
          </w:p>
        </w:tc>
        <w:tc>
          <w:tcPr>
            <w:tcW w:w="0" w:type="auto"/>
            <w:tcBorders>
              <w:bottom w:val="single" w:sz="4" w:space="0" w:color="auto"/>
            </w:tcBorders>
            <w:tcMar>
              <w:top w:w="30" w:type="dxa"/>
              <w:left w:w="45" w:type="dxa"/>
              <w:bottom w:w="30" w:type="dxa"/>
              <w:right w:w="45" w:type="dxa"/>
            </w:tcMar>
            <w:vAlign w:val="center"/>
            <w:hideMark/>
          </w:tcPr>
          <w:p w14:paraId="0D50DA8F"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87.33a</w:t>
            </w:r>
          </w:p>
        </w:tc>
        <w:tc>
          <w:tcPr>
            <w:tcW w:w="0" w:type="auto"/>
            <w:tcBorders>
              <w:bottom w:val="single" w:sz="4" w:space="0" w:color="auto"/>
            </w:tcBorders>
            <w:tcMar>
              <w:top w:w="30" w:type="dxa"/>
              <w:left w:w="45" w:type="dxa"/>
              <w:bottom w:w="30" w:type="dxa"/>
              <w:right w:w="45" w:type="dxa"/>
            </w:tcMar>
            <w:vAlign w:val="center"/>
            <w:hideMark/>
          </w:tcPr>
          <w:p w14:paraId="71DD59CB"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88.33</w:t>
            </w:r>
          </w:p>
        </w:tc>
      </w:tr>
      <w:tr w:rsidR="004F2187" w:rsidRPr="004F2187" w14:paraId="11BE9127" w14:textId="77777777" w:rsidTr="00A621E7">
        <w:trPr>
          <w:trHeight w:val="20"/>
          <w:jc w:val="center"/>
        </w:trPr>
        <w:tc>
          <w:tcPr>
            <w:tcW w:w="2120" w:type="dxa"/>
            <w:tcBorders>
              <w:top w:val="single" w:sz="4" w:space="0" w:color="auto"/>
              <w:bottom w:val="single" w:sz="6" w:space="0" w:color="000000"/>
            </w:tcBorders>
            <w:tcMar>
              <w:top w:w="30" w:type="dxa"/>
              <w:left w:w="45" w:type="dxa"/>
              <w:bottom w:w="30" w:type="dxa"/>
              <w:right w:w="45" w:type="dxa"/>
            </w:tcMar>
            <w:vAlign w:val="center"/>
            <w:hideMark/>
          </w:tcPr>
          <w:p w14:paraId="1FE6AF3D"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Times New Roman" w:hAnsi="Times New Roman" w:cs="Times New Roman"/>
                <w:b/>
                <w:bCs/>
                <w:kern w:val="0"/>
                <w:sz w:val="18"/>
                <w:szCs w:val="18"/>
                <w14:ligatures w14:val="none"/>
              </w:rPr>
              <w:t>Rata-rata</w:t>
            </w:r>
          </w:p>
        </w:tc>
        <w:tc>
          <w:tcPr>
            <w:tcW w:w="0" w:type="auto"/>
            <w:tcBorders>
              <w:top w:val="single" w:sz="4" w:space="0" w:color="auto"/>
              <w:bottom w:val="single" w:sz="6" w:space="0" w:color="000000"/>
            </w:tcBorders>
            <w:tcMar>
              <w:top w:w="30" w:type="dxa"/>
              <w:left w:w="45" w:type="dxa"/>
              <w:bottom w:w="30" w:type="dxa"/>
              <w:right w:w="45" w:type="dxa"/>
            </w:tcMar>
            <w:vAlign w:val="center"/>
            <w:hideMark/>
          </w:tcPr>
          <w:p w14:paraId="6FDD85D5"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88.89</w:t>
            </w:r>
          </w:p>
        </w:tc>
        <w:tc>
          <w:tcPr>
            <w:tcW w:w="0" w:type="auto"/>
            <w:tcBorders>
              <w:top w:val="single" w:sz="4" w:space="0" w:color="auto"/>
              <w:bottom w:val="single" w:sz="6" w:space="0" w:color="000000"/>
            </w:tcBorders>
            <w:tcMar>
              <w:top w:w="30" w:type="dxa"/>
              <w:left w:w="45" w:type="dxa"/>
              <w:bottom w:w="30" w:type="dxa"/>
              <w:right w:w="45" w:type="dxa"/>
            </w:tcMar>
            <w:vAlign w:val="center"/>
            <w:hideMark/>
          </w:tcPr>
          <w:p w14:paraId="206431F2"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86.00</w:t>
            </w:r>
          </w:p>
        </w:tc>
        <w:tc>
          <w:tcPr>
            <w:tcW w:w="0" w:type="auto"/>
            <w:tcBorders>
              <w:top w:val="single" w:sz="4" w:space="0" w:color="auto"/>
              <w:bottom w:val="single" w:sz="6" w:space="0" w:color="000000"/>
            </w:tcBorders>
            <w:tcMar>
              <w:top w:w="30" w:type="dxa"/>
              <w:left w:w="45" w:type="dxa"/>
              <w:bottom w:w="30" w:type="dxa"/>
              <w:right w:w="45" w:type="dxa"/>
            </w:tcMar>
            <w:vAlign w:val="center"/>
            <w:hideMark/>
          </w:tcPr>
          <w:p w14:paraId="3EDCC43E"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87.78</w:t>
            </w:r>
          </w:p>
        </w:tc>
        <w:tc>
          <w:tcPr>
            <w:tcW w:w="0" w:type="auto"/>
            <w:tcBorders>
              <w:top w:val="single" w:sz="4" w:space="0" w:color="auto"/>
              <w:bottom w:val="single" w:sz="6" w:space="0" w:color="000000"/>
            </w:tcBorders>
            <w:tcMar>
              <w:top w:w="30" w:type="dxa"/>
              <w:left w:w="45" w:type="dxa"/>
              <w:bottom w:w="30" w:type="dxa"/>
              <w:right w:w="45" w:type="dxa"/>
            </w:tcMar>
            <w:vAlign w:val="center"/>
            <w:hideMark/>
          </w:tcPr>
          <w:p w14:paraId="36614242"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71.55</w:t>
            </w:r>
          </w:p>
        </w:tc>
        <w:tc>
          <w:tcPr>
            <w:tcW w:w="0" w:type="auto"/>
            <w:tcBorders>
              <w:top w:val="single" w:sz="4" w:space="0" w:color="auto"/>
              <w:bottom w:val="single" w:sz="6" w:space="0" w:color="000000"/>
            </w:tcBorders>
            <w:tcMar>
              <w:top w:w="30" w:type="dxa"/>
              <w:left w:w="45" w:type="dxa"/>
              <w:bottom w:w="30" w:type="dxa"/>
              <w:right w:w="45" w:type="dxa"/>
            </w:tcMar>
            <w:vAlign w:val="center"/>
            <w:hideMark/>
          </w:tcPr>
          <w:p w14:paraId="4C37BF9C"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w:t>
            </w:r>
          </w:p>
        </w:tc>
      </w:tr>
      <w:bookmarkEnd w:id="22"/>
      <w:bookmarkEnd w:id="25"/>
    </w:tbl>
    <w:p w14:paraId="56D33199" w14:textId="77777777" w:rsidR="004F2187" w:rsidRPr="004F2187" w:rsidRDefault="004F2187" w:rsidP="004F2187">
      <w:pPr>
        <w:spacing w:after="0" w:line="360" w:lineRule="auto"/>
        <w:jc w:val="both"/>
        <w:rPr>
          <w:rFonts w:ascii="Times New Roman" w:eastAsia="Times New Roman" w:hAnsi="Times New Roman" w:cs="Times New Roman"/>
          <w:kern w:val="0"/>
          <w:sz w:val="25"/>
          <w:szCs w:val="25"/>
          <w14:ligatures w14:val="none"/>
        </w:rPr>
      </w:pPr>
    </w:p>
    <w:p w14:paraId="70BDF5B3" w14:textId="77777777" w:rsidR="004F2187" w:rsidRPr="004F2187" w:rsidRDefault="004F2187" w:rsidP="000F3AED">
      <w:pPr>
        <w:spacing w:after="0" w:line="360" w:lineRule="auto"/>
        <w:ind w:firstLine="720"/>
        <w:jc w:val="both"/>
        <w:rPr>
          <w:rFonts w:ascii="Times New Roman" w:eastAsia="Times New Roman" w:hAnsi="Times New Roman" w:cs="Times New Roman"/>
          <w:kern w:val="0"/>
          <w:sz w:val="25"/>
          <w:szCs w:val="25"/>
          <w14:ligatures w14:val="none"/>
        </w:rPr>
      </w:pPr>
      <w:r w:rsidRPr="004F2187">
        <w:rPr>
          <w:rFonts w:ascii="Times New Roman" w:eastAsia="Times New Roman" w:hAnsi="Times New Roman" w:cs="Times New Roman"/>
          <w:kern w:val="0"/>
          <w:sz w:val="25"/>
          <w:szCs w:val="25"/>
          <w14:ligatures w14:val="none"/>
        </w:rPr>
        <w:t xml:space="preserve">Dari </w:t>
      </w:r>
      <w:proofErr w:type="spellStart"/>
      <w:r w:rsidRPr="004F2187">
        <w:rPr>
          <w:rFonts w:ascii="Times New Roman" w:eastAsia="Times New Roman" w:hAnsi="Times New Roman" w:cs="Times New Roman"/>
          <w:kern w:val="0"/>
          <w:sz w:val="25"/>
          <w:szCs w:val="25"/>
          <w14:ligatures w14:val="none"/>
        </w:rPr>
        <w:t>nilai</w:t>
      </w:r>
      <w:proofErr w:type="spellEnd"/>
      <w:r w:rsidRPr="004F2187">
        <w:rPr>
          <w:rFonts w:ascii="Times New Roman" w:eastAsia="Times New Roman" w:hAnsi="Times New Roman" w:cs="Times New Roman"/>
          <w:kern w:val="0"/>
          <w:sz w:val="25"/>
          <w:szCs w:val="25"/>
          <w14:ligatures w14:val="none"/>
        </w:rPr>
        <w:t xml:space="preserve"> rata-rata </w:t>
      </w:r>
      <w:proofErr w:type="spellStart"/>
      <w:r w:rsidRPr="004F2187">
        <w:rPr>
          <w:rFonts w:ascii="Times New Roman" w:eastAsia="Times New Roman" w:hAnsi="Times New Roman" w:cs="Times New Roman"/>
          <w:kern w:val="0"/>
          <w:sz w:val="25"/>
          <w:szCs w:val="25"/>
          <w14:ligatures w14:val="none"/>
        </w:rPr>
        <w:t>perlakuan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kondisi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ruang</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simpan</w:t>
      </w:r>
      <w:proofErr w:type="spellEnd"/>
      <w:r w:rsidRPr="004F2187">
        <w:rPr>
          <w:rFonts w:ascii="Times New Roman" w:eastAsia="Times New Roman" w:hAnsi="Times New Roman" w:cs="Times New Roman"/>
          <w:kern w:val="0"/>
          <w:sz w:val="25"/>
          <w:szCs w:val="25"/>
          <w14:ligatures w14:val="none"/>
        </w:rPr>
        <w:t xml:space="preserve">, DB yang paling </w:t>
      </w:r>
      <w:proofErr w:type="spellStart"/>
      <w:r w:rsidRPr="004F2187">
        <w:rPr>
          <w:rFonts w:ascii="Times New Roman" w:eastAsia="Times New Roman" w:hAnsi="Times New Roman" w:cs="Times New Roman"/>
          <w:kern w:val="0"/>
          <w:sz w:val="25"/>
          <w:szCs w:val="25"/>
          <w14:ligatures w14:val="none"/>
        </w:rPr>
        <w:t>tinggi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adalah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kondisi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ruang</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kulkas</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Menurut</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penelitian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Nurisma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dkk</w:t>
      </w:r>
      <w:proofErr w:type="spellEnd"/>
      <w:r w:rsidRPr="004F2187">
        <w:rPr>
          <w:rFonts w:ascii="Times New Roman" w:eastAsia="Times New Roman" w:hAnsi="Times New Roman" w:cs="Times New Roman"/>
          <w:kern w:val="0"/>
          <w:sz w:val="25"/>
          <w:szCs w:val="25"/>
          <w14:ligatures w14:val="none"/>
        </w:rPr>
        <w:t xml:space="preserve"> (2015) </w:t>
      </w:r>
      <w:proofErr w:type="spellStart"/>
      <w:r w:rsidRPr="004F2187">
        <w:rPr>
          <w:rFonts w:ascii="Times New Roman" w:eastAsia="Times New Roman" w:hAnsi="Times New Roman" w:cs="Times New Roman"/>
          <w:kern w:val="0"/>
          <w:sz w:val="25"/>
          <w:szCs w:val="25"/>
          <w14:ligatures w14:val="none"/>
        </w:rPr>
        <w:t>terhadap</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benih</w:t>
      </w:r>
      <w:proofErr w:type="spellEnd"/>
      <w:r w:rsidRPr="004F2187">
        <w:rPr>
          <w:rFonts w:ascii="Times New Roman" w:eastAsia="Times New Roman" w:hAnsi="Times New Roman" w:cs="Times New Roman"/>
          <w:kern w:val="0"/>
          <w:sz w:val="25"/>
          <w:szCs w:val="25"/>
          <w14:ligatures w14:val="none"/>
        </w:rPr>
        <w:t xml:space="preserve"> sorghum yang </w:t>
      </w:r>
      <w:proofErr w:type="spellStart"/>
      <w:r w:rsidRPr="004F2187">
        <w:rPr>
          <w:rFonts w:ascii="Times New Roman" w:eastAsia="Times New Roman" w:hAnsi="Times New Roman" w:cs="Times New Roman"/>
          <w:kern w:val="0"/>
          <w:sz w:val="25"/>
          <w:szCs w:val="25"/>
          <w14:ligatures w14:val="none"/>
        </w:rPr>
        <w:t>dikemas</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dengan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kemasan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toples</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plastik</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kain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terigu</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kemasan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plastik</w:t>
      </w:r>
      <w:proofErr w:type="spellEnd"/>
      <w:r w:rsidRPr="004F2187">
        <w:rPr>
          <w:rFonts w:ascii="Times New Roman" w:eastAsia="Times New Roman" w:hAnsi="Times New Roman" w:cs="Times New Roman"/>
          <w:kern w:val="0"/>
          <w:sz w:val="25"/>
          <w:szCs w:val="25"/>
          <w14:ligatures w14:val="none"/>
        </w:rPr>
        <w:t xml:space="preserve"> dan </w:t>
      </w:r>
      <w:proofErr w:type="spellStart"/>
      <w:r w:rsidRPr="004F2187">
        <w:rPr>
          <w:rFonts w:ascii="Times New Roman" w:eastAsia="Times New Roman" w:hAnsi="Times New Roman" w:cs="Times New Roman"/>
          <w:kern w:val="0"/>
          <w:sz w:val="25"/>
          <w:szCs w:val="25"/>
          <w14:ligatures w14:val="none"/>
        </w:rPr>
        <w:t>kaleng</w:t>
      </w:r>
      <w:proofErr w:type="spellEnd"/>
      <w:r w:rsidRPr="004F2187">
        <w:rPr>
          <w:rFonts w:ascii="Times New Roman" w:eastAsia="Times New Roman" w:hAnsi="Times New Roman" w:cs="Times New Roman"/>
          <w:kern w:val="0"/>
          <w:sz w:val="25"/>
          <w:szCs w:val="25"/>
          <w14:ligatures w14:val="none"/>
        </w:rPr>
        <w:t xml:space="preserve"> pada </w:t>
      </w:r>
      <w:proofErr w:type="spellStart"/>
      <w:r w:rsidRPr="004F2187">
        <w:rPr>
          <w:rFonts w:ascii="Times New Roman" w:eastAsia="Times New Roman" w:hAnsi="Times New Roman" w:cs="Times New Roman"/>
          <w:kern w:val="0"/>
          <w:sz w:val="25"/>
          <w:szCs w:val="25"/>
          <w14:ligatures w14:val="none"/>
        </w:rPr>
        <w:t>kondisi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suhu</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kamar</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ruang</w:t>
      </w:r>
      <w:proofErr w:type="spellEnd"/>
      <w:r w:rsidRPr="004F2187">
        <w:rPr>
          <w:rFonts w:ascii="Times New Roman" w:eastAsia="Times New Roman" w:hAnsi="Times New Roman" w:cs="Times New Roman"/>
          <w:kern w:val="0"/>
          <w:sz w:val="25"/>
          <w:szCs w:val="25"/>
          <w14:ligatures w14:val="none"/>
        </w:rPr>
        <w:t xml:space="preserve"> AC dan </w:t>
      </w:r>
      <w:proofErr w:type="spellStart"/>
      <w:r w:rsidRPr="004F2187">
        <w:rPr>
          <w:rFonts w:ascii="Times New Roman" w:eastAsia="Times New Roman" w:hAnsi="Times New Roman" w:cs="Times New Roman"/>
          <w:kern w:val="0"/>
          <w:sz w:val="25"/>
          <w:szCs w:val="25"/>
          <w14:ligatures w14:val="none"/>
        </w:rPr>
        <w:t>kulkas</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bahwa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penyimpanan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benih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sorgum</w:t>
      </w:r>
      <w:proofErr w:type="spellEnd"/>
      <w:r w:rsidRPr="004F2187">
        <w:rPr>
          <w:rFonts w:ascii="Times New Roman" w:eastAsia="Times New Roman" w:hAnsi="Times New Roman" w:cs="Times New Roman"/>
          <w:kern w:val="0"/>
          <w:sz w:val="25"/>
          <w:szCs w:val="25"/>
          <w14:ligatures w14:val="none"/>
        </w:rPr>
        <w:t xml:space="preserve"> pada </w:t>
      </w:r>
      <w:proofErr w:type="spellStart"/>
      <w:r w:rsidRPr="004F2187">
        <w:rPr>
          <w:rFonts w:ascii="Times New Roman" w:eastAsia="Times New Roman" w:hAnsi="Times New Roman" w:cs="Times New Roman"/>
          <w:kern w:val="0"/>
          <w:sz w:val="25"/>
          <w:szCs w:val="25"/>
          <w14:ligatures w14:val="none"/>
        </w:rPr>
        <w:t>kondisi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ruang</w:t>
      </w:r>
      <w:proofErr w:type="spellEnd"/>
      <w:r w:rsidRPr="004F2187">
        <w:rPr>
          <w:rFonts w:ascii="Times New Roman" w:eastAsia="Times New Roman" w:hAnsi="Times New Roman" w:cs="Times New Roman"/>
          <w:kern w:val="0"/>
          <w:sz w:val="25"/>
          <w:szCs w:val="25"/>
          <w14:ligatures w14:val="none"/>
        </w:rPr>
        <w:t xml:space="preserve"> AC (22°C) dan </w:t>
      </w:r>
      <w:proofErr w:type="spellStart"/>
      <w:r w:rsidRPr="004F2187">
        <w:rPr>
          <w:rFonts w:ascii="Times New Roman" w:eastAsia="Times New Roman" w:hAnsi="Times New Roman" w:cs="Times New Roman"/>
          <w:kern w:val="0"/>
          <w:sz w:val="25"/>
          <w:szCs w:val="25"/>
          <w14:ligatures w14:val="none"/>
        </w:rPr>
        <w:t>kulkas</w:t>
      </w:r>
      <w:proofErr w:type="spellEnd"/>
      <w:r w:rsidRPr="004F2187">
        <w:rPr>
          <w:rFonts w:ascii="Times New Roman" w:eastAsia="Times New Roman" w:hAnsi="Times New Roman" w:cs="Times New Roman"/>
          <w:kern w:val="0"/>
          <w:sz w:val="25"/>
          <w:szCs w:val="25"/>
          <w14:ligatures w14:val="none"/>
        </w:rPr>
        <w:t xml:space="preserve"> (4°C) </w:t>
      </w:r>
      <w:proofErr w:type="spellStart"/>
      <w:r w:rsidRPr="004F2187">
        <w:rPr>
          <w:rFonts w:ascii="Times New Roman" w:eastAsia="Times New Roman" w:hAnsi="Times New Roman" w:cs="Times New Roman"/>
          <w:kern w:val="0"/>
          <w:sz w:val="25"/>
          <w:szCs w:val="25"/>
          <w14:ligatures w14:val="none"/>
        </w:rPr>
        <w:t>dapat</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mempertahankan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daya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berkecambah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benih</w:t>
      </w:r>
      <w:proofErr w:type="spellEnd"/>
      <w:r w:rsidRPr="004F2187">
        <w:rPr>
          <w:rFonts w:ascii="Times New Roman" w:eastAsia="Times New Roman" w:hAnsi="Times New Roman" w:cs="Times New Roman"/>
          <w:kern w:val="0"/>
          <w:sz w:val="25"/>
          <w:szCs w:val="25"/>
          <w14:ligatures w14:val="none"/>
        </w:rPr>
        <w:t xml:space="preserve"> sorghum yang </w:t>
      </w:r>
      <w:proofErr w:type="spellStart"/>
      <w:r w:rsidRPr="004F2187">
        <w:rPr>
          <w:rFonts w:ascii="Times New Roman" w:eastAsia="Times New Roman" w:hAnsi="Times New Roman" w:cs="Times New Roman"/>
          <w:kern w:val="0"/>
          <w:sz w:val="25"/>
          <w:szCs w:val="25"/>
          <w14:ligatures w14:val="none"/>
        </w:rPr>
        <w:t>disimpan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tetap</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tinggi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dibandingkan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dengan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daya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berkecambah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benih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sorgum</w:t>
      </w:r>
      <w:proofErr w:type="spellEnd"/>
      <w:r w:rsidRPr="004F2187">
        <w:rPr>
          <w:rFonts w:ascii="Times New Roman" w:eastAsia="Times New Roman" w:hAnsi="Times New Roman" w:cs="Times New Roman"/>
          <w:kern w:val="0"/>
          <w:sz w:val="25"/>
          <w:szCs w:val="25"/>
          <w14:ligatures w14:val="none"/>
        </w:rPr>
        <w:t xml:space="preserve"> yang </w:t>
      </w:r>
      <w:proofErr w:type="spellStart"/>
      <w:r w:rsidRPr="004F2187">
        <w:rPr>
          <w:rFonts w:ascii="Times New Roman" w:eastAsia="Times New Roman" w:hAnsi="Times New Roman" w:cs="Times New Roman"/>
          <w:kern w:val="0"/>
          <w:sz w:val="25"/>
          <w:szCs w:val="25"/>
          <w14:ligatures w14:val="none"/>
        </w:rPr>
        <w:t>disimpan</w:t>
      </w:r>
      <w:proofErr w:type="spellEnd"/>
      <w:r w:rsidRPr="004F2187">
        <w:rPr>
          <w:rFonts w:ascii="Times New Roman" w:eastAsia="Times New Roman" w:hAnsi="Times New Roman" w:cs="Times New Roman"/>
          <w:kern w:val="0"/>
          <w:sz w:val="25"/>
          <w:szCs w:val="25"/>
          <w14:ligatures w14:val="none"/>
        </w:rPr>
        <w:t xml:space="preserve"> pada </w:t>
      </w:r>
      <w:proofErr w:type="spellStart"/>
      <w:r w:rsidRPr="004F2187">
        <w:rPr>
          <w:rFonts w:ascii="Times New Roman" w:eastAsia="Times New Roman" w:hAnsi="Times New Roman" w:cs="Times New Roman"/>
          <w:kern w:val="0"/>
          <w:sz w:val="25"/>
          <w:szCs w:val="25"/>
          <w14:ligatures w14:val="none"/>
        </w:rPr>
        <w:t>suhu</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kamar</w:t>
      </w:r>
      <w:proofErr w:type="spellEnd"/>
      <w:r w:rsidRPr="004F2187">
        <w:rPr>
          <w:rFonts w:ascii="Times New Roman" w:eastAsia="Times New Roman" w:hAnsi="Times New Roman" w:cs="Times New Roman"/>
          <w:kern w:val="0"/>
          <w:sz w:val="25"/>
          <w:szCs w:val="25"/>
          <w14:ligatures w14:val="none"/>
        </w:rPr>
        <w:t xml:space="preserve"> (32</w:t>
      </w:r>
      <w:r w:rsidRPr="004F2187">
        <w:rPr>
          <w:rFonts w:ascii="Times New Roman" w:eastAsia="Times New Roman" w:hAnsi="Times New Roman" w:cs="Times New Roman"/>
          <w:kern w:val="0"/>
          <w:sz w:val="25"/>
          <w:szCs w:val="25"/>
          <w:vertAlign w:val="superscript"/>
          <w14:ligatures w14:val="none"/>
        </w:rPr>
        <w:t>o</w:t>
      </w:r>
      <w:r w:rsidRPr="004F2187">
        <w:rPr>
          <w:rFonts w:ascii="Times New Roman" w:eastAsia="Times New Roman" w:hAnsi="Times New Roman" w:cs="Times New Roman"/>
          <w:kern w:val="0"/>
          <w:sz w:val="25"/>
          <w:szCs w:val="25"/>
          <w14:ligatures w14:val="none"/>
        </w:rPr>
        <w:t>C).</w:t>
      </w:r>
    </w:p>
    <w:p w14:paraId="6EA3BBAA" w14:textId="24BB2FDA" w:rsidR="004F2187" w:rsidRPr="004F2187" w:rsidRDefault="004F2187" w:rsidP="005E40DA">
      <w:pPr>
        <w:spacing w:after="0" w:line="360" w:lineRule="auto"/>
        <w:ind w:firstLine="720"/>
        <w:jc w:val="both"/>
        <w:rPr>
          <w:rFonts w:ascii="Times New Roman" w:eastAsia="Times New Roman" w:hAnsi="Times New Roman" w:cs="Times New Roman"/>
          <w:kern w:val="0"/>
          <w:sz w:val="25"/>
          <w:szCs w:val="25"/>
          <w14:ligatures w14:val="none"/>
        </w:rPr>
      </w:pPr>
      <w:proofErr w:type="spellStart"/>
      <w:r w:rsidRPr="004F2187">
        <w:rPr>
          <w:rFonts w:ascii="Times New Roman" w:eastAsia="Times New Roman" w:hAnsi="Times New Roman" w:cs="Times New Roman"/>
          <w:kern w:val="0"/>
          <w:sz w:val="25"/>
          <w:szCs w:val="25"/>
          <w14:ligatures w14:val="none"/>
        </w:rPr>
        <w:t>Berdasarkan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hasil</w:t>
      </w:r>
      <w:proofErr w:type="spellEnd"/>
      <w:r w:rsidRPr="004F2187">
        <w:rPr>
          <w:rFonts w:ascii="Times New Roman" w:eastAsia="Times New Roman" w:hAnsi="Times New Roman" w:cs="Times New Roman"/>
          <w:kern w:val="0"/>
          <w:sz w:val="25"/>
          <w:szCs w:val="25"/>
          <w14:ligatures w14:val="none"/>
        </w:rPr>
        <w:t xml:space="preserve"> uji DMRT, </w:t>
      </w:r>
      <w:proofErr w:type="spellStart"/>
      <w:r w:rsidRPr="004F2187">
        <w:rPr>
          <w:rFonts w:ascii="Times New Roman" w:eastAsia="Times New Roman" w:hAnsi="Times New Roman" w:cs="Times New Roman"/>
          <w:kern w:val="0"/>
          <w:sz w:val="25"/>
          <w:szCs w:val="25"/>
          <w14:ligatures w14:val="none"/>
        </w:rPr>
        <w:t>pengaruh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bahan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pengemas</w:t>
      </w:r>
      <w:proofErr w:type="spellEnd"/>
      <w:r w:rsidRPr="004F2187">
        <w:rPr>
          <w:rFonts w:ascii="Times New Roman" w:eastAsia="Times New Roman" w:hAnsi="Times New Roman" w:cs="Times New Roman"/>
          <w:kern w:val="0"/>
          <w:sz w:val="25"/>
          <w:szCs w:val="25"/>
          <w14:ligatures w14:val="none"/>
        </w:rPr>
        <w:t xml:space="preserve"> pada </w:t>
      </w:r>
      <w:proofErr w:type="spellStart"/>
      <w:r w:rsidRPr="004F2187">
        <w:rPr>
          <w:rFonts w:ascii="Times New Roman" w:eastAsia="Times New Roman" w:hAnsi="Times New Roman" w:cs="Times New Roman"/>
          <w:kern w:val="0"/>
          <w:sz w:val="25"/>
          <w:szCs w:val="25"/>
          <w14:ligatures w14:val="none"/>
        </w:rPr>
        <w:t>berbagai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kondisi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ruang</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simpan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terhadap</w:t>
      </w:r>
      <w:proofErr w:type="spellEnd"/>
      <w:r w:rsidRPr="004F2187">
        <w:rPr>
          <w:rFonts w:ascii="Times New Roman" w:eastAsia="Times New Roman" w:hAnsi="Times New Roman" w:cs="Times New Roman"/>
          <w:kern w:val="0"/>
          <w:sz w:val="25"/>
          <w:szCs w:val="25"/>
          <w14:ligatures w14:val="none"/>
        </w:rPr>
        <w:t xml:space="preserve"> DB </w:t>
      </w:r>
      <w:proofErr w:type="spellStart"/>
      <w:r w:rsidRPr="004F2187">
        <w:rPr>
          <w:rFonts w:ascii="Times New Roman" w:eastAsia="Times New Roman" w:hAnsi="Times New Roman" w:cs="Times New Roman"/>
          <w:kern w:val="0"/>
          <w:sz w:val="25"/>
          <w:szCs w:val="25"/>
          <w14:ligatures w14:val="none"/>
        </w:rPr>
        <w:t>menunjukkan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bahwa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bahan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pengemas</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memberikan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pengaruh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nyata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terhadap</w:t>
      </w:r>
      <w:proofErr w:type="spellEnd"/>
      <w:r w:rsidRPr="004F2187">
        <w:rPr>
          <w:rFonts w:ascii="Times New Roman" w:eastAsia="Times New Roman" w:hAnsi="Times New Roman" w:cs="Times New Roman"/>
          <w:kern w:val="0"/>
          <w:sz w:val="25"/>
          <w:szCs w:val="25"/>
          <w14:ligatures w14:val="none"/>
        </w:rPr>
        <w:t xml:space="preserve"> DB pada </w:t>
      </w:r>
      <w:proofErr w:type="spellStart"/>
      <w:r w:rsidRPr="004F2187">
        <w:rPr>
          <w:rFonts w:ascii="Times New Roman" w:eastAsia="Times New Roman" w:hAnsi="Times New Roman" w:cs="Times New Roman"/>
          <w:kern w:val="0"/>
          <w:sz w:val="25"/>
          <w:szCs w:val="25"/>
          <w14:ligatures w14:val="none"/>
        </w:rPr>
        <w:t>bulan</w:t>
      </w:r>
      <w:proofErr w:type="spellEnd"/>
      <w:r w:rsidRPr="004F2187">
        <w:rPr>
          <w:rFonts w:ascii="Times New Roman" w:eastAsia="Times New Roman" w:hAnsi="Times New Roman" w:cs="Times New Roman"/>
          <w:kern w:val="0"/>
          <w:sz w:val="25"/>
          <w:szCs w:val="25"/>
          <w14:ligatures w14:val="none"/>
        </w:rPr>
        <w:t xml:space="preserve"> ke-1, dan pada </w:t>
      </w:r>
      <w:proofErr w:type="spellStart"/>
      <w:r w:rsidRPr="004F2187">
        <w:rPr>
          <w:rFonts w:ascii="Times New Roman" w:eastAsia="Times New Roman" w:hAnsi="Times New Roman" w:cs="Times New Roman"/>
          <w:kern w:val="0"/>
          <w:sz w:val="25"/>
          <w:szCs w:val="25"/>
          <w14:ligatures w14:val="none"/>
        </w:rPr>
        <w:t>bulan</w:t>
      </w:r>
      <w:proofErr w:type="spellEnd"/>
      <w:r w:rsidRPr="004F2187">
        <w:rPr>
          <w:rFonts w:ascii="Times New Roman" w:eastAsia="Times New Roman" w:hAnsi="Times New Roman" w:cs="Times New Roman"/>
          <w:kern w:val="0"/>
          <w:sz w:val="25"/>
          <w:szCs w:val="25"/>
          <w14:ligatures w14:val="none"/>
        </w:rPr>
        <w:t xml:space="preserve"> ke-2 dan ke-3 </w:t>
      </w:r>
      <w:proofErr w:type="spellStart"/>
      <w:r w:rsidRPr="004F2187">
        <w:rPr>
          <w:rFonts w:ascii="Times New Roman" w:eastAsia="Times New Roman" w:hAnsi="Times New Roman" w:cs="Times New Roman"/>
          <w:kern w:val="0"/>
          <w:sz w:val="25"/>
          <w:szCs w:val="25"/>
          <w14:ligatures w14:val="none"/>
        </w:rPr>
        <w:t>bahan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pengamas</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tidak</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memberikan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pengaruh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nyata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namun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nilai</w:t>
      </w:r>
      <w:proofErr w:type="spellEnd"/>
      <w:r w:rsidRPr="004F2187">
        <w:rPr>
          <w:rFonts w:ascii="Times New Roman" w:eastAsia="Times New Roman" w:hAnsi="Times New Roman" w:cs="Times New Roman"/>
          <w:kern w:val="0"/>
          <w:sz w:val="25"/>
          <w:szCs w:val="25"/>
          <w14:ligatures w14:val="none"/>
        </w:rPr>
        <w:t xml:space="preserve"> DB yang paling </w:t>
      </w:r>
      <w:proofErr w:type="spellStart"/>
      <w:r w:rsidRPr="004F2187">
        <w:rPr>
          <w:rFonts w:ascii="Times New Roman" w:eastAsia="Times New Roman" w:hAnsi="Times New Roman" w:cs="Times New Roman"/>
          <w:kern w:val="0"/>
          <w:sz w:val="25"/>
          <w:szCs w:val="25"/>
          <w14:ligatures w14:val="none"/>
        </w:rPr>
        <w:t>tinggi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adalah</w:t>
      </w:r>
      <w:proofErr w:type="spellEnd"/>
      <w:r w:rsidRPr="004F2187">
        <w:rPr>
          <w:rFonts w:ascii="Times New Roman" w:eastAsia="Times New Roman" w:hAnsi="Times New Roman" w:cs="Times New Roman"/>
          <w:kern w:val="0"/>
          <w:sz w:val="25"/>
          <w:szCs w:val="25"/>
          <w14:ligatures w14:val="none"/>
        </w:rPr>
        <w:t xml:space="preserve"> plastic PP yang </w:t>
      </w:r>
      <w:proofErr w:type="spellStart"/>
      <w:r w:rsidRPr="004F2187">
        <w:rPr>
          <w:rFonts w:ascii="Times New Roman" w:eastAsia="Times New Roman" w:hAnsi="Times New Roman" w:cs="Times New Roman"/>
          <w:kern w:val="0"/>
          <w:sz w:val="25"/>
          <w:szCs w:val="25"/>
          <w14:ligatures w14:val="none"/>
        </w:rPr>
        <w:t>disimpan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selama</w:t>
      </w:r>
      <w:proofErr w:type="spellEnd"/>
      <w:r w:rsidRPr="004F2187">
        <w:rPr>
          <w:rFonts w:ascii="Times New Roman" w:eastAsia="Times New Roman" w:hAnsi="Times New Roman" w:cs="Times New Roman"/>
          <w:kern w:val="0"/>
          <w:sz w:val="25"/>
          <w:szCs w:val="25"/>
          <w14:ligatures w14:val="none"/>
        </w:rPr>
        <w:t xml:space="preserve"> 1 </w:t>
      </w:r>
      <w:proofErr w:type="spellStart"/>
      <w:r w:rsidRPr="004F2187">
        <w:rPr>
          <w:rFonts w:ascii="Times New Roman" w:eastAsia="Times New Roman" w:hAnsi="Times New Roman" w:cs="Times New Roman"/>
          <w:kern w:val="0"/>
          <w:sz w:val="25"/>
          <w:szCs w:val="25"/>
          <w14:ligatures w14:val="none"/>
        </w:rPr>
        <w:t>bulan</w:t>
      </w:r>
      <w:proofErr w:type="spellEnd"/>
      <w:r w:rsidRPr="004F2187">
        <w:rPr>
          <w:rFonts w:ascii="Times New Roman" w:eastAsia="Times New Roman" w:hAnsi="Times New Roman" w:cs="Times New Roman"/>
          <w:kern w:val="0"/>
          <w:sz w:val="25"/>
          <w:szCs w:val="25"/>
          <w14:ligatures w14:val="none"/>
        </w:rPr>
        <w:t xml:space="preserve"> (93.33%). Plastic PP </w:t>
      </w:r>
      <w:proofErr w:type="spellStart"/>
      <w:r w:rsidRPr="004F2187">
        <w:rPr>
          <w:rFonts w:ascii="Times New Roman" w:eastAsia="Times New Roman" w:hAnsi="Times New Roman" w:cs="Times New Roman"/>
          <w:kern w:val="0"/>
          <w:sz w:val="25"/>
          <w:szCs w:val="25"/>
          <w14:ligatures w14:val="none"/>
        </w:rPr>
        <w:t>merupakan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bahan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pengemas</w:t>
      </w:r>
      <w:proofErr w:type="spellEnd"/>
      <w:r w:rsidRPr="004F2187">
        <w:rPr>
          <w:rFonts w:ascii="Times New Roman" w:eastAsia="Times New Roman" w:hAnsi="Times New Roman" w:cs="Times New Roman"/>
          <w:kern w:val="0"/>
          <w:sz w:val="25"/>
          <w:szCs w:val="25"/>
          <w14:ligatures w14:val="none"/>
        </w:rPr>
        <w:t xml:space="preserve"> yang </w:t>
      </w:r>
      <w:proofErr w:type="spellStart"/>
      <w:r w:rsidRPr="004F2187">
        <w:rPr>
          <w:rFonts w:ascii="Times New Roman" w:eastAsia="Times New Roman" w:hAnsi="Times New Roman" w:cs="Times New Roman"/>
          <w:kern w:val="0"/>
          <w:sz w:val="25"/>
          <w:szCs w:val="25"/>
          <w14:ligatures w14:val="none"/>
        </w:rPr>
        <w:t>memiliki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sifat</w:t>
      </w:r>
      <w:proofErr w:type="spellEnd"/>
      <w:r w:rsidRPr="004F2187">
        <w:rPr>
          <w:rFonts w:ascii="Times New Roman" w:eastAsia="Times New Roman" w:hAnsi="Times New Roman" w:cs="Times New Roman"/>
          <w:kern w:val="0"/>
          <w:sz w:val="25"/>
          <w:szCs w:val="25"/>
          <w14:ligatures w14:val="none"/>
        </w:rPr>
        <w:t xml:space="preserve"> permeable </w:t>
      </w:r>
      <w:proofErr w:type="spellStart"/>
      <w:r w:rsidRPr="004F2187">
        <w:rPr>
          <w:rFonts w:ascii="Times New Roman" w:eastAsia="Times New Roman" w:hAnsi="Times New Roman" w:cs="Times New Roman"/>
          <w:kern w:val="0"/>
          <w:sz w:val="25"/>
          <w:szCs w:val="25"/>
          <w14:ligatures w14:val="none"/>
        </w:rPr>
        <w:t>terhadap</w:t>
      </w:r>
      <w:proofErr w:type="spellEnd"/>
      <w:r w:rsidRPr="004F2187">
        <w:rPr>
          <w:rFonts w:ascii="Times New Roman" w:eastAsia="Times New Roman" w:hAnsi="Times New Roman" w:cs="Times New Roman"/>
          <w:kern w:val="0"/>
          <w:sz w:val="25"/>
          <w:szCs w:val="25"/>
          <w14:ligatures w14:val="none"/>
        </w:rPr>
        <w:t xml:space="preserve"> gas dan </w:t>
      </w:r>
      <w:proofErr w:type="spellStart"/>
      <w:r w:rsidRPr="004F2187">
        <w:rPr>
          <w:rFonts w:ascii="Times New Roman" w:eastAsia="Times New Roman" w:hAnsi="Times New Roman" w:cs="Times New Roman"/>
          <w:kern w:val="0"/>
          <w:sz w:val="25"/>
          <w:szCs w:val="25"/>
          <w14:ligatures w14:val="none"/>
        </w:rPr>
        <w:t>uap</w:t>
      </w:r>
      <w:proofErr w:type="spellEnd"/>
      <w:r w:rsidRPr="004F2187">
        <w:rPr>
          <w:rFonts w:ascii="Times New Roman" w:eastAsia="Times New Roman" w:hAnsi="Times New Roman" w:cs="Times New Roman"/>
          <w:kern w:val="0"/>
          <w:sz w:val="25"/>
          <w:szCs w:val="25"/>
          <w14:ligatures w14:val="none"/>
        </w:rPr>
        <w:t xml:space="preserve"> air, dan </w:t>
      </w:r>
      <w:proofErr w:type="spellStart"/>
      <w:r w:rsidRPr="004F2187">
        <w:rPr>
          <w:rFonts w:ascii="Times New Roman" w:eastAsia="Times New Roman" w:hAnsi="Times New Roman" w:cs="Times New Roman"/>
          <w:kern w:val="0"/>
          <w:sz w:val="25"/>
          <w:szCs w:val="25"/>
          <w14:ligatures w14:val="none"/>
        </w:rPr>
        <w:t>tidak</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mudah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terpengaruh</w:t>
      </w:r>
      <w:proofErr w:type="spellEnd"/>
      <w:r w:rsidRPr="004F2187">
        <w:rPr>
          <w:rFonts w:ascii="Times New Roman" w:eastAsia="Times New Roman" w:hAnsi="Times New Roman" w:cs="Times New Roman"/>
          <w:kern w:val="0"/>
          <w:sz w:val="25"/>
          <w:szCs w:val="25"/>
          <w14:ligatures w14:val="none"/>
        </w:rPr>
        <w:t xml:space="preserve"> oleh </w:t>
      </w:r>
      <w:proofErr w:type="spellStart"/>
      <w:r w:rsidRPr="004F2187">
        <w:rPr>
          <w:rFonts w:ascii="Times New Roman" w:eastAsia="Times New Roman" w:hAnsi="Times New Roman" w:cs="Times New Roman"/>
          <w:kern w:val="0"/>
          <w:sz w:val="25"/>
          <w:szCs w:val="25"/>
          <w14:ligatures w14:val="none"/>
        </w:rPr>
        <w:t>perubahan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kelembaban</w:t>
      </w:r>
      <w:proofErr w:type="spellEnd"/>
      <w:r w:rsidRPr="004F2187">
        <w:rPr>
          <w:rFonts w:ascii="Times New Roman" w:eastAsia="Times New Roman" w:hAnsi="Times New Roman" w:cs="Times New Roman"/>
          <w:kern w:val="0"/>
          <w:sz w:val="25"/>
          <w:szCs w:val="25"/>
          <w14:ligatures w14:val="none"/>
        </w:rPr>
        <w:t xml:space="preserve"> (</w:t>
      </w:r>
      <w:r w:rsidRPr="004F2187">
        <w:rPr>
          <w:rFonts w:ascii="Times New Roman" w:eastAsia="Times New Roman" w:hAnsi="Times New Roman" w:cs="Times New Roman"/>
          <w:i/>
          <w:iCs/>
          <w:kern w:val="0"/>
          <w:sz w:val="25"/>
          <w:szCs w:val="25"/>
          <w14:ligatures w14:val="none"/>
        </w:rPr>
        <w:t>moisture-barrier</w:t>
      </w:r>
      <w:r w:rsidRPr="004F2187">
        <w:rPr>
          <w:rFonts w:ascii="Times New Roman" w:eastAsia="Times New Roman" w:hAnsi="Times New Roman" w:cs="Times New Roman"/>
          <w:kern w:val="0"/>
          <w:sz w:val="25"/>
          <w:szCs w:val="25"/>
          <w14:ligatures w14:val="none"/>
        </w:rPr>
        <w:t>) (</w:t>
      </w:r>
      <w:proofErr w:type="spellStart"/>
      <w:r w:rsidRPr="004F2187">
        <w:rPr>
          <w:rFonts w:ascii="Times New Roman" w:eastAsia="Times New Roman" w:hAnsi="Times New Roman" w:cs="Times New Roman"/>
          <w:kern w:val="0"/>
          <w:sz w:val="25"/>
          <w:szCs w:val="25"/>
          <w14:ligatures w14:val="none"/>
        </w:rPr>
        <w:t>Allahvasi</w:t>
      </w:r>
      <w:proofErr w:type="spellEnd"/>
      <w:r w:rsidRPr="004F2187">
        <w:rPr>
          <w:rFonts w:ascii="Times New Roman" w:eastAsia="Times New Roman" w:hAnsi="Times New Roman" w:cs="Times New Roman"/>
          <w:kern w:val="0"/>
          <w:sz w:val="25"/>
          <w:szCs w:val="25"/>
          <w14:ligatures w14:val="none"/>
        </w:rPr>
        <w:t xml:space="preserve">, 2012).  </w:t>
      </w:r>
    </w:p>
    <w:p w14:paraId="1A634A51" w14:textId="77777777" w:rsidR="004F2187" w:rsidRPr="004F2187" w:rsidRDefault="004F2187" w:rsidP="004F2187">
      <w:pPr>
        <w:spacing w:after="0" w:line="360" w:lineRule="auto"/>
        <w:jc w:val="both"/>
        <w:rPr>
          <w:rFonts w:ascii="Times New Roman" w:eastAsia="Times New Roman" w:hAnsi="Times New Roman" w:cs="Times New Roman"/>
          <w:b/>
          <w:bCs/>
          <w:kern w:val="0"/>
          <w:sz w:val="25"/>
          <w:szCs w:val="25"/>
          <w14:ligatures w14:val="none"/>
        </w:rPr>
      </w:pPr>
      <w:proofErr w:type="spellStart"/>
      <w:r w:rsidRPr="004F2187">
        <w:rPr>
          <w:rFonts w:ascii="Times New Roman" w:eastAsia="Times New Roman" w:hAnsi="Times New Roman" w:cs="Times New Roman"/>
          <w:b/>
          <w:bCs/>
          <w:kern w:val="0"/>
          <w:sz w:val="25"/>
          <w:szCs w:val="25"/>
          <w14:ligatures w14:val="none"/>
        </w:rPr>
        <w:lastRenderedPageBreak/>
        <w:t>Kecepatan</w:t>
      </w:r>
      <w:proofErr w:type="spellEnd"/>
      <w:r w:rsidRPr="004F2187">
        <w:rPr>
          <w:rFonts w:ascii="Times New Roman" w:eastAsia="Times New Roman" w:hAnsi="Times New Roman" w:cs="Times New Roman"/>
          <w:b/>
          <w:bCs/>
          <w:kern w:val="0"/>
          <w:sz w:val="25"/>
          <w:szCs w:val="25"/>
          <w14:ligatures w14:val="none"/>
        </w:rPr>
        <w:t xml:space="preserve"> </w:t>
      </w:r>
      <w:proofErr w:type="spellStart"/>
      <w:r w:rsidRPr="004F2187">
        <w:rPr>
          <w:rFonts w:ascii="Times New Roman" w:eastAsia="Times New Roman" w:hAnsi="Times New Roman" w:cs="Times New Roman"/>
          <w:b/>
          <w:bCs/>
          <w:kern w:val="0"/>
          <w:sz w:val="25"/>
          <w:szCs w:val="25"/>
          <w14:ligatures w14:val="none"/>
        </w:rPr>
        <w:t>Tumbuh</w:t>
      </w:r>
      <w:proofErr w:type="spellEnd"/>
      <w:r w:rsidRPr="004F2187">
        <w:rPr>
          <w:rFonts w:ascii="Times New Roman" w:eastAsia="Times New Roman" w:hAnsi="Times New Roman" w:cs="Times New Roman"/>
          <w:b/>
          <w:bCs/>
          <w:kern w:val="0"/>
          <w:sz w:val="25"/>
          <w:szCs w:val="25"/>
          <w14:ligatures w14:val="none"/>
        </w:rPr>
        <w:t xml:space="preserve"> (K</w:t>
      </w:r>
      <w:r w:rsidRPr="004F2187">
        <w:rPr>
          <w:rFonts w:ascii="Times New Roman" w:eastAsia="Times New Roman" w:hAnsi="Times New Roman" w:cs="Times New Roman"/>
          <w:b/>
          <w:bCs/>
          <w:kern w:val="0"/>
          <w:sz w:val="25"/>
          <w:szCs w:val="25"/>
          <w:vertAlign w:val="subscript"/>
          <w14:ligatures w14:val="none"/>
        </w:rPr>
        <w:t>CT</w:t>
      </w:r>
      <w:r w:rsidRPr="004F2187">
        <w:rPr>
          <w:rFonts w:ascii="Times New Roman" w:eastAsia="Times New Roman" w:hAnsi="Times New Roman" w:cs="Times New Roman"/>
          <w:b/>
          <w:bCs/>
          <w:kern w:val="0"/>
          <w:sz w:val="25"/>
          <w:szCs w:val="25"/>
          <w14:ligatures w14:val="none"/>
        </w:rPr>
        <w:t>)</w:t>
      </w:r>
    </w:p>
    <w:p w14:paraId="6E26CC15" w14:textId="77777777" w:rsidR="004F2187" w:rsidRPr="004F2187" w:rsidRDefault="004F2187" w:rsidP="000F3AED">
      <w:pPr>
        <w:spacing w:after="0" w:line="360" w:lineRule="auto"/>
        <w:ind w:firstLine="720"/>
        <w:jc w:val="both"/>
        <w:rPr>
          <w:rFonts w:ascii="Times New Roman" w:eastAsia="Times New Roman" w:hAnsi="Times New Roman" w:cs="Times New Roman"/>
          <w:kern w:val="0"/>
          <w:sz w:val="25"/>
          <w:szCs w:val="25"/>
          <w14:ligatures w14:val="none"/>
        </w:rPr>
      </w:pPr>
      <w:bookmarkStart w:id="26" w:name="_Hlk144377097"/>
      <w:bookmarkStart w:id="27" w:name="_Hlk147226255"/>
      <w:proofErr w:type="spellStart"/>
      <w:r w:rsidRPr="004F2187">
        <w:rPr>
          <w:rFonts w:ascii="Times New Roman" w:eastAsia="Times New Roman" w:hAnsi="Times New Roman" w:cs="Times New Roman"/>
          <w:kern w:val="0"/>
          <w:sz w:val="25"/>
          <w:szCs w:val="25"/>
          <w14:ligatures w14:val="none"/>
        </w:rPr>
        <w:t>Kecepatan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tumbuh</w:t>
      </w:r>
      <w:proofErr w:type="spellEnd"/>
      <w:r w:rsidRPr="004F2187">
        <w:rPr>
          <w:rFonts w:ascii="Times New Roman" w:eastAsia="Times New Roman" w:hAnsi="Times New Roman" w:cs="Times New Roman"/>
          <w:kern w:val="0"/>
          <w:sz w:val="25"/>
          <w:szCs w:val="25"/>
          <w14:ligatures w14:val="none"/>
        </w:rPr>
        <w:t xml:space="preserve"> (</w:t>
      </w:r>
      <w:bookmarkStart w:id="28" w:name="_Hlk149559865"/>
      <w:r w:rsidRPr="004F2187">
        <w:rPr>
          <w:rFonts w:ascii="Times New Roman" w:eastAsia="Times New Roman" w:hAnsi="Times New Roman" w:cs="Times New Roman"/>
          <w:kern w:val="0"/>
          <w:sz w:val="25"/>
          <w:szCs w:val="25"/>
          <w14:ligatures w14:val="none"/>
        </w:rPr>
        <w:t>K</w:t>
      </w:r>
      <w:r w:rsidRPr="004F2187">
        <w:rPr>
          <w:rFonts w:ascii="Times New Roman" w:eastAsia="Times New Roman" w:hAnsi="Times New Roman" w:cs="Times New Roman"/>
          <w:kern w:val="0"/>
          <w:sz w:val="25"/>
          <w:szCs w:val="25"/>
          <w:vertAlign w:val="subscript"/>
          <w14:ligatures w14:val="none"/>
        </w:rPr>
        <w:t>CT</w:t>
      </w:r>
      <w:bookmarkEnd w:id="28"/>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dapat</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diungkapkan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sebagai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tolok</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ukur</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waktu</w:t>
      </w:r>
      <w:proofErr w:type="spellEnd"/>
      <w:r w:rsidRPr="004F2187">
        <w:rPr>
          <w:rFonts w:ascii="Times New Roman" w:eastAsia="Times New Roman" w:hAnsi="Times New Roman" w:cs="Times New Roman"/>
          <w:kern w:val="0"/>
          <w:sz w:val="25"/>
          <w:szCs w:val="25"/>
          <w14:ligatures w14:val="none"/>
        </w:rPr>
        <w:t xml:space="preserve"> yang </w:t>
      </w:r>
      <w:proofErr w:type="spellStart"/>
      <w:r w:rsidRPr="004F2187">
        <w:rPr>
          <w:rFonts w:ascii="Times New Roman" w:eastAsia="Times New Roman" w:hAnsi="Times New Roman" w:cs="Times New Roman"/>
          <w:kern w:val="0"/>
          <w:sz w:val="25"/>
          <w:szCs w:val="25"/>
          <w14:ligatures w14:val="none"/>
        </w:rPr>
        <w:t>diperlukan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untuk</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mencapai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perkecambahan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satu</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ethmal</w:t>
      </w:r>
      <w:proofErr w:type="spellEnd"/>
      <w:r w:rsidRPr="004F2187">
        <w:rPr>
          <w:rFonts w:ascii="Times New Roman" w:eastAsia="Times New Roman" w:hAnsi="Times New Roman" w:cs="Times New Roman"/>
          <w:kern w:val="0"/>
          <w:sz w:val="25"/>
          <w:szCs w:val="25"/>
          <w14:ligatures w14:val="none"/>
        </w:rPr>
        <w:t xml:space="preserve"> 50%, (</w:t>
      </w:r>
      <w:proofErr w:type="spellStart"/>
      <w:r w:rsidRPr="004F2187">
        <w:rPr>
          <w:rFonts w:ascii="Times New Roman" w:eastAsia="Times New Roman" w:hAnsi="Times New Roman" w:cs="Times New Roman"/>
          <w:kern w:val="0"/>
          <w:sz w:val="25"/>
          <w:szCs w:val="25"/>
          <w14:ligatures w14:val="none"/>
        </w:rPr>
        <w:t>Sadjad</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dkk</w:t>
      </w:r>
      <w:proofErr w:type="spellEnd"/>
      <w:r w:rsidRPr="004F2187">
        <w:rPr>
          <w:rFonts w:ascii="Times New Roman" w:eastAsia="Times New Roman" w:hAnsi="Times New Roman" w:cs="Times New Roman"/>
          <w:kern w:val="0"/>
          <w:sz w:val="25"/>
          <w:szCs w:val="25"/>
          <w14:ligatures w14:val="none"/>
        </w:rPr>
        <w:t xml:space="preserve">, 1999 </w:t>
      </w:r>
      <w:proofErr w:type="spellStart"/>
      <w:r w:rsidRPr="004F2187">
        <w:rPr>
          <w:rFonts w:ascii="Times New Roman" w:eastAsia="Times New Roman" w:hAnsi="Times New Roman" w:cs="Times New Roman"/>
          <w:kern w:val="0"/>
          <w:sz w:val="25"/>
          <w:szCs w:val="25"/>
          <w14:ligatures w14:val="none"/>
        </w:rPr>
        <w:t>dalam</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Lesilolo</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dkk</w:t>
      </w:r>
      <w:proofErr w:type="spellEnd"/>
      <w:r w:rsidRPr="004F2187">
        <w:rPr>
          <w:rFonts w:ascii="Times New Roman" w:eastAsia="Times New Roman" w:hAnsi="Times New Roman" w:cs="Times New Roman"/>
          <w:kern w:val="0"/>
          <w:sz w:val="25"/>
          <w:szCs w:val="25"/>
          <w14:ligatures w14:val="none"/>
        </w:rPr>
        <w:t xml:space="preserve">, 2012). </w:t>
      </w:r>
      <w:proofErr w:type="spellStart"/>
      <w:r w:rsidRPr="004F2187">
        <w:rPr>
          <w:rFonts w:ascii="Times New Roman" w:eastAsia="Times New Roman" w:hAnsi="Times New Roman" w:cs="Times New Roman"/>
          <w:kern w:val="0"/>
          <w:sz w:val="25"/>
          <w:szCs w:val="25"/>
          <w14:ligatures w14:val="none"/>
        </w:rPr>
        <w:t>Kecepatan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tumbuh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benih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dilihat</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dari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pertumbuhan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benih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setiap</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hari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selama</w:t>
      </w:r>
      <w:proofErr w:type="spellEnd"/>
      <w:r w:rsidRPr="004F2187">
        <w:rPr>
          <w:rFonts w:ascii="Times New Roman" w:eastAsia="Times New Roman" w:hAnsi="Times New Roman" w:cs="Times New Roman"/>
          <w:kern w:val="0"/>
          <w:sz w:val="25"/>
          <w:szCs w:val="25"/>
          <w14:ligatures w14:val="none"/>
        </w:rPr>
        <w:t xml:space="preserve"> proses </w:t>
      </w:r>
      <w:proofErr w:type="spellStart"/>
      <w:r w:rsidRPr="004F2187">
        <w:rPr>
          <w:rFonts w:ascii="Times New Roman" w:eastAsia="Times New Roman" w:hAnsi="Times New Roman" w:cs="Times New Roman"/>
          <w:kern w:val="0"/>
          <w:sz w:val="25"/>
          <w:szCs w:val="25"/>
          <w14:ligatures w14:val="none"/>
        </w:rPr>
        <w:t>perkecambahan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Berdasarkan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hasil</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sidik</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ragam</w:t>
      </w:r>
      <w:proofErr w:type="spellEnd"/>
      <w:r w:rsidRPr="004F2187">
        <w:rPr>
          <w:rFonts w:ascii="Times New Roman" w:eastAsia="Times New Roman" w:hAnsi="Times New Roman" w:cs="Times New Roman"/>
          <w:kern w:val="0"/>
          <w:sz w:val="25"/>
          <w:szCs w:val="25"/>
          <w14:ligatures w14:val="none"/>
        </w:rPr>
        <w:t xml:space="preserve"> (Tabel 1) </w:t>
      </w:r>
      <w:proofErr w:type="spellStart"/>
      <w:r w:rsidRPr="004F2187">
        <w:rPr>
          <w:rFonts w:ascii="Times New Roman" w:eastAsia="Times New Roman" w:hAnsi="Times New Roman" w:cs="Times New Roman"/>
          <w:kern w:val="0"/>
          <w:sz w:val="25"/>
          <w:szCs w:val="25"/>
          <w14:ligatures w14:val="none"/>
        </w:rPr>
        <w:t>menunjukkan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adanya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interaksi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antara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perlakuan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kondisi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ruang</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simpan</w:t>
      </w:r>
      <w:proofErr w:type="spellEnd"/>
      <w:r w:rsidRPr="004F2187">
        <w:rPr>
          <w:rFonts w:ascii="Times New Roman" w:eastAsia="Times New Roman" w:hAnsi="Times New Roman" w:cs="Times New Roman"/>
          <w:kern w:val="0"/>
          <w:sz w:val="25"/>
          <w:szCs w:val="25"/>
          <w14:ligatures w14:val="none"/>
        </w:rPr>
        <w:t xml:space="preserve"> dan </w:t>
      </w:r>
      <w:proofErr w:type="spellStart"/>
      <w:r w:rsidRPr="004F2187">
        <w:rPr>
          <w:rFonts w:ascii="Times New Roman" w:eastAsia="Times New Roman" w:hAnsi="Times New Roman" w:cs="Times New Roman"/>
          <w:kern w:val="0"/>
          <w:sz w:val="25"/>
          <w:szCs w:val="25"/>
          <w14:ligatures w14:val="none"/>
        </w:rPr>
        <w:t>bahan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pengemas</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terhadap</w:t>
      </w:r>
      <w:proofErr w:type="spellEnd"/>
      <w:r w:rsidRPr="004F2187">
        <w:rPr>
          <w:rFonts w:ascii="Times New Roman" w:eastAsia="Times New Roman" w:hAnsi="Times New Roman" w:cs="Times New Roman"/>
          <w:kern w:val="0"/>
          <w:sz w:val="25"/>
          <w:szCs w:val="25"/>
          <w14:ligatures w14:val="none"/>
        </w:rPr>
        <w:t xml:space="preserve"> </w:t>
      </w:r>
      <w:bookmarkStart w:id="29" w:name="_Hlk149561258"/>
      <w:r w:rsidRPr="004F2187">
        <w:rPr>
          <w:rFonts w:ascii="Times New Roman" w:eastAsia="Times New Roman" w:hAnsi="Times New Roman" w:cs="Times New Roman"/>
          <w:kern w:val="0"/>
          <w:sz w:val="25"/>
          <w:szCs w:val="25"/>
          <w14:ligatures w14:val="none"/>
        </w:rPr>
        <w:t>K</w:t>
      </w:r>
      <w:r w:rsidRPr="004F2187">
        <w:rPr>
          <w:rFonts w:ascii="Times New Roman" w:eastAsia="Times New Roman" w:hAnsi="Times New Roman" w:cs="Times New Roman"/>
          <w:kern w:val="0"/>
          <w:sz w:val="25"/>
          <w:szCs w:val="25"/>
          <w:vertAlign w:val="subscript"/>
          <w14:ligatures w14:val="none"/>
        </w:rPr>
        <w:t>CT</w:t>
      </w:r>
      <w:bookmarkEnd w:id="29"/>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mulai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dari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bulan</w:t>
      </w:r>
      <w:proofErr w:type="spellEnd"/>
      <w:r w:rsidRPr="004F2187">
        <w:rPr>
          <w:rFonts w:ascii="Times New Roman" w:eastAsia="Times New Roman" w:hAnsi="Times New Roman" w:cs="Times New Roman"/>
          <w:kern w:val="0"/>
          <w:sz w:val="25"/>
          <w:szCs w:val="25"/>
          <w14:ligatures w14:val="none"/>
        </w:rPr>
        <w:t xml:space="preserve"> ke-2 </w:t>
      </w:r>
      <w:proofErr w:type="spellStart"/>
      <w:r w:rsidRPr="004F2187">
        <w:rPr>
          <w:rFonts w:ascii="Times New Roman" w:eastAsia="Times New Roman" w:hAnsi="Times New Roman" w:cs="Times New Roman"/>
          <w:kern w:val="0"/>
          <w:sz w:val="25"/>
          <w:szCs w:val="25"/>
          <w14:ligatures w14:val="none"/>
        </w:rPr>
        <w:t>hingga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bulan</w:t>
      </w:r>
      <w:proofErr w:type="spellEnd"/>
      <w:r w:rsidRPr="004F2187">
        <w:rPr>
          <w:rFonts w:ascii="Times New Roman" w:eastAsia="Times New Roman" w:hAnsi="Times New Roman" w:cs="Times New Roman"/>
          <w:kern w:val="0"/>
          <w:sz w:val="25"/>
          <w:szCs w:val="25"/>
          <w14:ligatures w14:val="none"/>
        </w:rPr>
        <w:t xml:space="preserve"> ke-4 </w:t>
      </w:r>
      <w:proofErr w:type="spellStart"/>
      <w:r w:rsidRPr="004F2187">
        <w:rPr>
          <w:rFonts w:ascii="Times New Roman" w:eastAsia="Times New Roman" w:hAnsi="Times New Roman" w:cs="Times New Roman"/>
          <w:kern w:val="0"/>
          <w:sz w:val="25"/>
          <w:szCs w:val="25"/>
          <w14:ligatures w14:val="none"/>
        </w:rPr>
        <w:t>penyimpanan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Semua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kombinasi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perlakuan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memiliki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nilai</w:t>
      </w:r>
      <w:proofErr w:type="spellEnd"/>
      <w:r w:rsidRPr="004F2187">
        <w:rPr>
          <w:rFonts w:ascii="Times New Roman" w:eastAsia="Times New Roman" w:hAnsi="Times New Roman" w:cs="Times New Roman"/>
          <w:kern w:val="0"/>
          <w:sz w:val="25"/>
          <w:szCs w:val="25"/>
          <w14:ligatures w14:val="none"/>
        </w:rPr>
        <w:t xml:space="preserve"> K</w:t>
      </w:r>
      <w:r w:rsidRPr="004F2187">
        <w:rPr>
          <w:rFonts w:ascii="Times New Roman" w:eastAsia="Times New Roman" w:hAnsi="Times New Roman" w:cs="Times New Roman"/>
          <w:kern w:val="0"/>
          <w:sz w:val="25"/>
          <w:szCs w:val="25"/>
          <w:vertAlign w:val="subscript"/>
          <w14:ligatures w14:val="none"/>
        </w:rPr>
        <w:t>CT</w:t>
      </w:r>
      <w:r w:rsidRPr="004F2187">
        <w:rPr>
          <w:rFonts w:ascii="Times New Roman" w:eastAsia="Times New Roman" w:hAnsi="Times New Roman" w:cs="Times New Roman"/>
          <w:kern w:val="0"/>
          <w:sz w:val="25"/>
          <w:szCs w:val="25"/>
          <w14:ligatures w14:val="none"/>
        </w:rPr>
        <w:t xml:space="preserve"> yang </w:t>
      </w:r>
      <w:proofErr w:type="spellStart"/>
      <w:r w:rsidRPr="004F2187">
        <w:rPr>
          <w:rFonts w:ascii="Times New Roman" w:eastAsia="Times New Roman" w:hAnsi="Times New Roman" w:cs="Times New Roman"/>
          <w:kern w:val="0"/>
          <w:sz w:val="25"/>
          <w:szCs w:val="25"/>
          <w14:ligatures w14:val="none"/>
        </w:rPr>
        <w:t>rendah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atau</w:t>
      </w:r>
      <w:proofErr w:type="spellEnd"/>
      <w:r w:rsidRPr="004F2187">
        <w:rPr>
          <w:rFonts w:ascii="Times New Roman" w:eastAsia="Times New Roman" w:hAnsi="Times New Roman" w:cs="Times New Roman"/>
          <w:kern w:val="0"/>
          <w:sz w:val="25"/>
          <w:szCs w:val="25"/>
          <w14:ligatures w14:val="none"/>
        </w:rPr>
        <w:t xml:space="preserve"> ≤50%. K</w:t>
      </w:r>
      <w:r w:rsidRPr="004F2187">
        <w:rPr>
          <w:rFonts w:ascii="Times New Roman" w:eastAsia="Times New Roman" w:hAnsi="Times New Roman" w:cs="Times New Roman"/>
          <w:kern w:val="0"/>
          <w:sz w:val="25"/>
          <w:szCs w:val="25"/>
          <w:vertAlign w:val="subscript"/>
          <w14:ligatures w14:val="none"/>
        </w:rPr>
        <w:t>CT</w:t>
      </w:r>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benih</w:t>
      </w:r>
      <w:proofErr w:type="spellEnd"/>
      <w:r w:rsidRPr="004F2187">
        <w:rPr>
          <w:rFonts w:ascii="Times New Roman" w:eastAsia="Times New Roman" w:hAnsi="Times New Roman" w:cs="Times New Roman"/>
          <w:kern w:val="0"/>
          <w:sz w:val="25"/>
          <w:szCs w:val="25"/>
          <w14:ligatures w14:val="none"/>
        </w:rPr>
        <w:t xml:space="preserve"> yang </w:t>
      </w:r>
      <w:proofErr w:type="spellStart"/>
      <w:r w:rsidRPr="004F2187">
        <w:rPr>
          <w:rFonts w:ascii="Times New Roman" w:eastAsia="Times New Roman" w:hAnsi="Times New Roman" w:cs="Times New Roman"/>
          <w:kern w:val="0"/>
          <w:sz w:val="25"/>
          <w:szCs w:val="25"/>
          <w14:ligatures w14:val="none"/>
        </w:rPr>
        <w:t>dikemas</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dengan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karung</w:t>
      </w:r>
      <w:proofErr w:type="spellEnd"/>
      <w:r w:rsidRPr="004F2187">
        <w:rPr>
          <w:rFonts w:ascii="Times New Roman" w:eastAsia="Times New Roman" w:hAnsi="Times New Roman" w:cs="Times New Roman"/>
          <w:kern w:val="0"/>
          <w:sz w:val="25"/>
          <w:szCs w:val="25"/>
          <w14:ligatures w14:val="none"/>
        </w:rPr>
        <w:t xml:space="preserve"> plastic pada </w:t>
      </w:r>
      <w:proofErr w:type="spellStart"/>
      <w:r w:rsidRPr="004F2187">
        <w:rPr>
          <w:rFonts w:ascii="Times New Roman" w:eastAsia="Times New Roman" w:hAnsi="Times New Roman" w:cs="Times New Roman"/>
          <w:kern w:val="0"/>
          <w:sz w:val="25"/>
          <w:szCs w:val="25"/>
          <w14:ligatures w14:val="none"/>
        </w:rPr>
        <w:t>ruang</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kamar</w:t>
      </w:r>
      <w:proofErr w:type="spellEnd"/>
      <w:r w:rsidRPr="004F2187">
        <w:rPr>
          <w:rFonts w:ascii="Times New Roman" w:eastAsia="Times New Roman" w:hAnsi="Times New Roman" w:cs="Times New Roman"/>
          <w:kern w:val="0"/>
          <w:sz w:val="25"/>
          <w:szCs w:val="25"/>
          <w14:ligatures w14:val="none"/>
        </w:rPr>
        <w:t xml:space="preserve"> pada </w:t>
      </w:r>
      <w:proofErr w:type="spellStart"/>
      <w:r w:rsidRPr="004F2187">
        <w:rPr>
          <w:rFonts w:ascii="Times New Roman" w:eastAsia="Times New Roman" w:hAnsi="Times New Roman" w:cs="Times New Roman"/>
          <w:kern w:val="0"/>
          <w:sz w:val="25"/>
          <w:szCs w:val="25"/>
          <w14:ligatures w14:val="none"/>
        </w:rPr>
        <w:t>bulan</w:t>
      </w:r>
      <w:proofErr w:type="spellEnd"/>
      <w:r w:rsidRPr="004F2187">
        <w:rPr>
          <w:rFonts w:ascii="Times New Roman" w:eastAsia="Times New Roman" w:hAnsi="Times New Roman" w:cs="Times New Roman"/>
          <w:kern w:val="0"/>
          <w:sz w:val="25"/>
          <w:szCs w:val="25"/>
          <w14:ligatures w14:val="none"/>
        </w:rPr>
        <w:t xml:space="preserve"> ke-4 </w:t>
      </w:r>
      <w:proofErr w:type="spellStart"/>
      <w:r w:rsidRPr="004F2187">
        <w:rPr>
          <w:rFonts w:ascii="Times New Roman" w:eastAsia="Times New Roman" w:hAnsi="Times New Roman" w:cs="Times New Roman"/>
          <w:kern w:val="0"/>
          <w:sz w:val="25"/>
          <w:szCs w:val="25"/>
          <w14:ligatures w14:val="none"/>
        </w:rPr>
        <w:t>nyata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lebih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rendah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dibandingkan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dengan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kombinasi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perlakuan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lainnya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Kombinasi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kondisi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ruang</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simpan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kamar</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dengan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bahan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pengemas</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kaleng</w:t>
      </w:r>
      <w:proofErr w:type="spellEnd"/>
      <w:r w:rsidRPr="004F2187">
        <w:rPr>
          <w:rFonts w:ascii="Times New Roman" w:eastAsia="Times New Roman" w:hAnsi="Times New Roman" w:cs="Times New Roman"/>
          <w:kern w:val="0"/>
          <w:sz w:val="25"/>
          <w:szCs w:val="25"/>
          <w14:ligatures w14:val="none"/>
        </w:rPr>
        <w:t xml:space="preserve"> tin </w:t>
      </w:r>
      <w:proofErr w:type="spellStart"/>
      <w:r w:rsidRPr="004F2187">
        <w:rPr>
          <w:rFonts w:ascii="Times New Roman" w:eastAsia="Times New Roman" w:hAnsi="Times New Roman" w:cs="Times New Roman"/>
          <w:kern w:val="0"/>
          <w:sz w:val="25"/>
          <w:szCs w:val="25"/>
          <w14:ligatures w14:val="none"/>
        </w:rPr>
        <w:t>memberikan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nilai</w:t>
      </w:r>
      <w:proofErr w:type="spellEnd"/>
      <w:r w:rsidRPr="004F2187">
        <w:rPr>
          <w:rFonts w:ascii="Times New Roman" w:eastAsia="Times New Roman" w:hAnsi="Times New Roman" w:cs="Times New Roman"/>
          <w:kern w:val="0"/>
          <w:sz w:val="25"/>
          <w:szCs w:val="25"/>
          <w14:ligatures w14:val="none"/>
        </w:rPr>
        <w:t xml:space="preserve"> </w:t>
      </w:r>
      <w:bookmarkStart w:id="30" w:name="_Hlk149561386"/>
      <w:r w:rsidRPr="004F2187">
        <w:rPr>
          <w:rFonts w:ascii="Times New Roman" w:eastAsia="Times New Roman" w:hAnsi="Times New Roman" w:cs="Times New Roman"/>
          <w:kern w:val="0"/>
          <w:sz w:val="25"/>
          <w:szCs w:val="25"/>
          <w14:ligatures w14:val="none"/>
        </w:rPr>
        <w:t>K</w:t>
      </w:r>
      <w:r w:rsidRPr="004F2187">
        <w:rPr>
          <w:rFonts w:ascii="Times New Roman" w:eastAsia="Times New Roman" w:hAnsi="Times New Roman" w:cs="Times New Roman"/>
          <w:kern w:val="0"/>
          <w:sz w:val="25"/>
          <w:szCs w:val="25"/>
          <w:vertAlign w:val="subscript"/>
          <w14:ligatures w14:val="none"/>
        </w:rPr>
        <w:t>CT</w:t>
      </w:r>
      <w:bookmarkEnd w:id="30"/>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terbaik</w:t>
      </w:r>
      <w:proofErr w:type="spellEnd"/>
      <w:r w:rsidRPr="004F2187">
        <w:rPr>
          <w:rFonts w:ascii="Times New Roman" w:eastAsia="Times New Roman" w:hAnsi="Times New Roman" w:cs="Times New Roman"/>
          <w:kern w:val="0"/>
          <w:sz w:val="25"/>
          <w:szCs w:val="25"/>
          <w14:ligatures w14:val="none"/>
        </w:rPr>
        <w:t xml:space="preserve">. </w:t>
      </w:r>
    </w:p>
    <w:p w14:paraId="6170267B" w14:textId="77777777" w:rsidR="004F2187" w:rsidRPr="004F2187" w:rsidRDefault="004F2187" w:rsidP="004F2187">
      <w:pPr>
        <w:spacing w:after="0" w:line="360" w:lineRule="auto"/>
        <w:jc w:val="both"/>
        <w:rPr>
          <w:rFonts w:ascii="Times New Roman" w:eastAsia="Times New Roman" w:hAnsi="Times New Roman" w:cs="Times New Roman"/>
          <w:kern w:val="0"/>
          <w:sz w:val="25"/>
          <w:szCs w:val="25"/>
          <w14:ligatures w14:val="none"/>
        </w:rPr>
      </w:pPr>
    </w:p>
    <w:p w14:paraId="26812968" w14:textId="77777777" w:rsidR="004F2187" w:rsidRPr="004F2187" w:rsidRDefault="004F2187" w:rsidP="004F2187">
      <w:pPr>
        <w:spacing w:after="0" w:line="360" w:lineRule="auto"/>
        <w:jc w:val="both"/>
        <w:rPr>
          <w:rFonts w:ascii="Times New Roman" w:eastAsia="Times New Roman" w:hAnsi="Times New Roman" w:cs="Times New Roman"/>
          <w:kern w:val="0"/>
          <w:sz w:val="25"/>
          <w:szCs w:val="25"/>
          <w14:ligatures w14:val="none"/>
        </w:rPr>
      </w:pPr>
      <w:bookmarkStart w:id="31" w:name="_Hlk149561998"/>
      <w:r w:rsidRPr="004F2187">
        <w:rPr>
          <w:rFonts w:ascii="Times New Roman" w:eastAsia="Times New Roman" w:hAnsi="Times New Roman" w:cs="Times New Roman"/>
          <w:kern w:val="0"/>
          <w:sz w:val="25"/>
          <w:szCs w:val="25"/>
          <w14:ligatures w14:val="none"/>
        </w:rPr>
        <w:t xml:space="preserve">Tabel 4. </w:t>
      </w:r>
      <w:proofErr w:type="spellStart"/>
      <w:r w:rsidRPr="004F2187">
        <w:rPr>
          <w:rFonts w:ascii="Times New Roman" w:eastAsia="Times New Roman" w:hAnsi="Times New Roman" w:cs="Times New Roman"/>
          <w:kern w:val="0"/>
          <w:sz w:val="25"/>
          <w:szCs w:val="25"/>
          <w14:ligatures w14:val="none"/>
        </w:rPr>
        <w:t>Pengaruh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Kondisi</w:t>
      </w:r>
      <w:proofErr w:type="spellEnd"/>
      <w:r w:rsidRPr="004F2187">
        <w:rPr>
          <w:rFonts w:ascii="Times New Roman" w:eastAsia="Times New Roman" w:hAnsi="Times New Roman" w:cs="Times New Roman"/>
          <w:kern w:val="0"/>
          <w:sz w:val="25"/>
          <w:szCs w:val="25"/>
          <w14:ligatures w14:val="none"/>
        </w:rPr>
        <w:t xml:space="preserve"> Ruang </w:t>
      </w:r>
      <w:proofErr w:type="spellStart"/>
      <w:r w:rsidRPr="004F2187">
        <w:rPr>
          <w:rFonts w:ascii="Times New Roman" w:eastAsia="Times New Roman" w:hAnsi="Times New Roman" w:cs="Times New Roman"/>
          <w:kern w:val="0"/>
          <w:sz w:val="25"/>
          <w:szCs w:val="25"/>
          <w14:ligatures w14:val="none"/>
        </w:rPr>
        <w:t>Simpan</w:t>
      </w:r>
      <w:proofErr w:type="spellEnd"/>
      <w:r w:rsidRPr="004F2187">
        <w:rPr>
          <w:rFonts w:ascii="Times New Roman" w:eastAsia="Times New Roman" w:hAnsi="Times New Roman" w:cs="Times New Roman"/>
          <w:kern w:val="0"/>
          <w:sz w:val="25"/>
          <w:szCs w:val="25"/>
          <w14:ligatures w14:val="none"/>
        </w:rPr>
        <w:t xml:space="preserve"> dan Bahan </w:t>
      </w:r>
      <w:proofErr w:type="spellStart"/>
      <w:r w:rsidRPr="004F2187">
        <w:rPr>
          <w:rFonts w:ascii="Times New Roman" w:eastAsia="Times New Roman" w:hAnsi="Times New Roman" w:cs="Times New Roman"/>
          <w:kern w:val="0"/>
          <w:sz w:val="25"/>
          <w:szCs w:val="25"/>
          <w14:ligatures w14:val="none"/>
        </w:rPr>
        <w:t>Pengemas</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Terhadap</w:t>
      </w:r>
      <w:proofErr w:type="spellEnd"/>
      <w:r w:rsidRPr="004F2187">
        <w:rPr>
          <w:rFonts w:ascii="Times New Roman" w:eastAsia="Times New Roman" w:hAnsi="Times New Roman" w:cs="Times New Roman"/>
          <w:kern w:val="0"/>
          <w:sz w:val="25"/>
          <w:szCs w:val="25"/>
          <w14:ligatures w14:val="none"/>
        </w:rPr>
        <w:t xml:space="preserve"> K</w:t>
      </w:r>
      <w:r w:rsidRPr="004F2187">
        <w:rPr>
          <w:rFonts w:ascii="Times New Roman" w:eastAsia="Times New Roman" w:hAnsi="Times New Roman" w:cs="Times New Roman"/>
          <w:kern w:val="0"/>
          <w:sz w:val="25"/>
          <w:szCs w:val="25"/>
          <w:vertAlign w:val="subscript"/>
          <w14:ligatures w14:val="none"/>
        </w:rPr>
        <w:t>CT</w:t>
      </w:r>
      <w:bookmarkEnd w:id="26"/>
    </w:p>
    <w:tbl>
      <w:tblPr>
        <w:tblW w:w="7842" w:type="dxa"/>
        <w:jc w:val="center"/>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2121"/>
        <w:gridCol w:w="1023"/>
        <w:gridCol w:w="1473"/>
        <w:gridCol w:w="954"/>
        <w:gridCol w:w="1365"/>
        <w:gridCol w:w="906"/>
      </w:tblGrid>
      <w:tr w:rsidR="004F2187" w:rsidRPr="004F2187" w14:paraId="74E89904" w14:textId="77777777" w:rsidTr="00A621E7">
        <w:trPr>
          <w:trHeight w:val="20"/>
          <w:jc w:val="center"/>
        </w:trPr>
        <w:tc>
          <w:tcPr>
            <w:tcW w:w="2121" w:type="dxa"/>
            <w:tcBorders>
              <w:bottom w:val="single" w:sz="4" w:space="0" w:color="auto"/>
            </w:tcBorders>
            <w:tcMar>
              <w:top w:w="30" w:type="dxa"/>
              <w:left w:w="45" w:type="dxa"/>
              <w:bottom w:w="30" w:type="dxa"/>
              <w:right w:w="45" w:type="dxa"/>
            </w:tcMar>
            <w:vAlign w:val="center"/>
            <w:hideMark/>
          </w:tcPr>
          <w:p w14:paraId="441E43C3"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bookmarkStart w:id="32" w:name="_Hlk144458961"/>
            <w:bookmarkEnd w:id="27"/>
            <w:r w:rsidRPr="004F2187">
              <w:rPr>
                <w:rFonts w:ascii="Times New Roman" w:eastAsia="Calibri" w:hAnsi="Times New Roman" w:cs="Times New Roman"/>
                <w:b/>
                <w:bCs/>
                <w:sz w:val="18"/>
                <w:szCs w:val="18"/>
                <w14:ligatures w14:val="none"/>
              </w:rPr>
              <w:t>BULAN KE-1</w:t>
            </w:r>
          </w:p>
        </w:tc>
        <w:tc>
          <w:tcPr>
            <w:tcW w:w="0" w:type="auto"/>
            <w:tcBorders>
              <w:bottom w:val="single" w:sz="4" w:space="0" w:color="auto"/>
            </w:tcBorders>
            <w:tcMar>
              <w:top w:w="30" w:type="dxa"/>
              <w:left w:w="45" w:type="dxa"/>
              <w:bottom w:w="30" w:type="dxa"/>
              <w:right w:w="45" w:type="dxa"/>
            </w:tcMar>
            <w:vAlign w:val="center"/>
            <w:hideMark/>
          </w:tcPr>
          <w:p w14:paraId="581A6688"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Calibri" w:hAnsi="Times New Roman" w:cs="Times New Roman"/>
                <w:b/>
                <w:bCs/>
                <w:sz w:val="18"/>
                <w:szCs w:val="18"/>
                <w14:ligatures w14:val="none"/>
              </w:rPr>
              <w:t>Kaleng</w:t>
            </w:r>
            <w:proofErr w:type="spellEnd"/>
            <w:r w:rsidRPr="004F2187">
              <w:rPr>
                <w:rFonts w:ascii="Times New Roman" w:eastAsia="Calibri" w:hAnsi="Times New Roman" w:cs="Times New Roman"/>
                <w:b/>
                <w:bCs/>
                <w:sz w:val="18"/>
                <w:szCs w:val="18"/>
                <w14:ligatures w14:val="none"/>
              </w:rPr>
              <w:t xml:space="preserve"> Tin</w:t>
            </w:r>
          </w:p>
        </w:tc>
        <w:tc>
          <w:tcPr>
            <w:tcW w:w="0" w:type="auto"/>
            <w:tcBorders>
              <w:bottom w:val="single" w:sz="4" w:space="0" w:color="auto"/>
            </w:tcBorders>
            <w:tcMar>
              <w:top w:w="30" w:type="dxa"/>
              <w:left w:w="45" w:type="dxa"/>
              <w:bottom w:w="30" w:type="dxa"/>
              <w:right w:w="45" w:type="dxa"/>
            </w:tcMar>
            <w:vAlign w:val="center"/>
            <w:hideMark/>
          </w:tcPr>
          <w:p w14:paraId="07DC4F51"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Calibri" w:hAnsi="Times New Roman" w:cs="Times New Roman"/>
                <w:b/>
                <w:bCs/>
                <w:sz w:val="18"/>
                <w:szCs w:val="18"/>
                <w14:ligatures w14:val="none"/>
              </w:rPr>
              <w:t>Alumunium</w:t>
            </w:r>
            <w:proofErr w:type="spellEnd"/>
            <w:r w:rsidRPr="004F2187">
              <w:rPr>
                <w:rFonts w:ascii="Times New Roman" w:eastAsia="Calibri" w:hAnsi="Times New Roman" w:cs="Times New Roman"/>
                <w:b/>
                <w:bCs/>
                <w:sz w:val="18"/>
                <w:szCs w:val="18"/>
                <w14:ligatures w14:val="none"/>
              </w:rPr>
              <w:t xml:space="preserve"> Foil</w:t>
            </w:r>
          </w:p>
        </w:tc>
        <w:tc>
          <w:tcPr>
            <w:tcW w:w="0" w:type="auto"/>
            <w:tcBorders>
              <w:bottom w:val="single" w:sz="4" w:space="0" w:color="auto"/>
            </w:tcBorders>
            <w:tcMar>
              <w:top w:w="30" w:type="dxa"/>
              <w:left w:w="45" w:type="dxa"/>
              <w:bottom w:w="30" w:type="dxa"/>
              <w:right w:w="45" w:type="dxa"/>
            </w:tcMar>
            <w:vAlign w:val="center"/>
            <w:hideMark/>
          </w:tcPr>
          <w:p w14:paraId="29DB9D16"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Calibri" w:hAnsi="Times New Roman" w:cs="Times New Roman"/>
                <w:b/>
                <w:bCs/>
                <w:sz w:val="18"/>
                <w:szCs w:val="18"/>
                <w14:ligatures w14:val="none"/>
              </w:rPr>
              <w:t>Plastik</w:t>
            </w:r>
            <w:proofErr w:type="spellEnd"/>
            <w:r w:rsidRPr="004F2187">
              <w:rPr>
                <w:rFonts w:ascii="Times New Roman" w:eastAsia="Calibri" w:hAnsi="Times New Roman" w:cs="Times New Roman"/>
                <w:b/>
                <w:bCs/>
                <w:sz w:val="18"/>
                <w:szCs w:val="18"/>
                <w14:ligatures w14:val="none"/>
              </w:rPr>
              <w:t xml:space="preserve"> PP</w:t>
            </w:r>
          </w:p>
        </w:tc>
        <w:tc>
          <w:tcPr>
            <w:tcW w:w="0" w:type="auto"/>
            <w:tcBorders>
              <w:bottom w:val="single" w:sz="4" w:space="0" w:color="auto"/>
            </w:tcBorders>
            <w:tcMar>
              <w:top w:w="30" w:type="dxa"/>
              <w:left w:w="45" w:type="dxa"/>
              <w:bottom w:w="30" w:type="dxa"/>
              <w:right w:w="45" w:type="dxa"/>
            </w:tcMar>
            <w:vAlign w:val="center"/>
            <w:hideMark/>
          </w:tcPr>
          <w:p w14:paraId="6926137B"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Calibri" w:hAnsi="Times New Roman" w:cs="Times New Roman"/>
                <w:b/>
                <w:bCs/>
                <w:sz w:val="18"/>
                <w:szCs w:val="18"/>
                <w14:ligatures w14:val="none"/>
              </w:rPr>
              <w:t>Karung</w:t>
            </w:r>
            <w:proofErr w:type="spellEnd"/>
            <w:r w:rsidRPr="004F2187">
              <w:rPr>
                <w:rFonts w:ascii="Times New Roman" w:eastAsia="Calibri" w:hAnsi="Times New Roman" w:cs="Times New Roman"/>
                <w:b/>
                <w:bCs/>
                <w:sz w:val="18"/>
                <w:szCs w:val="18"/>
                <w14:ligatures w14:val="none"/>
              </w:rPr>
              <w:t xml:space="preserve"> </w:t>
            </w:r>
            <w:proofErr w:type="spellStart"/>
            <w:r w:rsidRPr="004F2187">
              <w:rPr>
                <w:rFonts w:ascii="Times New Roman" w:eastAsia="Calibri" w:hAnsi="Times New Roman" w:cs="Times New Roman"/>
                <w:b/>
                <w:bCs/>
                <w:sz w:val="18"/>
                <w:szCs w:val="18"/>
                <w14:ligatures w14:val="none"/>
              </w:rPr>
              <w:t>Plastik</w:t>
            </w:r>
            <w:proofErr w:type="spellEnd"/>
          </w:p>
        </w:tc>
        <w:tc>
          <w:tcPr>
            <w:tcW w:w="0" w:type="auto"/>
            <w:tcBorders>
              <w:bottom w:val="single" w:sz="4" w:space="0" w:color="auto"/>
            </w:tcBorders>
            <w:tcMar>
              <w:top w:w="30" w:type="dxa"/>
              <w:left w:w="45" w:type="dxa"/>
              <w:bottom w:w="30" w:type="dxa"/>
              <w:right w:w="45" w:type="dxa"/>
            </w:tcMar>
            <w:vAlign w:val="center"/>
            <w:hideMark/>
          </w:tcPr>
          <w:p w14:paraId="74C64240"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Calibri" w:hAnsi="Times New Roman" w:cs="Times New Roman"/>
                <w:b/>
                <w:bCs/>
                <w:sz w:val="18"/>
                <w:szCs w:val="18"/>
                <w14:ligatures w14:val="none"/>
              </w:rPr>
              <w:t>Rata-rata</w:t>
            </w:r>
          </w:p>
        </w:tc>
      </w:tr>
      <w:tr w:rsidR="004F2187" w:rsidRPr="004F2187" w14:paraId="57C5ADD2" w14:textId="77777777" w:rsidTr="00A621E7">
        <w:trPr>
          <w:trHeight w:val="20"/>
          <w:jc w:val="center"/>
        </w:trPr>
        <w:tc>
          <w:tcPr>
            <w:tcW w:w="2121" w:type="dxa"/>
            <w:tcBorders>
              <w:top w:val="single" w:sz="4" w:space="0" w:color="auto"/>
              <w:bottom w:val="nil"/>
            </w:tcBorders>
            <w:tcMar>
              <w:top w:w="30" w:type="dxa"/>
              <w:left w:w="45" w:type="dxa"/>
              <w:bottom w:w="30" w:type="dxa"/>
              <w:right w:w="45" w:type="dxa"/>
            </w:tcMar>
            <w:vAlign w:val="center"/>
            <w:hideMark/>
          </w:tcPr>
          <w:p w14:paraId="1A4333C1"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Calibri" w:hAnsi="Times New Roman" w:cs="Times New Roman"/>
                <w:b/>
                <w:bCs/>
                <w:sz w:val="18"/>
                <w:szCs w:val="18"/>
                <w14:ligatures w14:val="none"/>
              </w:rPr>
              <w:t>Ruang/Kamar</w:t>
            </w:r>
          </w:p>
        </w:tc>
        <w:tc>
          <w:tcPr>
            <w:tcW w:w="0" w:type="auto"/>
            <w:tcBorders>
              <w:top w:val="single" w:sz="4" w:space="0" w:color="auto"/>
              <w:bottom w:val="nil"/>
            </w:tcBorders>
            <w:tcMar>
              <w:top w:w="30" w:type="dxa"/>
              <w:left w:w="45" w:type="dxa"/>
              <w:bottom w:w="30" w:type="dxa"/>
              <w:right w:w="45" w:type="dxa"/>
            </w:tcMar>
            <w:vAlign w:val="center"/>
            <w:hideMark/>
          </w:tcPr>
          <w:p w14:paraId="1F252BFC"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19.79</w:t>
            </w:r>
          </w:p>
        </w:tc>
        <w:tc>
          <w:tcPr>
            <w:tcW w:w="0" w:type="auto"/>
            <w:tcBorders>
              <w:top w:val="single" w:sz="4" w:space="0" w:color="auto"/>
              <w:bottom w:val="nil"/>
            </w:tcBorders>
            <w:tcMar>
              <w:top w:w="30" w:type="dxa"/>
              <w:left w:w="45" w:type="dxa"/>
              <w:bottom w:w="30" w:type="dxa"/>
              <w:right w:w="45" w:type="dxa"/>
            </w:tcMar>
            <w:vAlign w:val="center"/>
            <w:hideMark/>
          </w:tcPr>
          <w:p w14:paraId="70153737"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17.92</w:t>
            </w:r>
          </w:p>
        </w:tc>
        <w:tc>
          <w:tcPr>
            <w:tcW w:w="0" w:type="auto"/>
            <w:tcBorders>
              <w:top w:val="single" w:sz="4" w:space="0" w:color="auto"/>
              <w:bottom w:val="nil"/>
            </w:tcBorders>
            <w:tcMar>
              <w:top w:w="30" w:type="dxa"/>
              <w:left w:w="45" w:type="dxa"/>
              <w:bottom w:w="30" w:type="dxa"/>
              <w:right w:w="45" w:type="dxa"/>
            </w:tcMar>
            <w:vAlign w:val="center"/>
            <w:hideMark/>
          </w:tcPr>
          <w:p w14:paraId="78F41C8F"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19.47</w:t>
            </w:r>
          </w:p>
        </w:tc>
        <w:tc>
          <w:tcPr>
            <w:tcW w:w="0" w:type="auto"/>
            <w:tcBorders>
              <w:top w:val="single" w:sz="4" w:space="0" w:color="auto"/>
              <w:bottom w:val="nil"/>
            </w:tcBorders>
            <w:tcMar>
              <w:top w:w="30" w:type="dxa"/>
              <w:left w:w="45" w:type="dxa"/>
              <w:bottom w:w="30" w:type="dxa"/>
              <w:right w:w="45" w:type="dxa"/>
            </w:tcMar>
            <w:vAlign w:val="center"/>
            <w:hideMark/>
          </w:tcPr>
          <w:p w14:paraId="47F88339"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17.09</w:t>
            </w:r>
          </w:p>
        </w:tc>
        <w:tc>
          <w:tcPr>
            <w:tcW w:w="0" w:type="auto"/>
            <w:tcBorders>
              <w:top w:val="single" w:sz="4" w:space="0" w:color="auto"/>
              <w:bottom w:val="nil"/>
            </w:tcBorders>
            <w:tcMar>
              <w:top w:w="30" w:type="dxa"/>
              <w:left w:w="45" w:type="dxa"/>
              <w:bottom w:w="30" w:type="dxa"/>
              <w:right w:w="45" w:type="dxa"/>
            </w:tcMar>
            <w:vAlign w:val="center"/>
            <w:hideMark/>
          </w:tcPr>
          <w:p w14:paraId="23CF037E"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18.57a</w:t>
            </w:r>
          </w:p>
        </w:tc>
      </w:tr>
      <w:tr w:rsidR="004F2187" w:rsidRPr="004F2187" w14:paraId="18E48E3F" w14:textId="77777777" w:rsidTr="00A621E7">
        <w:trPr>
          <w:trHeight w:val="20"/>
          <w:jc w:val="center"/>
        </w:trPr>
        <w:tc>
          <w:tcPr>
            <w:tcW w:w="2121" w:type="dxa"/>
            <w:tcBorders>
              <w:top w:val="nil"/>
              <w:bottom w:val="nil"/>
            </w:tcBorders>
            <w:tcMar>
              <w:top w:w="30" w:type="dxa"/>
              <w:left w:w="45" w:type="dxa"/>
              <w:bottom w:w="30" w:type="dxa"/>
              <w:right w:w="45" w:type="dxa"/>
            </w:tcMar>
            <w:vAlign w:val="center"/>
            <w:hideMark/>
          </w:tcPr>
          <w:p w14:paraId="55AA4234"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Calibri" w:hAnsi="Times New Roman" w:cs="Times New Roman"/>
                <w:b/>
                <w:bCs/>
                <w:sz w:val="18"/>
                <w:szCs w:val="18"/>
                <w14:ligatures w14:val="none"/>
              </w:rPr>
              <w:t>Ruang AC</w:t>
            </w:r>
          </w:p>
        </w:tc>
        <w:tc>
          <w:tcPr>
            <w:tcW w:w="0" w:type="auto"/>
            <w:tcBorders>
              <w:top w:val="nil"/>
              <w:bottom w:val="nil"/>
            </w:tcBorders>
            <w:tcMar>
              <w:top w:w="30" w:type="dxa"/>
              <w:left w:w="45" w:type="dxa"/>
              <w:bottom w:w="30" w:type="dxa"/>
              <w:right w:w="45" w:type="dxa"/>
            </w:tcMar>
            <w:vAlign w:val="center"/>
            <w:hideMark/>
          </w:tcPr>
          <w:p w14:paraId="7FBABAD3"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17.48</w:t>
            </w:r>
          </w:p>
        </w:tc>
        <w:tc>
          <w:tcPr>
            <w:tcW w:w="0" w:type="auto"/>
            <w:tcBorders>
              <w:top w:val="nil"/>
              <w:bottom w:val="nil"/>
            </w:tcBorders>
            <w:tcMar>
              <w:top w:w="30" w:type="dxa"/>
              <w:left w:w="45" w:type="dxa"/>
              <w:bottom w:w="30" w:type="dxa"/>
              <w:right w:w="45" w:type="dxa"/>
            </w:tcMar>
            <w:vAlign w:val="center"/>
            <w:hideMark/>
          </w:tcPr>
          <w:p w14:paraId="399E2D1C"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18.36</w:t>
            </w:r>
          </w:p>
        </w:tc>
        <w:tc>
          <w:tcPr>
            <w:tcW w:w="0" w:type="auto"/>
            <w:tcBorders>
              <w:top w:val="nil"/>
              <w:bottom w:val="nil"/>
            </w:tcBorders>
            <w:tcMar>
              <w:top w:w="30" w:type="dxa"/>
              <w:left w:w="45" w:type="dxa"/>
              <w:bottom w:w="30" w:type="dxa"/>
              <w:right w:w="45" w:type="dxa"/>
            </w:tcMar>
            <w:vAlign w:val="center"/>
            <w:hideMark/>
          </w:tcPr>
          <w:p w14:paraId="043559C7"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18.00</w:t>
            </w:r>
          </w:p>
        </w:tc>
        <w:tc>
          <w:tcPr>
            <w:tcW w:w="0" w:type="auto"/>
            <w:tcBorders>
              <w:top w:val="nil"/>
              <w:bottom w:val="nil"/>
            </w:tcBorders>
            <w:tcMar>
              <w:top w:w="30" w:type="dxa"/>
              <w:left w:w="45" w:type="dxa"/>
              <w:bottom w:w="30" w:type="dxa"/>
              <w:right w:w="45" w:type="dxa"/>
            </w:tcMar>
            <w:vAlign w:val="center"/>
            <w:hideMark/>
          </w:tcPr>
          <w:p w14:paraId="0DC1C92A"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17.83</w:t>
            </w:r>
          </w:p>
        </w:tc>
        <w:tc>
          <w:tcPr>
            <w:tcW w:w="0" w:type="auto"/>
            <w:tcBorders>
              <w:top w:val="nil"/>
              <w:bottom w:val="nil"/>
            </w:tcBorders>
            <w:tcMar>
              <w:top w:w="30" w:type="dxa"/>
              <w:left w:w="45" w:type="dxa"/>
              <w:bottom w:w="30" w:type="dxa"/>
              <w:right w:w="45" w:type="dxa"/>
            </w:tcMar>
            <w:vAlign w:val="center"/>
            <w:hideMark/>
          </w:tcPr>
          <w:p w14:paraId="5E4F07A1"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17.92a</w:t>
            </w:r>
          </w:p>
        </w:tc>
      </w:tr>
      <w:tr w:rsidR="004F2187" w:rsidRPr="004F2187" w14:paraId="6F69BB59" w14:textId="77777777" w:rsidTr="00A621E7">
        <w:trPr>
          <w:trHeight w:val="20"/>
          <w:jc w:val="center"/>
        </w:trPr>
        <w:tc>
          <w:tcPr>
            <w:tcW w:w="2121" w:type="dxa"/>
            <w:tcBorders>
              <w:top w:val="nil"/>
              <w:bottom w:val="single" w:sz="4" w:space="0" w:color="auto"/>
            </w:tcBorders>
            <w:tcMar>
              <w:top w:w="30" w:type="dxa"/>
              <w:left w:w="45" w:type="dxa"/>
              <w:bottom w:w="30" w:type="dxa"/>
              <w:right w:w="45" w:type="dxa"/>
            </w:tcMar>
            <w:vAlign w:val="center"/>
            <w:hideMark/>
          </w:tcPr>
          <w:p w14:paraId="1331C9CD"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Calibri" w:hAnsi="Times New Roman" w:cs="Times New Roman"/>
                <w:b/>
                <w:bCs/>
                <w:sz w:val="18"/>
                <w:szCs w:val="18"/>
                <w14:ligatures w14:val="none"/>
              </w:rPr>
              <w:t>Kulkas</w:t>
            </w:r>
            <w:proofErr w:type="spellEnd"/>
          </w:p>
        </w:tc>
        <w:tc>
          <w:tcPr>
            <w:tcW w:w="0" w:type="auto"/>
            <w:tcBorders>
              <w:top w:val="nil"/>
              <w:bottom w:val="single" w:sz="4" w:space="0" w:color="auto"/>
            </w:tcBorders>
            <w:tcMar>
              <w:top w:w="30" w:type="dxa"/>
              <w:left w:w="45" w:type="dxa"/>
              <w:bottom w:w="30" w:type="dxa"/>
              <w:right w:w="45" w:type="dxa"/>
            </w:tcMar>
            <w:vAlign w:val="center"/>
            <w:hideMark/>
          </w:tcPr>
          <w:p w14:paraId="781778D0"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17.92</w:t>
            </w:r>
          </w:p>
        </w:tc>
        <w:tc>
          <w:tcPr>
            <w:tcW w:w="0" w:type="auto"/>
            <w:tcBorders>
              <w:top w:val="nil"/>
              <w:bottom w:val="single" w:sz="4" w:space="0" w:color="auto"/>
            </w:tcBorders>
            <w:tcMar>
              <w:top w:w="30" w:type="dxa"/>
              <w:left w:w="45" w:type="dxa"/>
              <w:bottom w:w="30" w:type="dxa"/>
              <w:right w:w="45" w:type="dxa"/>
            </w:tcMar>
            <w:vAlign w:val="center"/>
            <w:hideMark/>
          </w:tcPr>
          <w:p w14:paraId="3782BE5F"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18.73</w:t>
            </w:r>
          </w:p>
        </w:tc>
        <w:tc>
          <w:tcPr>
            <w:tcW w:w="0" w:type="auto"/>
            <w:tcBorders>
              <w:top w:val="nil"/>
              <w:bottom w:val="single" w:sz="4" w:space="0" w:color="auto"/>
            </w:tcBorders>
            <w:tcMar>
              <w:top w:w="30" w:type="dxa"/>
              <w:left w:w="45" w:type="dxa"/>
              <w:bottom w:w="30" w:type="dxa"/>
              <w:right w:w="45" w:type="dxa"/>
            </w:tcMar>
            <w:vAlign w:val="center"/>
            <w:hideMark/>
          </w:tcPr>
          <w:p w14:paraId="2DCE1143"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19.59</w:t>
            </w:r>
          </w:p>
        </w:tc>
        <w:tc>
          <w:tcPr>
            <w:tcW w:w="0" w:type="auto"/>
            <w:tcBorders>
              <w:top w:val="nil"/>
              <w:bottom w:val="single" w:sz="4" w:space="0" w:color="auto"/>
            </w:tcBorders>
            <w:tcMar>
              <w:top w:w="30" w:type="dxa"/>
              <w:left w:w="45" w:type="dxa"/>
              <w:bottom w:w="30" w:type="dxa"/>
              <w:right w:w="45" w:type="dxa"/>
            </w:tcMar>
            <w:vAlign w:val="center"/>
            <w:hideMark/>
          </w:tcPr>
          <w:p w14:paraId="55790D82"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17.46</w:t>
            </w:r>
          </w:p>
        </w:tc>
        <w:tc>
          <w:tcPr>
            <w:tcW w:w="0" w:type="auto"/>
            <w:tcBorders>
              <w:top w:val="nil"/>
              <w:bottom w:val="single" w:sz="4" w:space="0" w:color="auto"/>
            </w:tcBorders>
            <w:tcMar>
              <w:top w:w="30" w:type="dxa"/>
              <w:left w:w="45" w:type="dxa"/>
              <w:bottom w:w="30" w:type="dxa"/>
              <w:right w:w="45" w:type="dxa"/>
            </w:tcMar>
            <w:vAlign w:val="center"/>
            <w:hideMark/>
          </w:tcPr>
          <w:p w14:paraId="200809B9"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18.43a</w:t>
            </w:r>
          </w:p>
        </w:tc>
      </w:tr>
      <w:tr w:rsidR="004F2187" w:rsidRPr="004F2187" w14:paraId="153D27C0" w14:textId="77777777" w:rsidTr="00A621E7">
        <w:trPr>
          <w:trHeight w:val="20"/>
          <w:jc w:val="center"/>
        </w:trPr>
        <w:tc>
          <w:tcPr>
            <w:tcW w:w="2121" w:type="dxa"/>
            <w:tcBorders>
              <w:top w:val="single" w:sz="4" w:space="0" w:color="auto"/>
            </w:tcBorders>
            <w:tcMar>
              <w:top w:w="30" w:type="dxa"/>
              <w:left w:w="45" w:type="dxa"/>
              <w:bottom w:w="30" w:type="dxa"/>
              <w:right w:w="45" w:type="dxa"/>
            </w:tcMar>
            <w:vAlign w:val="center"/>
            <w:hideMark/>
          </w:tcPr>
          <w:p w14:paraId="46452790"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Calibri" w:hAnsi="Times New Roman" w:cs="Times New Roman"/>
                <w:b/>
                <w:bCs/>
                <w:sz w:val="18"/>
                <w:szCs w:val="18"/>
                <w14:ligatures w14:val="none"/>
              </w:rPr>
              <w:t>Rata-rata</w:t>
            </w:r>
          </w:p>
        </w:tc>
        <w:tc>
          <w:tcPr>
            <w:tcW w:w="0" w:type="auto"/>
            <w:tcBorders>
              <w:top w:val="single" w:sz="4" w:space="0" w:color="auto"/>
            </w:tcBorders>
            <w:tcMar>
              <w:top w:w="30" w:type="dxa"/>
              <w:left w:w="45" w:type="dxa"/>
              <w:bottom w:w="30" w:type="dxa"/>
              <w:right w:w="45" w:type="dxa"/>
            </w:tcMar>
            <w:vAlign w:val="center"/>
            <w:hideMark/>
          </w:tcPr>
          <w:p w14:paraId="660B9E3F"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18.40ab</w:t>
            </w:r>
          </w:p>
        </w:tc>
        <w:tc>
          <w:tcPr>
            <w:tcW w:w="0" w:type="auto"/>
            <w:tcBorders>
              <w:top w:val="single" w:sz="4" w:space="0" w:color="auto"/>
            </w:tcBorders>
            <w:tcMar>
              <w:top w:w="30" w:type="dxa"/>
              <w:left w:w="45" w:type="dxa"/>
              <w:bottom w:w="30" w:type="dxa"/>
              <w:right w:w="45" w:type="dxa"/>
            </w:tcMar>
            <w:vAlign w:val="center"/>
            <w:hideMark/>
          </w:tcPr>
          <w:p w14:paraId="66C2B60B"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18.34ab</w:t>
            </w:r>
          </w:p>
        </w:tc>
        <w:tc>
          <w:tcPr>
            <w:tcW w:w="0" w:type="auto"/>
            <w:tcBorders>
              <w:top w:val="single" w:sz="4" w:space="0" w:color="auto"/>
            </w:tcBorders>
            <w:tcMar>
              <w:top w:w="30" w:type="dxa"/>
              <w:left w:w="45" w:type="dxa"/>
              <w:bottom w:w="30" w:type="dxa"/>
              <w:right w:w="45" w:type="dxa"/>
            </w:tcMar>
            <w:vAlign w:val="center"/>
            <w:hideMark/>
          </w:tcPr>
          <w:p w14:paraId="56CEB80F"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19.02a</w:t>
            </w:r>
          </w:p>
        </w:tc>
        <w:tc>
          <w:tcPr>
            <w:tcW w:w="0" w:type="auto"/>
            <w:tcBorders>
              <w:top w:val="single" w:sz="4" w:space="0" w:color="auto"/>
            </w:tcBorders>
            <w:tcMar>
              <w:top w:w="30" w:type="dxa"/>
              <w:left w:w="45" w:type="dxa"/>
              <w:bottom w:w="30" w:type="dxa"/>
              <w:right w:w="45" w:type="dxa"/>
            </w:tcMar>
            <w:vAlign w:val="center"/>
            <w:hideMark/>
          </w:tcPr>
          <w:p w14:paraId="5377FF26"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17.46b</w:t>
            </w:r>
          </w:p>
        </w:tc>
        <w:tc>
          <w:tcPr>
            <w:tcW w:w="0" w:type="auto"/>
            <w:tcBorders>
              <w:top w:val="single" w:sz="4" w:space="0" w:color="auto"/>
            </w:tcBorders>
            <w:tcMar>
              <w:top w:w="30" w:type="dxa"/>
              <w:left w:w="45" w:type="dxa"/>
              <w:bottom w:w="30" w:type="dxa"/>
              <w:right w:w="45" w:type="dxa"/>
            </w:tcMar>
            <w:vAlign w:val="center"/>
            <w:hideMark/>
          </w:tcPr>
          <w:p w14:paraId="3D843DA1"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w:t>
            </w:r>
          </w:p>
        </w:tc>
      </w:tr>
      <w:tr w:rsidR="004F2187" w:rsidRPr="004F2187" w14:paraId="6077D9C2" w14:textId="77777777" w:rsidTr="00A621E7">
        <w:trPr>
          <w:trHeight w:val="20"/>
          <w:jc w:val="center"/>
        </w:trPr>
        <w:tc>
          <w:tcPr>
            <w:tcW w:w="2121" w:type="dxa"/>
            <w:tcBorders>
              <w:bottom w:val="single" w:sz="4" w:space="0" w:color="auto"/>
            </w:tcBorders>
            <w:tcMar>
              <w:top w:w="30" w:type="dxa"/>
              <w:left w:w="45" w:type="dxa"/>
              <w:bottom w:w="30" w:type="dxa"/>
              <w:right w:w="45" w:type="dxa"/>
            </w:tcMar>
            <w:vAlign w:val="center"/>
            <w:hideMark/>
          </w:tcPr>
          <w:p w14:paraId="662AB78E"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Calibri" w:hAnsi="Times New Roman" w:cs="Times New Roman"/>
                <w:b/>
                <w:bCs/>
                <w:sz w:val="18"/>
                <w:szCs w:val="18"/>
                <w14:ligatures w14:val="none"/>
              </w:rPr>
              <w:t>BULAN KE-2</w:t>
            </w:r>
          </w:p>
        </w:tc>
        <w:tc>
          <w:tcPr>
            <w:tcW w:w="0" w:type="auto"/>
            <w:tcBorders>
              <w:bottom w:val="single" w:sz="4" w:space="0" w:color="auto"/>
            </w:tcBorders>
            <w:tcMar>
              <w:top w:w="30" w:type="dxa"/>
              <w:left w:w="45" w:type="dxa"/>
              <w:bottom w:w="30" w:type="dxa"/>
              <w:right w:w="45" w:type="dxa"/>
            </w:tcMar>
            <w:vAlign w:val="center"/>
            <w:hideMark/>
          </w:tcPr>
          <w:p w14:paraId="0FD0B561"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Calibri" w:hAnsi="Times New Roman" w:cs="Times New Roman"/>
                <w:b/>
                <w:bCs/>
                <w:sz w:val="18"/>
                <w:szCs w:val="18"/>
                <w14:ligatures w14:val="none"/>
              </w:rPr>
              <w:t>Kaleng</w:t>
            </w:r>
            <w:proofErr w:type="spellEnd"/>
            <w:r w:rsidRPr="004F2187">
              <w:rPr>
                <w:rFonts w:ascii="Times New Roman" w:eastAsia="Calibri" w:hAnsi="Times New Roman" w:cs="Times New Roman"/>
                <w:b/>
                <w:bCs/>
                <w:sz w:val="18"/>
                <w:szCs w:val="18"/>
                <w14:ligatures w14:val="none"/>
              </w:rPr>
              <w:t xml:space="preserve"> Tin</w:t>
            </w:r>
          </w:p>
        </w:tc>
        <w:tc>
          <w:tcPr>
            <w:tcW w:w="0" w:type="auto"/>
            <w:tcBorders>
              <w:bottom w:val="single" w:sz="4" w:space="0" w:color="auto"/>
            </w:tcBorders>
            <w:tcMar>
              <w:top w:w="30" w:type="dxa"/>
              <w:left w:w="45" w:type="dxa"/>
              <w:bottom w:w="30" w:type="dxa"/>
              <w:right w:w="45" w:type="dxa"/>
            </w:tcMar>
            <w:vAlign w:val="center"/>
            <w:hideMark/>
          </w:tcPr>
          <w:p w14:paraId="54CB0834"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Calibri" w:hAnsi="Times New Roman" w:cs="Times New Roman"/>
                <w:b/>
                <w:bCs/>
                <w:sz w:val="18"/>
                <w:szCs w:val="18"/>
                <w14:ligatures w14:val="none"/>
              </w:rPr>
              <w:t>Alumunium</w:t>
            </w:r>
            <w:proofErr w:type="spellEnd"/>
            <w:r w:rsidRPr="004F2187">
              <w:rPr>
                <w:rFonts w:ascii="Times New Roman" w:eastAsia="Calibri" w:hAnsi="Times New Roman" w:cs="Times New Roman"/>
                <w:b/>
                <w:bCs/>
                <w:sz w:val="18"/>
                <w:szCs w:val="18"/>
                <w14:ligatures w14:val="none"/>
              </w:rPr>
              <w:t xml:space="preserve"> Foil</w:t>
            </w:r>
          </w:p>
        </w:tc>
        <w:tc>
          <w:tcPr>
            <w:tcW w:w="0" w:type="auto"/>
            <w:tcBorders>
              <w:bottom w:val="single" w:sz="4" w:space="0" w:color="auto"/>
            </w:tcBorders>
            <w:tcMar>
              <w:top w:w="30" w:type="dxa"/>
              <w:left w:w="45" w:type="dxa"/>
              <w:bottom w:w="30" w:type="dxa"/>
              <w:right w:w="45" w:type="dxa"/>
            </w:tcMar>
            <w:vAlign w:val="center"/>
            <w:hideMark/>
          </w:tcPr>
          <w:p w14:paraId="0C06950D"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Calibri" w:hAnsi="Times New Roman" w:cs="Times New Roman"/>
                <w:b/>
                <w:bCs/>
                <w:sz w:val="18"/>
                <w:szCs w:val="18"/>
                <w14:ligatures w14:val="none"/>
              </w:rPr>
              <w:t>Plastik</w:t>
            </w:r>
            <w:proofErr w:type="spellEnd"/>
            <w:r w:rsidRPr="004F2187">
              <w:rPr>
                <w:rFonts w:ascii="Times New Roman" w:eastAsia="Calibri" w:hAnsi="Times New Roman" w:cs="Times New Roman"/>
                <w:b/>
                <w:bCs/>
                <w:sz w:val="18"/>
                <w:szCs w:val="18"/>
                <w14:ligatures w14:val="none"/>
              </w:rPr>
              <w:t xml:space="preserve"> PP</w:t>
            </w:r>
          </w:p>
        </w:tc>
        <w:tc>
          <w:tcPr>
            <w:tcW w:w="0" w:type="auto"/>
            <w:tcBorders>
              <w:bottom w:val="single" w:sz="4" w:space="0" w:color="auto"/>
            </w:tcBorders>
            <w:tcMar>
              <w:top w:w="30" w:type="dxa"/>
              <w:left w:w="45" w:type="dxa"/>
              <w:bottom w:w="30" w:type="dxa"/>
              <w:right w:w="45" w:type="dxa"/>
            </w:tcMar>
            <w:vAlign w:val="center"/>
            <w:hideMark/>
          </w:tcPr>
          <w:p w14:paraId="7390C53F"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Calibri" w:hAnsi="Times New Roman" w:cs="Times New Roman"/>
                <w:b/>
                <w:bCs/>
                <w:sz w:val="18"/>
                <w:szCs w:val="18"/>
                <w14:ligatures w14:val="none"/>
              </w:rPr>
              <w:t>Karung</w:t>
            </w:r>
            <w:proofErr w:type="spellEnd"/>
            <w:r w:rsidRPr="004F2187">
              <w:rPr>
                <w:rFonts w:ascii="Times New Roman" w:eastAsia="Calibri" w:hAnsi="Times New Roman" w:cs="Times New Roman"/>
                <w:b/>
                <w:bCs/>
                <w:sz w:val="18"/>
                <w:szCs w:val="18"/>
                <w14:ligatures w14:val="none"/>
              </w:rPr>
              <w:t xml:space="preserve"> </w:t>
            </w:r>
            <w:proofErr w:type="spellStart"/>
            <w:r w:rsidRPr="004F2187">
              <w:rPr>
                <w:rFonts w:ascii="Times New Roman" w:eastAsia="Calibri" w:hAnsi="Times New Roman" w:cs="Times New Roman"/>
                <w:b/>
                <w:bCs/>
                <w:sz w:val="18"/>
                <w:szCs w:val="18"/>
                <w14:ligatures w14:val="none"/>
              </w:rPr>
              <w:t>Plastik</w:t>
            </w:r>
            <w:proofErr w:type="spellEnd"/>
          </w:p>
        </w:tc>
        <w:tc>
          <w:tcPr>
            <w:tcW w:w="0" w:type="auto"/>
            <w:tcBorders>
              <w:bottom w:val="single" w:sz="4" w:space="0" w:color="auto"/>
            </w:tcBorders>
            <w:tcMar>
              <w:top w:w="30" w:type="dxa"/>
              <w:left w:w="45" w:type="dxa"/>
              <w:bottom w:w="30" w:type="dxa"/>
              <w:right w:w="45" w:type="dxa"/>
            </w:tcMar>
            <w:vAlign w:val="center"/>
            <w:hideMark/>
          </w:tcPr>
          <w:p w14:paraId="13EC0491"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Calibri" w:hAnsi="Times New Roman" w:cs="Times New Roman"/>
                <w:b/>
                <w:bCs/>
                <w:sz w:val="18"/>
                <w:szCs w:val="18"/>
                <w14:ligatures w14:val="none"/>
              </w:rPr>
              <w:t>Rata-rata</w:t>
            </w:r>
          </w:p>
        </w:tc>
      </w:tr>
      <w:tr w:rsidR="004F2187" w:rsidRPr="004F2187" w14:paraId="44D4F396" w14:textId="77777777" w:rsidTr="00A621E7">
        <w:trPr>
          <w:trHeight w:val="20"/>
          <w:jc w:val="center"/>
        </w:trPr>
        <w:tc>
          <w:tcPr>
            <w:tcW w:w="2121" w:type="dxa"/>
            <w:tcBorders>
              <w:top w:val="single" w:sz="4" w:space="0" w:color="auto"/>
              <w:bottom w:val="nil"/>
            </w:tcBorders>
            <w:tcMar>
              <w:top w:w="30" w:type="dxa"/>
              <w:left w:w="45" w:type="dxa"/>
              <w:bottom w:w="30" w:type="dxa"/>
              <w:right w:w="45" w:type="dxa"/>
            </w:tcMar>
            <w:vAlign w:val="center"/>
            <w:hideMark/>
          </w:tcPr>
          <w:p w14:paraId="70E9D252"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Calibri" w:hAnsi="Times New Roman" w:cs="Times New Roman"/>
                <w:b/>
                <w:bCs/>
                <w:sz w:val="18"/>
                <w:szCs w:val="18"/>
                <w14:ligatures w14:val="none"/>
              </w:rPr>
              <w:t>Ruang/Kamar</w:t>
            </w:r>
          </w:p>
        </w:tc>
        <w:tc>
          <w:tcPr>
            <w:tcW w:w="0" w:type="auto"/>
            <w:tcBorders>
              <w:top w:val="single" w:sz="4" w:space="0" w:color="auto"/>
              <w:bottom w:val="nil"/>
            </w:tcBorders>
            <w:tcMar>
              <w:top w:w="30" w:type="dxa"/>
              <w:left w:w="45" w:type="dxa"/>
              <w:bottom w:w="30" w:type="dxa"/>
              <w:right w:w="45" w:type="dxa"/>
            </w:tcMar>
            <w:vAlign w:val="center"/>
            <w:hideMark/>
          </w:tcPr>
          <w:p w14:paraId="553694BD"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17.96ab</w:t>
            </w:r>
          </w:p>
        </w:tc>
        <w:tc>
          <w:tcPr>
            <w:tcW w:w="0" w:type="auto"/>
            <w:tcBorders>
              <w:top w:val="single" w:sz="4" w:space="0" w:color="auto"/>
              <w:bottom w:val="nil"/>
            </w:tcBorders>
            <w:tcMar>
              <w:top w:w="30" w:type="dxa"/>
              <w:left w:w="45" w:type="dxa"/>
              <w:bottom w:w="30" w:type="dxa"/>
              <w:right w:w="45" w:type="dxa"/>
            </w:tcMar>
            <w:vAlign w:val="center"/>
            <w:hideMark/>
          </w:tcPr>
          <w:p w14:paraId="29F507BB"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17.75ab</w:t>
            </w:r>
          </w:p>
        </w:tc>
        <w:tc>
          <w:tcPr>
            <w:tcW w:w="0" w:type="auto"/>
            <w:tcBorders>
              <w:top w:val="single" w:sz="4" w:space="0" w:color="auto"/>
              <w:bottom w:val="nil"/>
            </w:tcBorders>
            <w:tcMar>
              <w:top w:w="30" w:type="dxa"/>
              <w:left w:w="45" w:type="dxa"/>
              <w:bottom w:w="30" w:type="dxa"/>
              <w:right w:w="45" w:type="dxa"/>
            </w:tcMar>
            <w:vAlign w:val="center"/>
            <w:hideMark/>
          </w:tcPr>
          <w:p w14:paraId="38364815"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17.91ab</w:t>
            </w:r>
          </w:p>
        </w:tc>
        <w:tc>
          <w:tcPr>
            <w:tcW w:w="0" w:type="auto"/>
            <w:tcBorders>
              <w:top w:val="single" w:sz="4" w:space="0" w:color="auto"/>
              <w:bottom w:val="nil"/>
            </w:tcBorders>
            <w:tcMar>
              <w:top w:w="30" w:type="dxa"/>
              <w:left w:w="45" w:type="dxa"/>
              <w:bottom w:w="30" w:type="dxa"/>
              <w:right w:w="45" w:type="dxa"/>
            </w:tcMar>
            <w:vAlign w:val="center"/>
            <w:hideMark/>
          </w:tcPr>
          <w:p w14:paraId="15781B7B"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17.61ab</w:t>
            </w:r>
          </w:p>
        </w:tc>
        <w:tc>
          <w:tcPr>
            <w:tcW w:w="0" w:type="auto"/>
            <w:tcBorders>
              <w:top w:val="single" w:sz="4" w:space="0" w:color="auto"/>
              <w:bottom w:val="nil"/>
            </w:tcBorders>
            <w:tcMar>
              <w:top w:w="30" w:type="dxa"/>
              <w:left w:w="45" w:type="dxa"/>
              <w:bottom w:w="30" w:type="dxa"/>
              <w:right w:w="45" w:type="dxa"/>
            </w:tcMar>
            <w:vAlign w:val="center"/>
            <w:hideMark/>
          </w:tcPr>
          <w:p w14:paraId="3BC30CF5"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17.81</w:t>
            </w:r>
          </w:p>
        </w:tc>
      </w:tr>
      <w:tr w:rsidR="004F2187" w:rsidRPr="004F2187" w14:paraId="1C010E35" w14:textId="77777777" w:rsidTr="00A621E7">
        <w:trPr>
          <w:trHeight w:val="20"/>
          <w:jc w:val="center"/>
        </w:trPr>
        <w:tc>
          <w:tcPr>
            <w:tcW w:w="2121" w:type="dxa"/>
            <w:tcBorders>
              <w:top w:val="nil"/>
              <w:bottom w:val="nil"/>
            </w:tcBorders>
            <w:tcMar>
              <w:top w:w="30" w:type="dxa"/>
              <w:left w:w="45" w:type="dxa"/>
              <w:bottom w:w="30" w:type="dxa"/>
              <w:right w:w="45" w:type="dxa"/>
            </w:tcMar>
            <w:vAlign w:val="center"/>
            <w:hideMark/>
          </w:tcPr>
          <w:p w14:paraId="3891A081"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Calibri" w:hAnsi="Times New Roman" w:cs="Times New Roman"/>
                <w:b/>
                <w:bCs/>
                <w:sz w:val="18"/>
                <w:szCs w:val="18"/>
                <w14:ligatures w14:val="none"/>
              </w:rPr>
              <w:t>Ruang AC</w:t>
            </w:r>
          </w:p>
        </w:tc>
        <w:tc>
          <w:tcPr>
            <w:tcW w:w="0" w:type="auto"/>
            <w:tcBorders>
              <w:top w:val="nil"/>
              <w:bottom w:val="nil"/>
            </w:tcBorders>
            <w:tcMar>
              <w:top w:w="30" w:type="dxa"/>
              <w:left w:w="45" w:type="dxa"/>
              <w:bottom w:w="30" w:type="dxa"/>
              <w:right w:w="45" w:type="dxa"/>
            </w:tcMar>
            <w:vAlign w:val="center"/>
            <w:hideMark/>
          </w:tcPr>
          <w:p w14:paraId="45C734A1"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17.32b</w:t>
            </w:r>
          </w:p>
        </w:tc>
        <w:tc>
          <w:tcPr>
            <w:tcW w:w="0" w:type="auto"/>
            <w:tcBorders>
              <w:top w:val="nil"/>
              <w:bottom w:val="nil"/>
            </w:tcBorders>
            <w:tcMar>
              <w:top w:w="30" w:type="dxa"/>
              <w:left w:w="45" w:type="dxa"/>
              <w:bottom w:w="30" w:type="dxa"/>
              <w:right w:w="45" w:type="dxa"/>
            </w:tcMar>
            <w:vAlign w:val="center"/>
            <w:hideMark/>
          </w:tcPr>
          <w:p w14:paraId="063ACE12"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18.82ab</w:t>
            </w:r>
          </w:p>
        </w:tc>
        <w:tc>
          <w:tcPr>
            <w:tcW w:w="0" w:type="auto"/>
            <w:tcBorders>
              <w:top w:val="nil"/>
              <w:bottom w:val="nil"/>
            </w:tcBorders>
            <w:tcMar>
              <w:top w:w="30" w:type="dxa"/>
              <w:left w:w="45" w:type="dxa"/>
              <w:bottom w:w="30" w:type="dxa"/>
              <w:right w:w="45" w:type="dxa"/>
            </w:tcMar>
            <w:vAlign w:val="center"/>
            <w:hideMark/>
          </w:tcPr>
          <w:p w14:paraId="19004A41"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17.92ab</w:t>
            </w:r>
          </w:p>
        </w:tc>
        <w:tc>
          <w:tcPr>
            <w:tcW w:w="0" w:type="auto"/>
            <w:tcBorders>
              <w:top w:val="nil"/>
              <w:bottom w:val="nil"/>
            </w:tcBorders>
            <w:tcMar>
              <w:top w:w="30" w:type="dxa"/>
              <w:left w:w="45" w:type="dxa"/>
              <w:bottom w:w="30" w:type="dxa"/>
              <w:right w:w="45" w:type="dxa"/>
            </w:tcMar>
            <w:vAlign w:val="center"/>
            <w:hideMark/>
          </w:tcPr>
          <w:p w14:paraId="3B2D5E8E"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17.16c</w:t>
            </w:r>
          </w:p>
        </w:tc>
        <w:tc>
          <w:tcPr>
            <w:tcW w:w="0" w:type="auto"/>
            <w:tcBorders>
              <w:top w:val="nil"/>
              <w:bottom w:val="nil"/>
            </w:tcBorders>
            <w:tcMar>
              <w:top w:w="30" w:type="dxa"/>
              <w:left w:w="45" w:type="dxa"/>
              <w:bottom w:w="30" w:type="dxa"/>
              <w:right w:w="45" w:type="dxa"/>
            </w:tcMar>
            <w:vAlign w:val="center"/>
            <w:hideMark/>
          </w:tcPr>
          <w:p w14:paraId="5691373D"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17.81</w:t>
            </w:r>
          </w:p>
        </w:tc>
      </w:tr>
      <w:tr w:rsidR="004F2187" w:rsidRPr="004F2187" w14:paraId="6D2FC3A4" w14:textId="77777777" w:rsidTr="00A621E7">
        <w:trPr>
          <w:trHeight w:val="20"/>
          <w:jc w:val="center"/>
        </w:trPr>
        <w:tc>
          <w:tcPr>
            <w:tcW w:w="2121" w:type="dxa"/>
            <w:tcBorders>
              <w:top w:val="nil"/>
            </w:tcBorders>
            <w:tcMar>
              <w:top w:w="30" w:type="dxa"/>
              <w:left w:w="45" w:type="dxa"/>
              <w:bottom w:w="30" w:type="dxa"/>
              <w:right w:w="45" w:type="dxa"/>
            </w:tcMar>
            <w:vAlign w:val="center"/>
            <w:hideMark/>
          </w:tcPr>
          <w:p w14:paraId="6F8AC212"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Calibri" w:hAnsi="Times New Roman" w:cs="Times New Roman"/>
                <w:b/>
                <w:bCs/>
                <w:sz w:val="18"/>
                <w:szCs w:val="18"/>
                <w14:ligatures w14:val="none"/>
              </w:rPr>
              <w:t>Kulkas</w:t>
            </w:r>
            <w:proofErr w:type="spellEnd"/>
          </w:p>
        </w:tc>
        <w:tc>
          <w:tcPr>
            <w:tcW w:w="0" w:type="auto"/>
            <w:tcBorders>
              <w:top w:val="nil"/>
            </w:tcBorders>
            <w:tcMar>
              <w:top w:w="30" w:type="dxa"/>
              <w:left w:w="45" w:type="dxa"/>
              <w:bottom w:w="30" w:type="dxa"/>
              <w:right w:w="45" w:type="dxa"/>
            </w:tcMar>
            <w:vAlign w:val="center"/>
            <w:hideMark/>
          </w:tcPr>
          <w:p w14:paraId="39441CEF"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18.99ab</w:t>
            </w:r>
          </w:p>
        </w:tc>
        <w:tc>
          <w:tcPr>
            <w:tcW w:w="0" w:type="auto"/>
            <w:tcBorders>
              <w:top w:val="nil"/>
            </w:tcBorders>
            <w:tcMar>
              <w:top w:w="30" w:type="dxa"/>
              <w:left w:w="45" w:type="dxa"/>
              <w:bottom w:w="30" w:type="dxa"/>
              <w:right w:w="45" w:type="dxa"/>
            </w:tcMar>
            <w:vAlign w:val="center"/>
            <w:hideMark/>
          </w:tcPr>
          <w:p w14:paraId="0516C1FD"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19.82ab</w:t>
            </w:r>
          </w:p>
        </w:tc>
        <w:tc>
          <w:tcPr>
            <w:tcW w:w="0" w:type="auto"/>
            <w:tcBorders>
              <w:top w:val="nil"/>
            </w:tcBorders>
            <w:tcMar>
              <w:top w:w="30" w:type="dxa"/>
              <w:left w:w="45" w:type="dxa"/>
              <w:bottom w:w="30" w:type="dxa"/>
              <w:right w:w="45" w:type="dxa"/>
            </w:tcMar>
            <w:vAlign w:val="center"/>
            <w:hideMark/>
          </w:tcPr>
          <w:p w14:paraId="551CAD1F"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17.64ab</w:t>
            </w:r>
          </w:p>
        </w:tc>
        <w:tc>
          <w:tcPr>
            <w:tcW w:w="0" w:type="auto"/>
            <w:tcBorders>
              <w:top w:val="nil"/>
            </w:tcBorders>
            <w:tcMar>
              <w:top w:w="30" w:type="dxa"/>
              <w:left w:w="45" w:type="dxa"/>
              <w:bottom w:w="30" w:type="dxa"/>
              <w:right w:w="45" w:type="dxa"/>
            </w:tcMar>
            <w:vAlign w:val="center"/>
            <w:hideMark/>
          </w:tcPr>
          <w:p w14:paraId="482A7087"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19.39ab</w:t>
            </w:r>
          </w:p>
        </w:tc>
        <w:tc>
          <w:tcPr>
            <w:tcW w:w="0" w:type="auto"/>
            <w:tcBorders>
              <w:top w:val="nil"/>
            </w:tcBorders>
            <w:tcMar>
              <w:top w:w="30" w:type="dxa"/>
              <w:left w:w="45" w:type="dxa"/>
              <w:bottom w:w="30" w:type="dxa"/>
              <w:right w:w="45" w:type="dxa"/>
            </w:tcMar>
            <w:vAlign w:val="center"/>
            <w:hideMark/>
          </w:tcPr>
          <w:p w14:paraId="1F2BC4F6"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18.96</w:t>
            </w:r>
          </w:p>
        </w:tc>
      </w:tr>
      <w:tr w:rsidR="004F2187" w:rsidRPr="004F2187" w14:paraId="5EB21C0F" w14:textId="77777777" w:rsidTr="00A621E7">
        <w:trPr>
          <w:trHeight w:val="20"/>
          <w:jc w:val="center"/>
        </w:trPr>
        <w:tc>
          <w:tcPr>
            <w:tcW w:w="2121" w:type="dxa"/>
            <w:tcMar>
              <w:top w:w="30" w:type="dxa"/>
              <w:left w:w="45" w:type="dxa"/>
              <w:bottom w:w="30" w:type="dxa"/>
              <w:right w:w="45" w:type="dxa"/>
            </w:tcMar>
            <w:vAlign w:val="center"/>
            <w:hideMark/>
          </w:tcPr>
          <w:p w14:paraId="5C716635"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Calibri" w:hAnsi="Times New Roman" w:cs="Times New Roman"/>
                <w:b/>
                <w:bCs/>
                <w:sz w:val="18"/>
                <w:szCs w:val="18"/>
                <w14:ligatures w14:val="none"/>
              </w:rPr>
              <w:t>Rata-rata</w:t>
            </w:r>
          </w:p>
        </w:tc>
        <w:tc>
          <w:tcPr>
            <w:tcW w:w="0" w:type="auto"/>
            <w:tcMar>
              <w:top w:w="30" w:type="dxa"/>
              <w:left w:w="45" w:type="dxa"/>
              <w:bottom w:w="30" w:type="dxa"/>
              <w:right w:w="45" w:type="dxa"/>
            </w:tcMar>
            <w:vAlign w:val="center"/>
            <w:hideMark/>
          </w:tcPr>
          <w:p w14:paraId="056AF45F"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18.09</w:t>
            </w:r>
          </w:p>
        </w:tc>
        <w:tc>
          <w:tcPr>
            <w:tcW w:w="0" w:type="auto"/>
            <w:tcMar>
              <w:top w:w="30" w:type="dxa"/>
              <w:left w:w="45" w:type="dxa"/>
              <w:bottom w:w="30" w:type="dxa"/>
              <w:right w:w="45" w:type="dxa"/>
            </w:tcMar>
            <w:vAlign w:val="center"/>
            <w:hideMark/>
          </w:tcPr>
          <w:p w14:paraId="732D9050"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18.80</w:t>
            </w:r>
          </w:p>
        </w:tc>
        <w:tc>
          <w:tcPr>
            <w:tcW w:w="0" w:type="auto"/>
            <w:tcMar>
              <w:top w:w="30" w:type="dxa"/>
              <w:left w:w="45" w:type="dxa"/>
              <w:bottom w:w="30" w:type="dxa"/>
              <w:right w:w="45" w:type="dxa"/>
            </w:tcMar>
            <w:vAlign w:val="center"/>
            <w:hideMark/>
          </w:tcPr>
          <w:p w14:paraId="360648EB"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17.82</w:t>
            </w:r>
          </w:p>
        </w:tc>
        <w:tc>
          <w:tcPr>
            <w:tcW w:w="0" w:type="auto"/>
            <w:tcMar>
              <w:top w:w="30" w:type="dxa"/>
              <w:left w:w="45" w:type="dxa"/>
              <w:bottom w:w="30" w:type="dxa"/>
              <w:right w:w="45" w:type="dxa"/>
            </w:tcMar>
            <w:vAlign w:val="center"/>
            <w:hideMark/>
          </w:tcPr>
          <w:p w14:paraId="2A2842F4"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18.05</w:t>
            </w:r>
          </w:p>
        </w:tc>
        <w:tc>
          <w:tcPr>
            <w:tcW w:w="0" w:type="auto"/>
            <w:tcMar>
              <w:top w:w="30" w:type="dxa"/>
              <w:left w:w="45" w:type="dxa"/>
              <w:bottom w:w="30" w:type="dxa"/>
              <w:right w:w="45" w:type="dxa"/>
            </w:tcMar>
            <w:vAlign w:val="center"/>
            <w:hideMark/>
          </w:tcPr>
          <w:p w14:paraId="659D4D7A"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w:t>
            </w:r>
          </w:p>
        </w:tc>
      </w:tr>
      <w:tr w:rsidR="004F2187" w:rsidRPr="004F2187" w14:paraId="45CB0137" w14:textId="77777777" w:rsidTr="00A621E7">
        <w:trPr>
          <w:trHeight w:val="20"/>
          <w:jc w:val="center"/>
        </w:trPr>
        <w:tc>
          <w:tcPr>
            <w:tcW w:w="2121" w:type="dxa"/>
            <w:tcBorders>
              <w:bottom w:val="single" w:sz="4" w:space="0" w:color="auto"/>
            </w:tcBorders>
            <w:tcMar>
              <w:top w:w="30" w:type="dxa"/>
              <w:left w:w="45" w:type="dxa"/>
              <w:bottom w:w="30" w:type="dxa"/>
              <w:right w:w="45" w:type="dxa"/>
            </w:tcMar>
            <w:vAlign w:val="center"/>
            <w:hideMark/>
          </w:tcPr>
          <w:p w14:paraId="71EB4403"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Calibri" w:hAnsi="Times New Roman" w:cs="Times New Roman"/>
                <w:b/>
                <w:bCs/>
                <w:sz w:val="18"/>
                <w:szCs w:val="18"/>
                <w14:ligatures w14:val="none"/>
              </w:rPr>
              <w:t>BULAN KE-3</w:t>
            </w:r>
          </w:p>
        </w:tc>
        <w:tc>
          <w:tcPr>
            <w:tcW w:w="0" w:type="auto"/>
            <w:tcBorders>
              <w:bottom w:val="single" w:sz="4" w:space="0" w:color="auto"/>
            </w:tcBorders>
            <w:tcMar>
              <w:top w:w="30" w:type="dxa"/>
              <w:left w:w="45" w:type="dxa"/>
              <w:bottom w:w="30" w:type="dxa"/>
              <w:right w:w="45" w:type="dxa"/>
            </w:tcMar>
            <w:vAlign w:val="center"/>
            <w:hideMark/>
          </w:tcPr>
          <w:p w14:paraId="699D1BC0"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Calibri" w:hAnsi="Times New Roman" w:cs="Times New Roman"/>
                <w:b/>
                <w:bCs/>
                <w:sz w:val="18"/>
                <w:szCs w:val="18"/>
                <w14:ligatures w14:val="none"/>
              </w:rPr>
              <w:t>Kaleng</w:t>
            </w:r>
            <w:proofErr w:type="spellEnd"/>
            <w:r w:rsidRPr="004F2187">
              <w:rPr>
                <w:rFonts w:ascii="Times New Roman" w:eastAsia="Calibri" w:hAnsi="Times New Roman" w:cs="Times New Roman"/>
                <w:b/>
                <w:bCs/>
                <w:sz w:val="18"/>
                <w:szCs w:val="18"/>
                <w14:ligatures w14:val="none"/>
              </w:rPr>
              <w:t xml:space="preserve"> Tin</w:t>
            </w:r>
          </w:p>
        </w:tc>
        <w:tc>
          <w:tcPr>
            <w:tcW w:w="0" w:type="auto"/>
            <w:tcBorders>
              <w:bottom w:val="single" w:sz="4" w:space="0" w:color="auto"/>
            </w:tcBorders>
            <w:tcMar>
              <w:top w:w="30" w:type="dxa"/>
              <w:left w:w="45" w:type="dxa"/>
              <w:bottom w:w="30" w:type="dxa"/>
              <w:right w:w="45" w:type="dxa"/>
            </w:tcMar>
            <w:vAlign w:val="center"/>
            <w:hideMark/>
          </w:tcPr>
          <w:p w14:paraId="4B3E8DE9"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Calibri" w:hAnsi="Times New Roman" w:cs="Times New Roman"/>
                <w:b/>
                <w:bCs/>
                <w:sz w:val="18"/>
                <w:szCs w:val="18"/>
                <w14:ligatures w14:val="none"/>
              </w:rPr>
              <w:t>Alumunium</w:t>
            </w:r>
            <w:proofErr w:type="spellEnd"/>
            <w:r w:rsidRPr="004F2187">
              <w:rPr>
                <w:rFonts w:ascii="Times New Roman" w:eastAsia="Calibri" w:hAnsi="Times New Roman" w:cs="Times New Roman"/>
                <w:b/>
                <w:bCs/>
                <w:sz w:val="18"/>
                <w:szCs w:val="18"/>
                <w14:ligatures w14:val="none"/>
              </w:rPr>
              <w:t xml:space="preserve"> Foil</w:t>
            </w:r>
          </w:p>
        </w:tc>
        <w:tc>
          <w:tcPr>
            <w:tcW w:w="0" w:type="auto"/>
            <w:tcBorders>
              <w:bottom w:val="single" w:sz="4" w:space="0" w:color="auto"/>
            </w:tcBorders>
            <w:tcMar>
              <w:top w:w="30" w:type="dxa"/>
              <w:left w:w="45" w:type="dxa"/>
              <w:bottom w:w="30" w:type="dxa"/>
              <w:right w:w="45" w:type="dxa"/>
            </w:tcMar>
            <w:vAlign w:val="center"/>
            <w:hideMark/>
          </w:tcPr>
          <w:p w14:paraId="39D6F278"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Calibri" w:hAnsi="Times New Roman" w:cs="Times New Roman"/>
                <w:b/>
                <w:bCs/>
                <w:sz w:val="18"/>
                <w:szCs w:val="18"/>
                <w14:ligatures w14:val="none"/>
              </w:rPr>
              <w:t>Plastik</w:t>
            </w:r>
            <w:proofErr w:type="spellEnd"/>
            <w:r w:rsidRPr="004F2187">
              <w:rPr>
                <w:rFonts w:ascii="Times New Roman" w:eastAsia="Calibri" w:hAnsi="Times New Roman" w:cs="Times New Roman"/>
                <w:b/>
                <w:bCs/>
                <w:sz w:val="18"/>
                <w:szCs w:val="18"/>
                <w14:ligatures w14:val="none"/>
              </w:rPr>
              <w:t xml:space="preserve"> PP</w:t>
            </w:r>
          </w:p>
        </w:tc>
        <w:tc>
          <w:tcPr>
            <w:tcW w:w="0" w:type="auto"/>
            <w:tcBorders>
              <w:bottom w:val="single" w:sz="4" w:space="0" w:color="auto"/>
            </w:tcBorders>
            <w:tcMar>
              <w:top w:w="30" w:type="dxa"/>
              <w:left w:w="45" w:type="dxa"/>
              <w:bottom w:w="30" w:type="dxa"/>
              <w:right w:w="45" w:type="dxa"/>
            </w:tcMar>
            <w:vAlign w:val="center"/>
            <w:hideMark/>
          </w:tcPr>
          <w:p w14:paraId="0620C2BC"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Calibri" w:hAnsi="Times New Roman" w:cs="Times New Roman"/>
                <w:b/>
                <w:bCs/>
                <w:sz w:val="18"/>
                <w:szCs w:val="18"/>
                <w14:ligatures w14:val="none"/>
              </w:rPr>
              <w:t>Karung</w:t>
            </w:r>
            <w:proofErr w:type="spellEnd"/>
            <w:r w:rsidRPr="004F2187">
              <w:rPr>
                <w:rFonts w:ascii="Times New Roman" w:eastAsia="Calibri" w:hAnsi="Times New Roman" w:cs="Times New Roman"/>
                <w:b/>
                <w:bCs/>
                <w:sz w:val="18"/>
                <w:szCs w:val="18"/>
                <w14:ligatures w14:val="none"/>
              </w:rPr>
              <w:t xml:space="preserve"> </w:t>
            </w:r>
            <w:proofErr w:type="spellStart"/>
            <w:r w:rsidRPr="004F2187">
              <w:rPr>
                <w:rFonts w:ascii="Times New Roman" w:eastAsia="Calibri" w:hAnsi="Times New Roman" w:cs="Times New Roman"/>
                <w:b/>
                <w:bCs/>
                <w:sz w:val="18"/>
                <w:szCs w:val="18"/>
                <w14:ligatures w14:val="none"/>
              </w:rPr>
              <w:t>Plastik</w:t>
            </w:r>
            <w:proofErr w:type="spellEnd"/>
          </w:p>
        </w:tc>
        <w:tc>
          <w:tcPr>
            <w:tcW w:w="0" w:type="auto"/>
            <w:tcBorders>
              <w:bottom w:val="single" w:sz="4" w:space="0" w:color="auto"/>
            </w:tcBorders>
            <w:tcMar>
              <w:top w:w="30" w:type="dxa"/>
              <w:left w:w="45" w:type="dxa"/>
              <w:bottom w:w="30" w:type="dxa"/>
              <w:right w:w="45" w:type="dxa"/>
            </w:tcMar>
            <w:vAlign w:val="center"/>
            <w:hideMark/>
          </w:tcPr>
          <w:p w14:paraId="31DB514F"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Calibri" w:hAnsi="Times New Roman" w:cs="Times New Roman"/>
                <w:b/>
                <w:bCs/>
                <w:sz w:val="18"/>
                <w:szCs w:val="18"/>
                <w14:ligatures w14:val="none"/>
              </w:rPr>
              <w:t>Rata-rata</w:t>
            </w:r>
          </w:p>
        </w:tc>
      </w:tr>
      <w:tr w:rsidR="004F2187" w:rsidRPr="004F2187" w14:paraId="52303AF0" w14:textId="77777777" w:rsidTr="00A621E7">
        <w:trPr>
          <w:trHeight w:val="20"/>
          <w:jc w:val="center"/>
        </w:trPr>
        <w:tc>
          <w:tcPr>
            <w:tcW w:w="2121" w:type="dxa"/>
            <w:tcBorders>
              <w:bottom w:val="nil"/>
            </w:tcBorders>
            <w:tcMar>
              <w:top w:w="30" w:type="dxa"/>
              <w:left w:w="45" w:type="dxa"/>
              <w:bottom w:w="30" w:type="dxa"/>
              <w:right w:w="45" w:type="dxa"/>
            </w:tcMar>
            <w:vAlign w:val="center"/>
            <w:hideMark/>
          </w:tcPr>
          <w:p w14:paraId="17FA79B1"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Calibri" w:hAnsi="Times New Roman" w:cs="Times New Roman"/>
                <w:b/>
                <w:bCs/>
                <w:sz w:val="18"/>
                <w:szCs w:val="18"/>
                <w14:ligatures w14:val="none"/>
              </w:rPr>
              <w:t>Ruang/Kamar</w:t>
            </w:r>
          </w:p>
        </w:tc>
        <w:tc>
          <w:tcPr>
            <w:tcW w:w="0" w:type="auto"/>
            <w:tcBorders>
              <w:bottom w:val="nil"/>
            </w:tcBorders>
            <w:tcMar>
              <w:top w:w="30" w:type="dxa"/>
              <w:left w:w="45" w:type="dxa"/>
              <w:bottom w:w="30" w:type="dxa"/>
              <w:right w:w="45" w:type="dxa"/>
            </w:tcMar>
            <w:vAlign w:val="center"/>
            <w:hideMark/>
          </w:tcPr>
          <w:p w14:paraId="7F1B458D"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18.31ab</w:t>
            </w:r>
          </w:p>
        </w:tc>
        <w:tc>
          <w:tcPr>
            <w:tcW w:w="0" w:type="auto"/>
            <w:tcBorders>
              <w:bottom w:val="nil"/>
            </w:tcBorders>
            <w:tcMar>
              <w:top w:w="30" w:type="dxa"/>
              <w:left w:w="45" w:type="dxa"/>
              <w:bottom w:w="30" w:type="dxa"/>
              <w:right w:w="45" w:type="dxa"/>
            </w:tcMar>
            <w:vAlign w:val="center"/>
            <w:hideMark/>
          </w:tcPr>
          <w:p w14:paraId="544832A6"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17.87abc</w:t>
            </w:r>
          </w:p>
        </w:tc>
        <w:tc>
          <w:tcPr>
            <w:tcW w:w="0" w:type="auto"/>
            <w:tcBorders>
              <w:bottom w:val="nil"/>
            </w:tcBorders>
            <w:tcMar>
              <w:top w:w="30" w:type="dxa"/>
              <w:left w:w="45" w:type="dxa"/>
              <w:bottom w:w="30" w:type="dxa"/>
              <w:right w:w="45" w:type="dxa"/>
            </w:tcMar>
            <w:vAlign w:val="center"/>
            <w:hideMark/>
          </w:tcPr>
          <w:p w14:paraId="70CBF107"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16.11bc</w:t>
            </w:r>
          </w:p>
        </w:tc>
        <w:tc>
          <w:tcPr>
            <w:tcW w:w="0" w:type="auto"/>
            <w:tcBorders>
              <w:bottom w:val="nil"/>
            </w:tcBorders>
            <w:tcMar>
              <w:top w:w="30" w:type="dxa"/>
              <w:left w:w="45" w:type="dxa"/>
              <w:bottom w:w="30" w:type="dxa"/>
              <w:right w:w="45" w:type="dxa"/>
            </w:tcMar>
            <w:vAlign w:val="center"/>
            <w:hideMark/>
          </w:tcPr>
          <w:p w14:paraId="5AEA9ADE"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15.97c</w:t>
            </w:r>
          </w:p>
        </w:tc>
        <w:tc>
          <w:tcPr>
            <w:tcW w:w="0" w:type="auto"/>
            <w:tcBorders>
              <w:bottom w:val="nil"/>
            </w:tcBorders>
            <w:tcMar>
              <w:top w:w="30" w:type="dxa"/>
              <w:left w:w="45" w:type="dxa"/>
              <w:bottom w:w="30" w:type="dxa"/>
              <w:right w:w="45" w:type="dxa"/>
            </w:tcMar>
            <w:vAlign w:val="center"/>
            <w:hideMark/>
          </w:tcPr>
          <w:p w14:paraId="75442444"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17.07</w:t>
            </w:r>
          </w:p>
        </w:tc>
      </w:tr>
      <w:tr w:rsidR="004F2187" w:rsidRPr="004F2187" w14:paraId="102E15FA" w14:textId="77777777" w:rsidTr="00A621E7">
        <w:trPr>
          <w:trHeight w:val="20"/>
          <w:jc w:val="center"/>
        </w:trPr>
        <w:tc>
          <w:tcPr>
            <w:tcW w:w="2121" w:type="dxa"/>
            <w:tcBorders>
              <w:top w:val="nil"/>
              <w:bottom w:val="nil"/>
            </w:tcBorders>
            <w:tcMar>
              <w:top w:w="30" w:type="dxa"/>
              <w:left w:w="45" w:type="dxa"/>
              <w:bottom w:w="30" w:type="dxa"/>
              <w:right w:w="45" w:type="dxa"/>
            </w:tcMar>
            <w:vAlign w:val="center"/>
            <w:hideMark/>
          </w:tcPr>
          <w:p w14:paraId="1F51FB4E"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Calibri" w:hAnsi="Times New Roman" w:cs="Times New Roman"/>
                <w:b/>
                <w:bCs/>
                <w:sz w:val="18"/>
                <w:szCs w:val="18"/>
                <w14:ligatures w14:val="none"/>
              </w:rPr>
              <w:t>Ruang AC</w:t>
            </w:r>
          </w:p>
        </w:tc>
        <w:tc>
          <w:tcPr>
            <w:tcW w:w="0" w:type="auto"/>
            <w:tcBorders>
              <w:top w:val="nil"/>
              <w:bottom w:val="nil"/>
            </w:tcBorders>
            <w:tcMar>
              <w:top w:w="30" w:type="dxa"/>
              <w:left w:w="45" w:type="dxa"/>
              <w:bottom w:w="30" w:type="dxa"/>
              <w:right w:w="45" w:type="dxa"/>
            </w:tcMar>
            <w:vAlign w:val="center"/>
            <w:hideMark/>
          </w:tcPr>
          <w:p w14:paraId="2722AB51"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17.63abc</w:t>
            </w:r>
          </w:p>
        </w:tc>
        <w:tc>
          <w:tcPr>
            <w:tcW w:w="0" w:type="auto"/>
            <w:tcBorders>
              <w:top w:val="nil"/>
              <w:bottom w:val="nil"/>
            </w:tcBorders>
            <w:tcMar>
              <w:top w:w="30" w:type="dxa"/>
              <w:left w:w="45" w:type="dxa"/>
              <w:bottom w:w="30" w:type="dxa"/>
              <w:right w:w="45" w:type="dxa"/>
            </w:tcMar>
            <w:vAlign w:val="center"/>
            <w:hideMark/>
          </w:tcPr>
          <w:p w14:paraId="7812FCF1"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16.30bc</w:t>
            </w:r>
          </w:p>
        </w:tc>
        <w:tc>
          <w:tcPr>
            <w:tcW w:w="0" w:type="auto"/>
            <w:tcBorders>
              <w:top w:val="nil"/>
              <w:bottom w:val="nil"/>
            </w:tcBorders>
            <w:tcMar>
              <w:top w:w="30" w:type="dxa"/>
              <w:left w:w="45" w:type="dxa"/>
              <w:bottom w:w="30" w:type="dxa"/>
              <w:right w:w="45" w:type="dxa"/>
            </w:tcMar>
            <w:vAlign w:val="center"/>
            <w:hideMark/>
          </w:tcPr>
          <w:p w14:paraId="0B7EA470"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17.75abc</w:t>
            </w:r>
          </w:p>
        </w:tc>
        <w:tc>
          <w:tcPr>
            <w:tcW w:w="0" w:type="auto"/>
            <w:tcBorders>
              <w:top w:val="nil"/>
              <w:bottom w:val="nil"/>
            </w:tcBorders>
            <w:tcMar>
              <w:top w:w="30" w:type="dxa"/>
              <w:left w:w="45" w:type="dxa"/>
              <w:bottom w:w="30" w:type="dxa"/>
              <w:right w:w="45" w:type="dxa"/>
            </w:tcMar>
            <w:vAlign w:val="center"/>
            <w:hideMark/>
          </w:tcPr>
          <w:p w14:paraId="14770BF8"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16.76abc</w:t>
            </w:r>
          </w:p>
        </w:tc>
        <w:tc>
          <w:tcPr>
            <w:tcW w:w="0" w:type="auto"/>
            <w:tcBorders>
              <w:top w:val="nil"/>
              <w:bottom w:val="nil"/>
            </w:tcBorders>
            <w:tcMar>
              <w:top w:w="30" w:type="dxa"/>
              <w:left w:w="45" w:type="dxa"/>
              <w:bottom w:w="30" w:type="dxa"/>
              <w:right w:w="45" w:type="dxa"/>
            </w:tcMar>
            <w:vAlign w:val="center"/>
            <w:hideMark/>
          </w:tcPr>
          <w:p w14:paraId="3612F42C"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17.11</w:t>
            </w:r>
          </w:p>
        </w:tc>
      </w:tr>
      <w:tr w:rsidR="004F2187" w:rsidRPr="004F2187" w14:paraId="31136E90" w14:textId="77777777" w:rsidTr="00A621E7">
        <w:trPr>
          <w:trHeight w:val="20"/>
          <w:jc w:val="center"/>
        </w:trPr>
        <w:tc>
          <w:tcPr>
            <w:tcW w:w="2121" w:type="dxa"/>
            <w:tcBorders>
              <w:top w:val="nil"/>
            </w:tcBorders>
            <w:tcMar>
              <w:top w:w="30" w:type="dxa"/>
              <w:left w:w="45" w:type="dxa"/>
              <w:bottom w:w="30" w:type="dxa"/>
              <w:right w:w="45" w:type="dxa"/>
            </w:tcMar>
            <w:vAlign w:val="center"/>
            <w:hideMark/>
          </w:tcPr>
          <w:p w14:paraId="530DD111"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Calibri" w:hAnsi="Times New Roman" w:cs="Times New Roman"/>
                <w:b/>
                <w:bCs/>
                <w:sz w:val="18"/>
                <w:szCs w:val="18"/>
                <w14:ligatures w14:val="none"/>
              </w:rPr>
              <w:t>Kulkas</w:t>
            </w:r>
            <w:proofErr w:type="spellEnd"/>
          </w:p>
        </w:tc>
        <w:tc>
          <w:tcPr>
            <w:tcW w:w="0" w:type="auto"/>
            <w:tcBorders>
              <w:top w:val="nil"/>
            </w:tcBorders>
            <w:tcMar>
              <w:top w:w="30" w:type="dxa"/>
              <w:left w:w="45" w:type="dxa"/>
              <w:bottom w:w="30" w:type="dxa"/>
              <w:right w:w="45" w:type="dxa"/>
            </w:tcMar>
            <w:vAlign w:val="center"/>
            <w:hideMark/>
          </w:tcPr>
          <w:p w14:paraId="541A4A52"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16.09bc</w:t>
            </w:r>
          </w:p>
        </w:tc>
        <w:tc>
          <w:tcPr>
            <w:tcW w:w="0" w:type="auto"/>
            <w:tcBorders>
              <w:top w:val="nil"/>
            </w:tcBorders>
            <w:tcMar>
              <w:top w:w="30" w:type="dxa"/>
              <w:left w:w="45" w:type="dxa"/>
              <w:bottom w:w="30" w:type="dxa"/>
              <w:right w:w="45" w:type="dxa"/>
            </w:tcMar>
            <w:vAlign w:val="center"/>
            <w:hideMark/>
          </w:tcPr>
          <w:p w14:paraId="0FA22121"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18.89a</w:t>
            </w:r>
          </w:p>
        </w:tc>
        <w:tc>
          <w:tcPr>
            <w:tcW w:w="0" w:type="auto"/>
            <w:tcBorders>
              <w:top w:val="nil"/>
            </w:tcBorders>
            <w:tcMar>
              <w:top w:w="30" w:type="dxa"/>
              <w:left w:w="45" w:type="dxa"/>
              <w:bottom w:w="30" w:type="dxa"/>
              <w:right w:w="45" w:type="dxa"/>
            </w:tcMar>
            <w:vAlign w:val="center"/>
            <w:hideMark/>
          </w:tcPr>
          <w:p w14:paraId="59DDB3B2"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15.87c</w:t>
            </w:r>
          </w:p>
        </w:tc>
        <w:tc>
          <w:tcPr>
            <w:tcW w:w="0" w:type="auto"/>
            <w:tcBorders>
              <w:top w:val="nil"/>
            </w:tcBorders>
            <w:tcMar>
              <w:top w:w="30" w:type="dxa"/>
              <w:left w:w="45" w:type="dxa"/>
              <w:bottom w:w="30" w:type="dxa"/>
              <w:right w:w="45" w:type="dxa"/>
            </w:tcMar>
            <w:vAlign w:val="center"/>
            <w:hideMark/>
          </w:tcPr>
          <w:p w14:paraId="2943A329"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17.48abc</w:t>
            </w:r>
          </w:p>
        </w:tc>
        <w:tc>
          <w:tcPr>
            <w:tcW w:w="0" w:type="auto"/>
            <w:tcBorders>
              <w:top w:val="nil"/>
            </w:tcBorders>
            <w:tcMar>
              <w:top w:w="30" w:type="dxa"/>
              <w:left w:w="45" w:type="dxa"/>
              <w:bottom w:w="30" w:type="dxa"/>
              <w:right w:w="45" w:type="dxa"/>
            </w:tcMar>
            <w:vAlign w:val="center"/>
            <w:hideMark/>
          </w:tcPr>
          <w:p w14:paraId="22D71A29"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17.08</w:t>
            </w:r>
          </w:p>
        </w:tc>
      </w:tr>
      <w:tr w:rsidR="004F2187" w:rsidRPr="004F2187" w14:paraId="17FCD67E" w14:textId="77777777" w:rsidTr="00A621E7">
        <w:trPr>
          <w:trHeight w:val="20"/>
          <w:jc w:val="center"/>
        </w:trPr>
        <w:tc>
          <w:tcPr>
            <w:tcW w:w="2121" w:type="dxa"/>
            <w:tcMar>
              <w:top w:w="30" w:type="dxa"/>
              <w:left w:w="45" w:type="dxa"/>
              <w:bottom w:w="30" w:type="dxa"/>
              <w:right w:w="45" w:type="dxa"/>
            </w:tcMar>
            <w:vAlign w:val="center"/>
            <w:hideMark/>
          </w:tcPr>
          <w:p w14:paraId="518551B8"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Calibri" w:hAnsi="Times New Roman" w:cs="Times New Roman"/>
                <w:b/>
                <w:bCs/>
                <w:sz w:val="18"/>
                <w:szCs w:val="18"/>
                <w14:ligatures w14:val="none"/>
              </w:rPr>
              <w:t>Rata-rata</w:t>
            </w:r>
          </w:p>
        </w:tc>
        <w:tc>
          <w:tcPr>
            <w:tcW w:w="0" w:type="auto"/>
            <w:tcMar>
              <w:top w:w="30" w:type="dxa"/>
              <w:left w:w="45" w:type="dxa"/>
              <w:bottom w:w="30" w:type="dxa"/>
              <w:right w:w="45" w:type="dxa"/>
            </w:tcMar>
            <w:vAlign w:val="center"/>
            <w:hideMark/>
          </w:tcPr>
          <w:p w14:paraId="029CDDA8"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17.34</w:t>
            </w:r>
          </w:p>
        </w:tc>
        <w:tc>
          <w:tcPr>
            <w:tcW w:w="0" w:type="auto"/>
            <w:tcMar>
              <w:top w:w="30" w:type="dxa"/>
              <w:left w:w="45" w:type="dxa"/>
              <w:bottom w:w="30" w:type="dxa"/>
              <w:right w:w="45" w:type="dxa"/>
            </w:tcMar>
            <w:vAlign w:val="center"/>
            <w:hideMark/>
          </w:tcPr>
          <w:p w14:paraId="56F03964"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17.69</w:t>
            </w:r>
          </w:p>
        </w:tc>
        <w:tc>
          <w:tcPr>
            <w:tcW w:w="0" w:type="auto"/>
            <w:tcMar>
              <w:top w:w="30" w:type="dxa"/>
              <w:left w:w="45" w:type="dxa"/>
              <w:bottom w:w="30" w:type="dxa"/>
              <w:right w:w="45" w:type="dxa"/>
            </w:tcMar>
            <w:vAlign w:val="center"/>
            <w:hideMark/>
          </w:tcPr>
          <w:p w14:paraId="58D6967C"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16.58</w:t>
            </w:r>
          </w:p>
        </w:tc>
        <w:tc>
          <w:tcPr>
            <w:tcW w:w="0" w:type="auto"/>
            <w:tcMar>
              <w:top w:w="30" w:type="dxa"/>
              <w:left w:w="45" w:type="dxa"/>
              <w:bottom w:w="30" w:type="dxa"/>
              <w:right w:w="45" w:type="dxa"/>
            </w:tcMar>
            <w:vAlign w:val="center"/>
            <w:hideMark/>
          </w:tcPr>
          <w:p w14:paraId="3B57E5C5"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16.74</w:t>
            </w:r>
          </w:p>
        </w:tc>
        <w:tc>
          <w:tcPr>
            <w:tcW w:w="0" w:type="auto"/>
            <w:tcMar>
              <w:top w:w="30" w:type="dxa"/>
              <w:left w:w="45" w:type="dxa"/>
              <w:bottom w:w="30" w:type="dxa"/>
              <w:right w:w="45" w:type="dxa"/>
            </w:tcMar>
            <w:vAlign w:val="center"/>
            <w:hideMark/>
          </w:tcPr>
          <w:p w14:paraId="36167E6C"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w:t>
            </w:r>
          </w:p>
        </w:tc>
      </w:tr>
      <w:tr w:rsidR="004F2187" w:rsidRPr="004F2187" w14:paraId="7123E659" w14:textId="77777777" w:rsidTr="00A621E7">
        <w:trPr>
          <w:trHeight w:val="20"/>
          <w:jc w:val="center"/>
        </w:trPr>
        <w:tc>
          <w:tcPr>
            <w:tcW w:w="2121" w:type="dxa"/>
            <w:tcBorders>
              <w:bottom w:val="single" w:sz="4" w:space="0" w:color="auto"/>
            </w:tcBorders>
            <w:tcMar>
              <w:top w:w="30" w:type="dxa"/>
              <w:left w:w="45" w:type="dxa"/>
              <w:bottom w:w="30" w:type="dxa"/>
              <w:right w:w="45" w:type="dxa"/>
            </w:tcMar>
            <w:vAlign w:val="center"/>
            <w:hideMark/>
          </w:tcPr>
          <w:p w14:paraId="59BD70C5"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Calibri" w:hAnsi="Times New Roman" w:cs="Times New Roman"/>
                <w:b/>
                <w:bCs/>
                <w:sz w:val="18"/>
                <w:szCs w:val="18"/>
                <w14:ligatures w14:val="none"/>
              </w:rPr>
              <w:t>BULAN KE-4</w:t>
            </w:r>
          </w:p>
        </w:tc>
        <w:tc>
          <w:tcPr>
            <w:tcW w:w="0" w:type="auto"/>
            <w:tcBorders>
              <w:bottom w:val="single" w:sz="4" w:space="0" w:color="auto"/>
            </w:tcBorders>
            <w:tcMar>
              <w:top w:w="30" w:type="dxa"/>
              <w:left w:w="45" w:type="dxa"/>
              <w:bottom w:w="30" w:type="dxa"/>
              <w:right w:w="45" w:type="dxa"/>
            </w:tcMar>
            <w:vAlign w:val="center"/>
            <w:hideMark/>
          </w:tcPr>
          <w:p w14:paraId="539C1CF7"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Calibri" w:hAnsi="Times New Roman" w:cs="Times New Roman"/>
                <w:b/>
                <w:bCs/>
                <w:sz w:val="18"/>
                <w:szCs w:val="18"/>
                <w14:ligatures w14:val="none"/>
              </w:rPr>
              <w:t>Kaleng</w:t>
            </w:r>
            <w:proofErr w:type="spellEnd"/>
            <w:r w:rsidRPr="004F2187">
              <w:rPr>
                <w:rFonts w:ascii="Times New Roman" w:eastAsia="Calibri" w:hAnsi="Times New Roman" w:cs="Times New Roman"/>
                <w:b/>
                <w:bCs/>
                <w:sz w:val="18"/>
                <w:szCs w:val="18"/>
                <w14:ligatures w14:val="none"/>
              </w:rPr>
              <w:t xml:space="preserve"> Tin</w:t>
            </w:r>
          </w:p>
        </w:tc>
        <w:tc>
          <w:tcPr>
            <w:tcW w:w="0" w:type="auto"/>
            <w:tcBorders>
              <w:bottom w:val="single" w:sz="4" w:space="0" w:color="auto"/>
            </w:tcBorders>
            <w:tcMar>
              <w:top w:w="30" w:type="dxa"/>
              <w:left w:w="45" w:type="dxa"/>
              <w:bottom w:w="30" w:type="dxa"/>
              <w:right w:w="45" w:type="dxa"/>
            </w:tcMar>
            <w:vAlign w:val="center"/>
            <w:hideMark/>
          </w:tcPr>
          <w:p w14:paraId="2710230C"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Calibri" w:hAnsi="Times New Roman" w:cs="Times New Roman"/>
                <w:b/>
                <w:bCs/>
                <w:sz w:val="18"/>
                <w:szCs w:val="18"/>
                <w14:ligatures w14:val="none"/>
              </w:rPr>
              <w:t>Alumunium</w:t>
            </w:r>
            <w:proofErr w:type="spellEnd"/>
            <w:r w:rsidRPr="004F2187">
              <w:rPr>
                <w:rFonts w:ascii="Times New Roman" w:eastAsia="Calibri" w:hAnsi="Times New Roman" w:cs="Times New Roman"/>
                <w:b/>
                <w:bCs/>
                <w:sz w:val="18"/>
                <w:szCs w:val="18"/>
                <w14:ligatures w14:val="none"/>
              </w:rPr>
              <w:t xml:space="preserve"> Foil</w:t>
            </w:r>
          </w:p>
        </w:tc>
        <w:tc>
          <w:tcPr>
            <w:tcW w:w="0" w:type="auto"/>
            <w:tcBorders>
              <w:bottom w:val="single" w:sz="4" w:space="0" w:color="auto"/>
            </w:tcBorders>
            <w:tcMar>
              <w:top w:w="30" w:type="dxa"/>
              <w:left w:w="45" w:type="dxa"/>
              <w:bottom w:w="30" w:type="dxa"/>
              <w:right w:w="45" w:type="dxa"/>
            </w:tcMar>
            <w:vAlign w:val="center"/>
            <w:hideMark/>
          </w:tcPr>
          <w:p w14:paraId="311D4BBE"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Calibri" w:hAnsi="Times New Roman" w:cs="Times New Roman"/>
                <w:b/>
                <w:bCs/>
                <w:sz w:val="18"/>
                <w:szCs w:val="18"/>
                <w14:ligatures w14:val="none"/>
              </w:rPr>
              <w:t>Plastik</w:t>
            </w:r>
            <w:proofErr w:type="spellEnd"/>
            <w:r w:rsidRPr="004F2187">
              <w:rPr>
                <w:rFonts w:ascii="Times New Roman" w:eastAsia="Calibri" w:hAnsi="Times New Roman" w:cs="Times New Roman"/>
                <w:b/>
                <w:bCs/>
                <w:sz w:val="18"/>
                <w:szCs w:val="18"/>
                <w14:ligatures w14:val="none"/>
              </w:rPr>
              <w:t xml:space="preserve"> PP</w:t>
            </w:r>
          </w:p>
        </w:tc>
        <w:tc>
          <w:tcPr>
            <w:tcW w:w="0" w:type="auto"/>
            <w:tcBorders>
              <w:bottom w:val="single" w:sz="4" w:space="0" w:color="auto"/>
            </w:tcBorders>
            <w:tcMar>
              <w:top w:w="30" w:type="dxa"/>
              <w:left w:w="45" w:type="dxa"/>
              <w:bottom w:w="30" w:type="dxa"/>
              <w:right w:w="45" w:type="dxa"/>
            </w:tcMar>
            <w:vAlign w:val="center"/>
            <w:hideMark/>
          </w:tcPr>
          <w:p w14:paraId="4BEF7D55"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Calibri" w:hAnsi="Times New Roman" w:cs="Times New Roman"/>
                <w:b/>
                <w:bCs/>
                <w:sz w:val="18"/>
                <w:szCs w:val="18"/>
                <w14:ligatures w14:val="none"/>
              </w:rPr>
              <w:t>Karung</w:t>
            </w:r>
            <w:proofErr w:type="spellEnd"/>
            <w:r w:rsidRPr="004F2187">
              <w:rPr>
                <w:rFonts w:ascii="Times New Roman" w:eastAsia="Calibri" w:hAnsi="Times New Roman" w:cs="Times New Roman"/>
                <w:b/>
                <w:bCs/>
                <w:sz w:val="18"/>
                <w:szCs w:val="18"/>
                <w14:ligatures w14:val="none"/>
              </w:rPr>
              <w:t xml:space="preserve"> </w:t>
            </w:r>
            <w:proofErr w:type="spellStart"/>
            <w:r w:rsidRPr="004F2187">
              <w:rPr>
                <w:rFonts w:ascii="Times New Roman" w:eastAsia="Calibri" w:hAnsi="Times New Roman" w:cs="Times New Roman"/>
                <w:b/>
                <w:bCs/>
                <w:sz w:val="18"/>
                <w:szCs w:val="18"/>
                <w14:ligatures w14:val="none"/>
              </w:rPr>
              <w:t>Plastik</w:t>
            </w:r>
            <w:proofErr w:type="spellEnd"/>
          </w:p>
        </w:tc>
        <w:tc>
          <w:tcPr>
            <w:tcW w:w="0" w:type="auto"/>
            <w:tcBorders>
              <w:bottom w:val="single" w:sz="4" w:space="0" w:color="auto"/>
            </w:tcBorders>
            <w:tcMar>
              <w:top w:w="30" w:type="dxa"/>
              <w:left w:w="45" w:type="dxa"/>
              <w:bottom w:w="30" w:type="dxa"/>
              <w:right w:w="45" w:type="dxa"/>
            </w:tcMar>
            <w:vAlign w:val="center"/>
            <w:hideMark/>
          </w:tcPr>
          <w:p w14:paraId="3DA80065"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Calibri" w:hAnsi="Times New Roman" w:cs="Times New Roman"/>
                <w:b/>
                <w:bCs/>
                <w:sz w:val="18"/>
                <w:szCs w:val="18"/>
                <w14:ligatures w14:val="none"/>
              </w:rPr>
              <w:t>Rata-rata</w:t>
            </w:r>
          </w:p>
        </w:tc>
      </w:tr>
      <w:tr w:rsidR="004F2187" w:rsidRPr="004F2187" w14:paraId="0F7E7124" w14:textId="77777777" w:rsidTr="00A621E7">
        <w:trPr>
          <w:trHeight w:val="20"/>
          <w:jc w:val="center"/>
        </w:trPr>
        <w:tc>
          <w:tcPr>
            <w:tcW w:w="2121" w:type="dxa"/>
            <w:tcBorders>
              <w:bottom w:val="nil"/>
            </w:tcBorders>
            <w:tcMar>
              <w:top w:w="30" w:type="dxa"/>
              <w:left w:w="45" w:type="dxa"/>
              <w:bottom w:w="30" w:type="dxa"/>
              <w:right w:w="45" w:type="dxa"/>
            </w:tcMar>
            <w:vAlign w:val="center"/>
            <w:hideMark/>
          </w:tcPr>
          <w:p w14:paraId="0948E55D"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Calibri" w:hAnsi="Times New Roman" w:cs="Times New Roman"/>
                <w:b/>
                <w:bCs/>
                <w:sz w:val="18"/>
                <w:szCs w:val="18"/>
                <w14:ligatures w14:val="none"/>
              </w:rPr>
              <w:t>Ruang/Kamar</w:t>
            </w:r>
          </w:p>
        </w:tc>
        <w:tc>
          <w:tcPr>
            <w:tcW w:w="0" w:type="auto"/>
            <w:tcBorders>
              <w:bottom w:val="nil"/>
            </w:tcBorders>
            <w:tcMar>
              <w:top w:w="30" w:type="dxa"/>
              <w:left w:w="45" w:type="dxa"/>
              <w:bottom w:w="30" w:type="dxa"/>
              <w:right w:w="45" w:type="dxa"/>
            </w:tcMar>
            <w:vAlign w:val="center"/>
            <w:hideMark/>
          </w:tcPr>
          <w:p w14:paraId="4C93CC2B"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17.61a</w:t>
            </w:r>
          </w:p>
        </w:tc>
        <w:tc>
          <w:tcPr>
            <w:tcW w:w="0" w:type="auto"/>
            <w:tcBorders>
              <w:bottom w:val="nil"/>
            </w:tcBorders>
            <w:tcMar>
              <w:top w:w="30" w:type="dxa"/>
              <w:left w:w="45" w:type="dxa"/>
              <w:bottom w:w="30" w:type="dxa"/>
              <w:right w:w="45" w:type="dxa"/>
            </w:tcMar>
            <w:vAlign w:val="center"/>
            <w:hideMark/>
          </w:tcPr>
          <w:p w14:paraId="5D0C6DFA"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16.04ab</w:t>
            </w:r>
          </w:p>
        </w:tc>
        <w:tc>
          <w:tcPr>
            <w:tcW w:w="0" w:type="auto"/>
            <w:tcBorders>
              <w:bottom w:val="nil"/>
            </w:tcBorders>
            <w:tcMar>
              <w:top w:w="30" w:type="dxa"/>
              <w:left w:w="45" w:type="dxa"/>
              <w:bottom w:w="30" w:type="dxa"/>
              <w:right w:w="45" w:type="dxa"/>
            </w:tcMar>
            <w:vAlign w:val="center"/>
            <w:hideMark/>
          </w:tcPr>
          <w:p w14:paraId="40E4004A"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15.20b</w:t>
            </w:r>
          </w:p>
        </w:tc>
        <w:tc>
          <w:tcPr>
            <w:tcW w:w="0" w:type="auto"/>
            <w:tcBorders>
              <w:bottom w:val="nil"/>
            </w:tcBorders>
            <w:tcMar>
              <w:top w:w="30" w:type="dxa"/>
              <w:left w:w="45" w:type="dxa"/>
              <w:bottom w:w="30" w:type="dxa"/>
              <w:right w:w="45" w:type="dxa"/>
            </w:tcMar>
            <w:vAlign w:val="center"/>
            <w:hideMark/>
          </w:tcPr>
          <w:p w14:paraId="05EBE304"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08.00c</w:t>
            </w:r>
          </w:p>
        </w:tc>
        <w:tc>
          <w:tcPr>
            <w:tcW w:w="0" w:type="auto"/>
            <w:tcBorders>
              <w:bottom w:val="nil"/>
            </w:tcBorders>
            <w:tcMar>
              <w:top w:w="30" w:type="dxa"/>
              <w:left w:w="45" w:type="dxa"/>
              <w:bottom w:w="30" w:type="dxa"/>
              <w:right w:w="45" w:type="dxa"/>
            </w:tcMar>
            <w:vAlign w:val="center"/>
            <w:hideMark/>
          </w:tcPr>
          <w:p w14:paraId="4570B28C"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14.21</w:t>
            </w:r>
          </w:p>
        </w:tc>
      </w:tr>
      <w:tr w:rsidR="004F2187" w:rsidRPr="004F2187" w14:paraId="08526547" w14:textId="77777777" w:rsidTr="00A621E7">
        <w:trPr>
          <w:trHeight w:val="20"/>
          <w:jc w:val="center"/>
        </w:trPr>
        <w:tc>
          <w:tcPr>
            <w:tcW w:w="2121" w:type="dxa"/>
            <w:tcBorders>
              <w:top w:val="nil"/>
              <w:bottom w:val="nil"/>
            </w:tcBorders>
            <w:tcMar>
              <w:top w:w="30" w:type="dxa"/>
              <w:left w:w="45" w:type="dxa"/>
              <w:bottom w:w="30" w:type="dxa"/>
              <w:right w:w="45" w:type="dxa"/>
            </w:tcMar>
            <w:vAlign w:val="center"/>
            <w:hideMark/>
          </w:tcPr>
          <w:p w14:paraId="00C7221D"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Calibri" w:hAnsi="Times New Roman" w:cs="Times New Roman"/>
                <w:b/>
                <w:bCs/>
                <w:sz w:val="18"/>
                <w:szCs w:val="18"/>
                <w14:ligatures w14:val="none"/>
              </w:rPr>
              <w:t>Ruang AC</w:t>
            </w:r>
          </w:p>
        </w:tc>
        <w:tc>
          <w:tcPr>
            <w:tcW w:w="0" w:type="auto"/>
            <w:tcBorders>
              <w:top w:val="nil"/>
              <w:bottom w:val="nil"/>
            </w:tcBorders>
            <w:tcMar>
              <w:top w:w="30" w:type="dxa"/>
              <w:left w:w="45" w:type="dxa"/>
              <w:bottom w:w="30" w:type="dxa"/>
              <w:right w:w="45" w:type="dxa"/>
            </w:tcMar>
            <w:vAlign w:val="center"/>
            <w:hideMark/>
          </w:tcPr>
          <w:p w14:paraId="72745034"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16.57ab</w:t>
            </w:r>
          </w:p>
        </w:tc>
        <w:tc>
          <w:tcPr>
            <w:tcW w:w="0" w:type="auto"/>
            <w:tcBorders>
              <w:top w:val="nil"/>
              <w:bottom w:val="nil"/>
            </w:tcBorders>
            <w:tcMar>
              <w:top w:w="30" w:type="dxa"/>
              <w:left w:w="45" w:type="dxa"/>
              <w:bottom w:w="30" w:type="dxa"/>
              <w:right w:w="45" w:type="dxa"/>
            </w:tcMar>
            <w:vAlign w:val="center"/>
            <w:hideMark/>
          </w:tcPr>
          <w:p w14:paraId="7335D865"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16.27ab</w:t>
            </w:r>
          </w:p>
        </w:tc>
        <w:tc>
          <w:tcPr>
            <w:tcW w:w="0" w:type="auto"/>
            <w:tcBorders>
              <w:top w:val="nil"/>
              <w:bottom w:val="nil"/>
            </w:tcBorders>
            <w:tcMar>
              <w:top w:w="30" w:type="dxa"/>
              <w:left w:w="45" w:type="dxa"/>
              <w:bottom w:w="30" w:type="dxa"/>
              <w:right w:w="45" w:type="dxa"/>
            </w:tcMar>
            <w:vAlign w:val="center"/>
            <w:hideMark/>
          </w:tcPr>
          <w:p w14:paraId="73BB89A8"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17.60a</w:t>
            </w:r>
          </w:p>
        </w:tc>
        <w:tc>
          <w:tcPr>
            <w:tcW w:w="0" w:type="auto"/>
            <w:tcBorders>
              <w:top w:val="nil"/>
              <w:bottom w:val="nil"/>
            </w:tcBorders>
            <w:tcMar>
              <w:top w:w="30" w:type="dxa"/>
              <w:left w:w="45" w:type="dxa"/>
              <w:bottom w:w="30" w:type="dxa"/>
              <w:right w:w="45" w:type="dxa"/>
            </w:tcMar>
            <w:vAlign w:val="center"/>
            <w:hideMark/>
          </w:tcPr>
          <w:p w14:paraId="7C9CF2AE"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15.84ab</w:t>
            </w:r>
          </w:p>
        </w:tc>
        <w:tc>
          <w:tcPr>
            <w:tcW w:w="0" w:type="auto"/>
            <w:tcBorders>
              <w:top w:val="nil"/>
              <w:bottom w:val="nil"/>
            </w:tcBorders>
            <w:tcMar>
              <w:top w:w="30" w:type="dxa"/>
              <w:left w:w="45" w:type="dxa"/>
              <w:bottom w:w="30" w:type="dxa"/>
              <w:right w:w="45" w:type="dxa"/>
            </w:tcMar>
            <w:vAlign w:val="center"/>
            <w:hideMark/>
          </w:tcPr>
          <w:p w14:paraId="2C16F8C5"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16.57</w:t>
            </w:r>
          </w:p>
        </w:tc>
      </w:tr>
      <w:tr w:rsidR="004F2187" w:rsidRPr="004F2187" w14:paraId="62BB998B" w14:textId="77777777" w:rsidTr="00A621E7">
        <w:trPr>
          <w:trHeight w:val="20"/>
          <w:jc w:val="center"/>
        </w:trPr>
        <w:tc>
          <w:tcPr>
            <w:tcW w:w="2121" w:type="dxa"/>
            <w:tcBorders>
              <w:top w:val="nil"/>
            </w:tcBorders>
            <w:tcMar>
              <w:top w:w="30" w:type="dxa"/>
              <w:left w:w="45" w:type="dxa"/>
              <w:bottom w:w="30" w:type="dxa"/>
              <w:right w:w="45" w:type="dxa"/>
            </w:tcMar>
            <w:vAlign w:val="center"/>
            <w:hideMark/>
          </w:tcPr>
          <w:p w14:paraId="5C0401C0"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Calibri" w:hAnsi="Times New Roman" w:cs="Times New Roman"/>
                <w:b/>
                <w:bCs/>
                <w:sz w:val="18"/>
                <w:szCs w:val="18"/>
                <w14:ligatures w14:val="none"/>
              </w:rPr>
              <w:t>Kulkas</w:t>
            </w:r>
            <w:proofErr w:type="spellEnd"/>
          </w:p>
        </w:tc>
        <w:tc>
          <w:tcPr>
            <w:tcW w:w="0" w:type="auto"/>
            <w:tcBorders>
              <w:top w:val="nil"/>
            </w:tcBorders>
            <w:tcMar>
              <w:top w:w="30" w:type="dxa"/>
              <w:left w:w="45" w:type="dxa"/>
              <w:bottom w:w="30" w:type="dxa"/>
              <w:right w:w="45" w:type="dxa"/>
            </w:tcMar>
            <w:vAlign w:val="center"/>
            <w:hideMark/>
          </w:tcPr>
          <w:p w14:paraId="20C3FBFE"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17.28a</w:t>
            </w:r>
          </w:p>
        </w:tc>
        <w:tc>
          <w:tcPr>
            <w:tcW w:w="0" w:type="auto"/>
            <w:tcBorders>
              <w:top w:val="nil"/>
            </w:tcBorders>
            <w:tcMar>
              <w:top w:w="30" w:type="dxa"/>
              <w:left w:w="45" w:type="dxa"/>
              <w:bottom w:w="30" w:type="dxa"/>
              <w:right w:w="45" w:type="dxa"/>
            </w:tcMar>
            <w:vAlign w:val="center"/>
            <w:hideMark/>
          </w:tcPr>
          <w:p w14:paraId="19A6FF91"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16.63ab</w:t>
            </w:r>
          </w:p>
        </w:tc>
        <w:tc>
          <w:tcPr>
            <w:tcW w:w="0" w:type="auto"/>
            <w:tcBorders>
              <w:top w:val="nil"/>
            </w:tcBorders>
            <w:tcMar>
              <w:top w:w="30" w:type="dxa"/>
              <w:left w:w="45" w:type="dxa"/>
              <w:bottom w:w="30" w:type="dxa"/>
              <w:right w:w="45" w:type="dxa"/>
            </w:tcMar>
            <w:vAlign w:val="center"/>
            <w:hideMark/>
          </w:tcPr>
          <w:p w14:paraId="36A70B4F"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16.61ab</w:t>
            </w:r>
          </w:p>
        </w:tc>
        <w:tc>
          <w:tcPr>
            <w:tcW w:w="0" w:type="auto"/>
            <w:tcBorders>
              <w:top w:val="nil"/>
            </w:tcBorders>
            <w:tcMar>
              <w:top w:w="30" w:type="dxa"/>
              <w:left w:w="45" w:type="dxa"/>
              <w:bottom w:w="30" w:type="dxa"/>
              <w:right w:w="45" w:type="dxa"/>
            </w:tcMar>
            <w:vAlign w:val="center"/>
            <w:hideMark/>
          </w:tcPr>
          <w:p w14:paraId="4169A0ED"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17.56a</w:t>
            </w:r>
          </w:p>
        </w:tc>
        <w:tc>
          <w:tcPr>
            <w:tcW w:w="0" w:type="auto"/>
            <w:tcBorders>
              <w:top w:val="nil"/>
            </w:tcBorders>
            <w:tcMar>
              <w:top w:w="30" w:type="dxa"/>
              <w:left w:w="45" w:type="dxa"/>
              <w:bottom w:w="30" w:type="dxa"/>
              <w:right w:w="45" w:type="dxa"/>
            </w:tcMar>
            <w:vAlign w:val="center"/>
            <w:hideMark/>
          </w:tcPr>
          <w:p w14:paraId="0C4F8C07"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17.02</w:t>
            </w:r>
          </w:p>
        </w:tc>
      </w:tr>
      <w:tr w:rsidR="004F2187" w:rsidRPr="004F2187" w14:paraId="7AF43A5A" w14:textId="77777777" w:rsidTr="00A621E7">
        <w:trPr>
          <w:trHeight w:val="20"/>
          <w:jc w:val="center"/>
        </w:trPr>
        <w:tc>
          <w:tcPr>
            <w:tcW w:w="2121" w:type="dxa"/>
            <w:tcMar>
              <w:top w:w="30" w:type="dxa"/>
              <w:left w:w="45" w:type="dxa"/>
              <w:bottom w:w="30" w:type="dxa"/>
              <w:right w:w="45" w:type="dxa"/>
            </w:tcMar>
            <w:vAlign w:val="center"/>
            <w:hideMark/>
          </w:tcPr>
          <w:p w14:paraId="51FE61C1"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Calibri" w:hAnsi="Times New Roman" w:cs="Times New Roman"/>
                <w:b/>
                <w:bCs/>
                <w:sz w:val="18"/>
                <w:szCs w:val="18"/>
                <w14:ligatures w14:val="none"/>
              </w:rPr>
              <w:t>Rata-rata</w:t>
            </w:r>
          </w:p>
        </w:tc>
        <w:tc>
          <w:tcPr>
            <w:tcW w:w="0" w:type="auto"/>
            <w:tcMar>
              <w:top w:w="30" w:type="dxa"/>
              <w:left w:w="45" w:type="dxa"/>
              <w:bottom w:w="30" w:type="dxa"/>
              <w:right w:w="45" w:type="dxa"/>
            </w:tcMar>
            <w:vAlign w:val="center"/>
            <w:hideMark/>
          </w:tcPr>
          <w:p w14:paraId="26F91769"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17.15</w:t>
            </w:r>
          </w:p>
        </w:tc>
        <w:tc>
          <w:tcPr>
            <w:tcW w:w="0" w:type="auto"/>
            <w:tcMar>
              <w:top w:w="30" w:type="dxa"/>
              <w:left w:w="45" w:type="dxa"/>
              <w:bottom w:w="30" w:type="dxa"/>
              <w:right w:w="45" w:type="dxa"/>
            </w:tcMar>
            <w:vAlign w:val="center"/>
            <w:hideMark/>
          </w:tcPr>
          <w:p w14:paraId="3D03D902"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16.31</w:t>
            </w:r>
          </w:p>
        </w:tc>
        <w:tc>
          <w:tcPr>
            <w:tcW w:w="0" w:type="auto"/>
            <w:tcMar>
              <w:top w:w="30" w:type="dxa"/>
              <w:left w:w="45" w:type="dxa"/>
              <w:bottom w:w="30" w:type="dxa"/>
              <w:right w:w="45" w:type="dxa"/>
            </w:tcMar>
            <w:vAlign w:val="center"/>
            <w:hideMark/>
          </w:tcPr>
          <w:p w14:paraId="57A8EE9A"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16.47</w:t>
            </w:r>
          </w:p>
        </w:tc>
        <w:tc>
          <w:tcPr>
            <w:tcW w:w="0" w:type="auto"/>
            <w:tcMar>
              <w:top w:w="30" w:type="dxa"/>
              <w:left w:w="45" w:type="dxa"/>
              <w:bottom w:w="30" w:type="dxa"/>
              <w:right w:w="45" w:type="dxa"/>
            </w:tcMar>
            <w:vAlign w:val="center"/>
            <w:hideMark/>
          </w:tcPr>
          <w:p w14:paraId="06D671BA"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13.80</w:t>
            </w:r>
          </w:p>
        </w:tc>
        <w:tc>
          <w:tcPr>
            <w:tcW w:w="0" w:type="auto"/>
            <w:tcMar>
              <w:top w:w="30" w:type="dxa"/>
              <w:left w:w="45" w:type="dxa"/>
              <w:bottom w:w="30" w:type="dxa"/>
              <w:right w:w="45" w:type="dxa"/>
            </w:tcMar>
            <w:vAlign w:val="center"/>
            <w:hideMark/>
          </w:tcPr>
          <w:p w14:paraId="6BD58FA2"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w:t>
            </w:r>
          </w:p>
        </w:tc>
      </w:tr>
      <w:bookmarkEnd w:id="31"/>
    </w:tbl>
    <w:p w14:paraId="066F7C52" w14:textId="77777777" w:rsidR="004F2187" w:rsidRPr="004F2187" w:rsidRDefault="004F2187" w:rsidP="004F2187">
      <w:pPr>
        <w:spacing w:after="0" w:line="360" w:lineRule="auto"/>
        <w:jc w:val="both"/>
        <w:rPr>
          <w:rFonts w:ascii="Times New Roman" w:eastAsia="Times New Roman" w:hAnsi="Times New Roman" w:cs="Times New Roman"/>
          <w:kern w:val="0"/>
          <w:sz w:val="25"/>
          <w:szCs w:val="25"/>
          <w14:ligatures w14:val="none"/>
        </w:rPr>
      </w:pPr>
    </w:p>
    <w:bookmarkEnd w:id="32"/>
    <w:p w14:paraId="7E00FF5F" w14:textId="77777777" w:rsidR="004F2187" w:rsidRPr="004F2187" w:rsidRDefault="004F2187" w:rsidP="000F3AED">
      <w:pPr>
        <w:spacing w:after="0" w:line="360" w:lineRule="auto"/>
        <w:ind w:firstLine="720"/>
        <w:jc w:val="both"/>
        <w:rPr>
          <w:rFonts w:ascii="Times New Roman" w:eastAsia="Times New Roman" w:hAnsi="Times New Roman" w:cs="Times New Roman"/>
          <w:kern w:val="0"/>
          <w:sz w:val="25"/>
          <w:szCs w:val="25"/>
          <w14:ligatures w14:val="none"/>
        </w:rPr>
      </w:pPr>
      <w:proofErr w:type="spellStart"/>
      <w:r w:rsidRPr="004F2187">
        <w:rPr>
          <w:rFonts w:ascii="Times New Roman" w:eastAsia="Times New Roman" w:hAnsi="Times New Roman" w:cs="Times New Roman"/>
          <w:kern w:val="0"/>
          <w:sz w:val="25"/>
          <w:szCs w:val="25"/>
          <w14:ligatures w14:val="none"/>
        </w:rPr>
        <w:t>Berdasarkan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hasil</w:t>
      </w:r>
      <w:proofErr w:type="spellEnd"/>
      <w:r w:rsidRPr="004F2187">
        <w:rPr>
          <w:rFonts w:ascii="Times New Roman" w:eastAsia="Times New Roman" w:hAnsi="Times New Roman" w:cs="Times New Roman"/>
          <w:kern w:val="0"/>
          <w:sz w:val="25"/>
          <w:szCs w:val="25"/>
          <w14:ligatures w14:val="none"/>
        </w:rPr>
        <w:t xml:space="preserve"> uji DMRT pada </w:t>
      </w:r>
      <w:proofErr w:type="spellStart"/>
      <w:r w:rsidRPr="004F2187">
        <w:rPr>
          <w:rFonts w:ascii="Times New Roman" w:eastAsia="Times New Roman" w:hAnsi="Times New Roman" w:cs="Times New Roman"/>
          <w:kern w:val="0"/>
          <w:sz w:val="25"/>
          <w:szCs w:val="25"/>
          <w14:ligatures w14:val="none"/>
        </w:rPr>
        <w:t>bulan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pertama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penyimpanan</w:t>
      </w:r>
      <w:proofErr w:type="spellEnd"/>
      <w:r w:rsidRPr="004F2187">
        <w:rPr>
          <w:rFonts w:ascii="Times New Roman" w:eastAsia="Times New Roman" w:hAnsi="Times New Roman" w:cs="Times New Roman"/>
          <w:kern w:val="0"/>
          <w:sz w:val="25"/>
          <w:szCs w:val="25"/>
          <w14:ligatures w14:val="none"/>
        </w:rPr>
        <w:t xml:space="preserve"> (Tabel 4), </w:t>
      </w:r>
      <w:proofErr w:type="spellStart"/>
      <w:r w:rsidRPr="004F2187">
        <w:rPr>
          <w:rFonts w:ascii="Times New Roman" w:eastAsia="Times New Roman" w:hAnsi="Times New Roman" w:cs="Times New Roman"/>
          <w:kern w:val="0"/>
          <w:sz w:val="25"/>
          <w:szCs w:val="25"/>
          <w14:ligatures w14:val="none"/>
        </w:rPr>
        <w:t>menunjukkan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bahwa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ketiga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kondisi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ruang</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simpan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tidak</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berpengaruh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nyata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terhadap</w:t>
      </w:r>
      <w:proofErr w:type="spellEnd"/>
      <w:r w:rsidRPr="004F2187">
        <w:rPr>
          <w:rFonts w:ascii="Times New Roman" w:eastAsia="Times New Roman" w:hAnsi="Times New Roman" w:cs="Times New Roman"/>
          <w:kern w:val="0"/>
          <w:sz w:val="25"/>
          <w:szCs w:val="25"/>
          <w14:ligatures w14:val="none"/>
        </w:rPr>
        <w:t xml:space="preserve"> variable K</w:t>
      </w:r>
      <w:r w:rsidRPr="004F2187">
        <w:rPr>
          <w:rFonts w:ascii="Times New Roman" w:eastAsia="Times New Roman" w:hAnsi="Times New Roman" w:cs="Times New Roman"/>
          <w:kern w:val="0"/>
          <w:sz w:val="25"/>
          <w:szCs w:val="25"/>
          <w:vertAlign w:val="subscript"/>
          <w14:ligatures w14:val="none"/>
        </w:rPr>
        <w:t>CT</w:t>
      </w:r>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dimana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nilai</w:t>
      </w:r>
      <w:proofErr w:type="spellEnd"/>
      <w:r w:rsidRPr="004F2187">
        <w:rPr>
          <w:rFonts w:ascii="Times New Roman" w:eastAsia="Times New Roman" w:hAnsi="Times New Roman" w:cs="Times New Roman"/>
          <w:kern w:val="0"/>
          <w:sz w:val="25"/>
          <w:szCs w:val="25"/>
          <w14:ligatures w14:val="none"/>
        </w:rPr>
        <w:t xml:space="preserve"> K</w:t>
      </w:r>
      <w:r w:rsidRPr="004F2187">
        <w:rPr>
          <w:rFonts w:ascii="Times New Roman" w:eastAsia="Times New Roman" w:hAnsi="Times New Roman" w:cs="Times New Roman"/>
          <w:kern w:val="0"/>
          <w:sz w:val="25"/>
          <w:szCs w:val="25"/>
          <w:vertAlign w:val="subscript"/>
          <w14:ligatures w14:val="none"/>
        </w:rPr>
        <w:t>CT</w:t>
      </w:r>
      <w:r w:rsidRPr="004F2187">
        <w:rPr>
          <w:rFonts w:ascii="Times New Roman" w:eastAsia="Times New Roman" w:hAnsi="Times New Roman" w:cs="Times New Roman"/>
          <w:kern w:val="0"/>
          <w:sz w:val="25"/>
          <w:szCs w:val="25"/>
          <w14:ligatures w14:val="none"/>
        </w:rPr>
        <w:t xml:space="preserve"> yang paling </w:t>
      </w:r>
      <w:proofErr w:type="spellStart"/>
      <w:r w:rsidRPr="004F2187">
        <w:rPr>
          <w:rFonts w:ascii="Times New Roman" w:eastAsia="Times New Roman" w:hAnsi="Times New Roman" w:cs="Times New Roman"/>
          <w:kern w:val="0"/>
          <w:sz w:val="25"/>
          <w:szCs w:val="25"/>
          <w14:ligatures w14:val="none"/>
        </w:rPr>
        <w:t>tinggi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adalah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ruang</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kamar</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lastRenderedPageBreak/>
        <w:t>dengan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nilai</w:t>
      </w:r>
      <w:proofErr w:type="spellEnd"/>
      <w:r w:rsidRPr="004F2187">
        <w:rPr>
          <w:rFonts w:ascii="Times New Roman" w:eastAsia="Times New Roman" w:hAnsi="Times New Roman" w:cs="Times New Roman"/>
          <w:kern w:val="0"/>
          <w:sz w:val="25"/>
          <w:szCs w:val="25"/>
          <w14:ligatures w14:val="none"/>
        </w:rPr>
        <w:t xml:space="preserve"> K</w:t>
      </w:r>
      <w:r w:rsidRPr="004F2187">
        <w:rPr>
          <w:rFonts w:ascii="Times New Roman" w:eastAsia="Times New Roman" w:hAnsi="Times New Roman" w:cs="Times New Roman"/>
          <w:kern w:val="0"/>
          <w:sz w:val="25"/>
          <w:szCs w:val="25"/>
          <w:vertAlign w:val="subscript"/>
          <w14:ligatures w14:val="none"/>
        </w:rPr>
        <w:t xml:space="preserve">CT </w:t>
      </w:r>
      <w:r w:rsidRPr="004F2187">
        <w:rPr>
          <w:rFonts w:ascii="Times New Roman" w:eastAsia="Times New Roman" w:hAnsi="Times New Roman" w:cs="Times New Roman"/>
          <w:kern w:val="0"/>
          <w:sz w:val="25"/>
          <w:szCs w:val="25"/>
          <w14:ligatures w14:val="none"/>
        </w:rPr>
        <w:t>18.57</w:t>
      </w:r>
      <w:r w:rsidRPr="004F2187">
        <w:rPr>
          <w:rFonts w:ascii="Calibri" w:eastAsia="Calibri" w:hAnsi="Calibri" w:cs="Calibri"/>
          <w:kern w:val="0"/>
          <w14:ligatures w14:val="none"/>
        </w:rPr>
        <w:t xml:space="preserve"> </w:t>
      </w:r>
      <w:bookmarkStart w:id="33" w:name="_Hlk149639487"/>
      <w:r w:rsidRPr="004F2187">
        <w:rPr>
          <w:rFonts w:ascii="Times New Roman" w:eastAsia="Times New Roman" w:hAnsi="Times New Roman" w:cs="Times New Roman"/>
          <w:kern w:val="0"/>
          <w:sz w:val="25"/>
          <w:szCs w:val="25"/>
          <w14:ligatures w14:val="none"/>
        </w:rPr>
        <w:t>%/</w:t>
      </w:r>
      <w:proofErr w:type="spellStart"/>
      <w:r w:rsidRPr="004F2187">
        <w:rPr>
          <w:rFonts w:ascii="Times New Roman" w:eastAsia="Times New Roman" w:hAnsi="Times New Roman" w:cs="Times New Roman"/>
          <w:kern w:val="0"/>
          <w:sz w:val="25"/>
          <w:szCs w:val="25"/>
          <w14:ligatures w14:val="none"/>
        </w:rPr>
        <w:t>etmal</w:t>
      </w:r>
      <w:bookmarkEnd w:id="33"/>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Menurut</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Susanti</w:t>
      </w:r>
      <w:proofErr w:type="spellEnd"/>
      <w:r w:rsidRPr="004F2187">
        <w:rPr>
          <w:rFonts w:ascii="Times New Roman" w:eastAsia="Times New Roman" w:hAnsi="Times New Roman" w:cs="Times New Roman"/>
          <w:kern w:val="0"/>
          <w:sz w:val="25"/>
          <w:szCs w:val="25"/>
          <w14:ligatures w14:val="none"/>
        </w:rPr>
        <w:t xml:space="preserve"> (2011), pada </w:t>
      </w:r>
      <w:proofErr w:type="spellStart"/>
      <w:r w:rsidRPr="004F2187">
        <w:rPr>
          <w:rFonts w:ascii="Times New Roman" w:eastAsia="Times New Roman" w:hAnsi="Times New Roman" w:cs="Times New Roman"/>
          <w:kern w:val="0"/>
          <w:sz w:val="25"/>
          <w:szCs w:val="25"/>
          <w14:ligatures w14:val="none"/>
        </w:rPr>
        <w:t>suhu</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rendah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terdapat</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kemungkinan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enzim</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dalam</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benih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mengalami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pembekuan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koagulasi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sehingga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aktifitas</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benih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menurun</w:t>
      </w:r>
      <w:proofErr w:type="spellEnd"/>
      <w:r w:rsidRPr="004F2187">
        <w:rPr>
          <w:rFonts w:ascii="Times New Roman" w:eastAsia="Times New Roman" w:hAnsi="Times New Roman" w:cs="Times New Roman"/>
          <w:kern w:val="0"/>
          <w:sz w:val="25"/>
          <w:szCs w:val="25"/>
          <w14:ligatures w14:val="none"/>
        </w:rPr>
        <w:t xml:space="preserve"> dan </w:t>
      </w:r>
      <w:proofErr w:type="spellStart"/>
      <w:r w:rsidRPr="004F2187">
        <w:rPr>
          <w:rFonts w:ascii="Times New Roman" w:eastAsia="Times New Roman" w:hAnsi="Times New Roman" w:cs="Times New Roman"/>
          <w:kern w:val="0"/>
          <w:sz w:val="25"/>
          <w:szCs w:val="25"/>
          <w14:ligatures w14:val="none"/>
        </w:rPr>
        <w:t>menyebabkan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benih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tidak</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dapat</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berkecambah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dengan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cepat</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atau</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membutuhkan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waktu</w:t>
      </w:r>
      <w:proofErr w:type="spellEnd"/>
      <w:r w:rsidRPr="004F2187">
        <w:rPr>
          <w:rFonts w:ascii="Times New Roman" w:eastAsia="Times New Roman" w:hAnsi="Times New Roman" w:cs="Times New Roman"/>
          <w:kern w:val="0"/>
          <w:sz w:val="25"/>
          <w:szCs w:val="25"/>
          <w14:ligatures w14:val="none"/>
        </w:rPr>
        <w:t xml:space="preserve"> yang </w:t>
      </w:r>
      <w:proofErr w:type="spellStart"/>
      <w:r w:rsidRPr="004F2187">
        <w:rPr>
          <w:rFonts w:ascii="Times New Roman" w:eastAsia="Times New Roman" w:hAnsi="Times New Roman" w:cs="Times New Roman"/>
          <w:kern w:val="0"/>
          <w:sz w:val="25"/>
          <w:szCs w:val="25"/>
          <w14:ligatures w14:val="none"/>
        </w:rPr>
        <w:t>lebih</w:t>
      </w:r>
      <w:proofErr w:type="spellEnd"/>
      <w:r w:rsidRPr="004F2187">
        <w:rPr>
          <w:rFonts w:ascii="Times New Roman" w:eastAsia="Times New Roman" w:hAnsi="Times New Roman" w:cs="Times New Roman"/>
          <w:kern w:val="0"/>
          <w:sz w:val="25"/>
          <w:szCs w:val="25"/>
          <w14:ligatures w14:val="none"/>
        </w:rPr>
        <w:t xml:space="preserve"> lama </w:t>
      </w:r>
      <w:proofErr w:type="spellStart"/>
      <w:r w:rsidRPr="004F2187">
        <w:rPr>
          <w:rFonts w:ascii="Times New Roman" w:eastAsia="Times New Roman" w:hAnsi="Times New Roman" w:cs="Times New Roman"/>
          <w:kern w:val="0"/>
          <w:sz w:val="25"/>
          <w:szCs w:val="25"/>
          <w14:ligatures w14:val="none"/>
        </w:rPr>
        <w:t>untuk</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berkecambah</w:t>
      </w:r>
      <w:proofErr w:type="spellEnd"/>
      <w:r w:rsidRPr="004F2187">
        <w:rPr>
          <w:rFonts w:ascii="Times New Roman" w:eastAsia="Times New Roman" w:hAnsi="Times New Roman" w:cs="Times New Roman"/>
          <w:kern w:val="0"/>
          <w:sz w:val="25"/>
          <w:szCs w:val="25"/>
          <w14:ligatures w14:val="none"/>
        </w:rPr>
        <w:t xml:space="preserve">. </w:t>
      </w:r>
    </w:p>
    <w:p w14:paraId="0751D873" w14:textId="77777777" w:rsidR="004F2187" w:rsidRPr="004F2187" w:rsidRDefault="004F2187" w:rsidP="000F3AED">
      <w:pPr>
        <w:spacing w:after="0" w:line="360" w:lineRule="auto"/>
        <w:ind w:firstLine="720"/>
        <w:jc w:val="both"/>
        <w:rPr>
          <w:rFonts w:ascii="Times New Roman" w:eastAsia="Times New Roman" w:hAnsi="Times New Roman" w:cs="Times New Roman"/>
          <w:kern w:val="0"/>
          <w:sz w:val="25"/>
          <w:szCs w:val="25"/>
          <w14:ligatures w14:val="none"/>
        </w:rPr>
      </w:pPr>
      <w:proofErr w:type="spellStart"/>
      <w:r w:rsidRPr="004F2187">
        <w:rPr>
          <w:rFonts w:ascii="Times New Roman" w:eastAsia="Times New Roman" w:hAnsi="Times New Roman" w:cs="Times New Roman"/>
          <w:kern w:val="0"/>
          <w:sz w:val="25"/>
          <w:szCs w:val="25"/>
          <w14:ligatures w14:val="none"/>
        </w:rPr>
        <w:t>Berdasarkan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hasil</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penelitian</w:t>
      </w:r>
      <w:proofErr w:type="spellEnd"/>
      <w:r w:rsidRPr="004F2187">
        <w:rPr>
          <w:rFonts w:ascii="Times New Roman" w:eastAsia="Times New Roman" w:hAnsi="Times New Roman" w:cs="Times New Roman"/>
          <w:kern w:val="0"/>
          <w:sz w:val="25"/>
          <w:szCs w:val="25"/>
          <w14:ligatures w14:val="none"/>
        </w:rPr>
        <w:t xml:space="preserve"> Tabel 4 </w:t>
      </w:r>
      <w:proofErr w:type="spellStart"/>
      <w:r w:rsidRPr="004F2187">
        <w:rPr>
          <w:rFonts w:ascii="Times New Roman" w:eastAsia="Times New Roman" w:hAnsi="Times New Roman" w:cs="Times New Roman"/>
          <w:kern w:val="0"/>
          <w:sz w:val="25"/>
          <w:szCs w:val="25"/>
          <w14:ligatures w14:val="none"/>
        </w:rPr>
        <w:t>menunjukkan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bahwa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bahan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pengemas</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tidak</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berpengaruh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nyata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terhadap</w:t>
      </w:r>
      <w:proofErr w:type="spellEnd"/>
      <w:r w:rsidRPr="004F2187">
        <w:rPr>
          <w:rFonts w:ascii="Times New Roman" w:eastAsia="Times New Roman" w:hAnsi="Times New Roman" w:cs="Times New Roman"/>
          <w:kern w:val="0"/>
          <w:sz w:val="25"/>
          <w:szCs w:val="25"/>
          <w14:ligatures w14:val="none"/>
        </w:rPr>
        <w:t xml:space="preserve"> K</w:t>
      </w:r>
      <w:r w:rsidRPr="004F2187">
        <w:rPr>
          <w:rFonts w:ascii="Times New Roman" w:eastAsia="Times New Roman" w:hAnsi="Times New Roman" w:cs="Times New Roman"/>
          <w:kern w:val="0"/>
          <w:sz w:val="25"/>
          <w:szCs w:val="25"/>
          <w:vertAlign w:val="subscript"/>
          <w14:ligatures w14:val="none"/>
        </w:rPr>
        <w:t>CT</w:t>
      </w:r>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mulai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bulan</w:t>
      </w:r>
      <w:proofErr w:type="spellEnd"/>
      <w:r w:rsidRPr="004F2187">
        <w:rPr>
          <w:rFonts w:ascii="Times New Roman" w:eastAsia="Times New Roman" w:hAnsi="Times New Roman" w:cs="Times New Roman"/>
          <w:kern w:val="0"/>
          <w:sz w:val="25"/>
          <w:szCs w:val="25"/>
          <w14:ligatures w14:val="none"/>
        </w:rPr>
        <w:t xml:space="preserve"> ke-1 </w:t>
      </w:r>
      <w:proofErr w:type="spellStart"/>
      <w:r w:rsidRPr="004F2187">
        <w:rPr>
          <w:rFonts w:ascii="Times New Roman" w:eastAsia="Times New Roman" w:hAnsi="Times New Roman" w:cs="Times New Roman"/>
          <w:kern w:val="0"/>
          <w:sz w:val="25"/>
          <w:szCs w:val="25"/>
          <w14:ligatures w14:val="none"/>
        </w:rPr>
        <w:t>sampai</w:t>
      </w:r>
      <w:proofErr w:type="spellEnd"/>
      <w:r w:rsidRPr="004F2187">
        <w:rPr>
          <w:rFonts w:ascii="Times New Roman" w:eastAsia="Times New Roman" w:hAnsi="Times New Roman" w:cs="Times New Roman"/>
          <w:kern w:val="0"/>
          <w:sz w:val="25"/>
          <w:szCs w:val="25"/>
          <w14:ligatures w14:val="none"/>
        </w:rPr>
        <w:t xml:space="preserve"> ke-3.  </w:t>
      </w:r>
      <w:proofErr w:type="spellStart"/>
      <w:r w:rsidRPr="004F2187">
        <w:rPr>
          <w:rFonts w:ascii="Times New Roman" w:eastAsia="Times New Roman" w:hAnsi="Times New Roman" w:cs="Times New Roman"/>
          <w:kern w:val="0"/>
          <w:sz w:val="25"/>
          <w:szCs w:val="25"/>
          <w14:ligatures w14:val="none"/>
        </w:rPr>
        <w:t>Dilihat</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dari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nilai</w:t>
      </w:r>
      <w:proofErr w:type="spellEnd"/>
      <w:r w:rsidRPr="004F2187">
        <w:rPr>
          <w:rFonts w:ascii="Times New Roman" w:eastAsia="Times New Roman" w:hAnsi="Times New Roman" w:cs="Times New Roman"/>
          <w:kern w:val="0"/>
          <w:sz w:val="25"/>
          <w:szCs w:val="25"/>
          <w14:ligatures w14:val="none"/>
        </w:rPr>
        <w:t xml:space="preserve"> rata-rata </w:t>
      </w:r>
      <w:proofErr w:type="spellStart"/>
      <w:r w:rsidRPr="004F2187">
        <w:rPr>
          <w:rFonts w:ascii="Times New Roman" w:eastAsia="Times New Roman" w:hAnsi="Times New Roman" w:cs="Times New Roman"/>
          <w:kern w:val="0"/>
          <w:sz w:val="25"/>
          <w:szCs w:val="25"/>
          <w14:ligatures w14:val="none"/>
        </w:rPr>
        <w:t>bahan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pengemas</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kemasan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kaleng</w:t>
      </w:r>
      <w:proofErr w:type="spellEnd"/>
      <w:r w:rsidRPr="004F2187">
        <w:rPr>
          <w:rFonts w:ascii="Times New Roman" w:eastAsia="Times New Roman" w:hAnsi="Times New Roman" w:cs="Times New Roman"/>
          <w:kern w:val="0"/>
          <w:sz w:val="25"/>
          <w:szCs w:val="25"/>
          <w14:ligatures w14:val="none"/>
        </w:rPr>
        <w:t xml:space="preserve"> tin, </w:t>
      </w:r>
      <w:proofErr w:type="spellStart"/>
      <w:r w:rsidRPr="004F2187">
        <w:rPr>
          <w:rFonts w:ascii="Times New Roman" w:eastAsia="Times New Roman" w:hAnsi="Times New Roman" w:cs="Times New Roman"/>
          <w:kern w:val="0"/>
          <w:sz w:val="25"/>
          <w:szCs w:val="25"/>
          <w14:ligatures w14:val="none"/>
        </w:rPr>
        <w:t>alumunium</w:t>
      </w:r>
      <w:proofErr w:type="spellEnd"/>
      <w:r w:rsidRPr="004F2187">
        <w:rPr>
          <w:rFonts w:ascii="Times New Roman" w:eastAsia="Times New Roman" w:hAnsi="Times New Roman" w:cs="Times New Roman"/>
          <w:kern w:val="0"/>
          <w:sz w:val="25"/>
          <w:szCs w:val="25"/>
          <w14:ligatures w14:val="none"/>
        </w:rPr>
        <w:t xml:space="preserve"> foil, dan plastic PP, </w:t>
      </w:r>
      <w:proofErr w:type="spellStart"/>
      <w:r w:rsidRPr="004F2187">
        <w:rPr>
          <w:rFonts w:ascii="Times New Roman" w:eastAsia="Times New Roman" w:hAnsi="Times New Roman" w:cs="Times New Roman"/>
          <w:kern w:val="0"/>
          <w:sz w:val="25"/>
          <w:szCs w:val="25"/>
          <w14:ligatures w14:val="none"/>
        </w:rPr>
        <w:t>nilai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etmal</w:t>
      </w:r>
      <w:proofErr w:type="spellEnd"/>
      <w:r w:rsidRPr="004F2187">
        <w:rPr>
          <w:rFonts w:ascii="Times New Roman" w:eastAsia="Times New Roman" w:hAnsi="Times New Roman" w:cs="Times New Roman"/>
          <w:kern w:val="0"/>
          <w:sz w:val="25"/>
          <w:szCs w:val="25"/>
          <w14:ligatures w14:val="none"/>
        </w:rPr>
        <w:t xml:space="preserve"> yang paling </w:t>
      </w:r>
      <w:proofErr w:type="spellStart"/>
      <w:r w:rsidRPr="004F2187">
        <w:rPr>
          <w:rFonts w:ascii="Times New Roman" w:eastAsia="Times New Roman" w:hAnsi="Times New Roman" w:cs="Times New Roman"/>
          <w:kern w:val="0"/>
          <w:sz w:val="25"/>
          <w:szCs w:val="25"/>
          <w14:ligatures w14:val="none"/>
        </w:rPr>
        <w:t>tinggi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adalah</w:t>
      </w:r>
      <w:proofErr w:type="spellEnd"/>
      <w:r w:rsidRPr="004F2187">
        <w:rPr>
          <w:rFonts w:ascii="Times New Roman" w:eastAsia="Times New Roman" w:hAnsi="Times New Roman" w:cs="Times New Roman"/>
          <w:kern w:val="0"/>
          <w:sz w:val="25"/>
          <w:szCs w:val="25"/>
          <w14:ligatures w14:val="none"/>
        </w:rPr>
        <w:t xml:space="preserve"> plastic PP. </w:t>
      </w:r>
      <w:proofErr w:type="spellStart"/>
      <w:r w:rsidRPr="004F2187">
        <w:rPr>
          <w:rFonts w:ascii="Times New Roman" w:eastAsia="Times New Roman" w:hAnsi="Times New Roman" w:cs="Times New Roman"/>
          <w:kern w:val="0"/>
          <w:sz w:val="25"/>
          <w:szCs w:val="25"/>
          <w14:ligatures w14:val="none"/>
        </w:rPr>
        <w:t>Sedangkan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bahan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pengemas</w:t>
      </w:r>
      <w:proofErr w:type="spellEnd"/>
      <w:r w:rsidRPr="004F2187">
        <w:rPr>
          <w:rFonts w:ascii="Times New Roman" w:eastAsia="Times New Roman" w:hAnsi="Times New Roman" w:cs="Times New Roman"/>
          <w:kern w:val="0"/>
          <w:sz w:val="25"/>
          <w:szCs w:val="25"/>
          <w14:ligatures w14:val="none"/>
        </w:rPr>
        <w:t xml:space="preserve"> yang </w:t>
      </w:r>
      <w:proofErr w:type="spellStart"/>
      <w:r w:rsidRPr="004F2187">
        <w:rPr>
          <w:rFonts w:ascii="Times New Roman" w:eastAsia="Times New Roman" w:hAnsi="Times New Roman" w:cs="Times New Roman"/>
          <w:kern w:val="0"/>
          <w:sz w:val="25"/>
          <w:szCs w:val="25"/>
          <w14:ligatures w14:val="none"/>
        </w:rPr>
        <w:t>memiliki</w:t>
      </w:r>
      <w:proofErr w:type="spellEnd"/>
      <w:r w:rsidRPr="004F2187">
        <w:rPr>
          <w:rFonts w:ascii="Times New Roman" w:eastAsia="Times New Roman" w:hAnsi="Times New Roman" w:cs="Times New Roman"/>
          <w:kern w:val="0"/>
          <w:sz w:val="25"/>
          <w:szCs w:val="25"/>
          <w14:ligatures w14:val="none"/>
        </w:rPr>
        <w:t xml:space="preserve"> K</w:t>
      </w:r>
      <w:r w:rsidRPr="004F2187">
        <w:rPr>
          <w:rFonts w:ascii="Times New Roman" w:eastAsia="Times New Roman" w:hAnsi="Times New Roman" w:cs="Times New Roman"/>
          <w:kern w:val="0"/>
          <w:sz w:val="25"/>
          <w:szCs w:val="25"/>
          <w:vertAlign w:val="subscript"/>
          <w14:ligatures w14:val="none"/>
        </w:rPr>
        <w:t xml:space="preserve">CT </w:t>
      </w:r>
      <w:r w:rsidRPr="004F2187">
        <w:rPr>
          <w:rFonts w:ascii="Times New Roman" w:eastAsia="Times New Roman" w:hAnsi="Times New Roman" w:cs="Times New Roman"/>
          <w:kern w:val="0"/>
          <w:sz w:val="25"/>
          <w:szCs w:val="25"/>
          <w14:ligatures w14:val="none"/>
        </w:rPr>
        <w:t xml:space="preserve">yang paling </w:t>
      </w:r>
      <w:proofErr w:type="spellStart"/>
      <w:r w:rsidRPr="004F2187">
        <w:rPr>
          <w:rFonts w:ascii="Times New Roman" w:eastAsia="Times New Roman" w:hAnsi="Times New Roman" w:cs="Times New Roman"/>
          <w:kern w:val="0"/>
          <w:sz w:val="25"/>
          <w:szCs w:val="25"/>
          <w14:ligatures w14:val="none"/>
        </w:rPr>
        <w:t>rendah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adalah</w:t>
      </w:r>
      <w:proofErr w:type="spellEnd"/>
      <w:r w:rsidRPr="004F2187">
        <w:rPr>
          <w:rFonts w:ascii="Times New Roman" w:eastAsia="Times New Roman" w:hAnsi="Times New Roman" w:cs="Times New Roman"/>
          <w:kern w:val="0"/>
          <w:sz w:val="25"/>
          <w:szCs w:val="25"/>
          <w14:ligatures w14:val="none"/>
        </w:rPr>
        <w:t xml:space="preserve"> pada </w:t>
      </w:r>
      <w:proofErr w:type="spellStart"/>
      <w:r w:rsidRPr="004F2187">
        <w:rPr>
          <w:rFonts w:ascii="Times New Roman" w:eastAsia="Times New Roman" w:hAnsi="Times New Roman" w:cs="Times New Roman"/>
          <w:kern w:val="0"/>
          <w:sz w:val="25"/>
          <w:szCs w:val="25"/>
          <w14:ligatures w14:val="none"/>
        </w:rPr>
        <w:t>karung</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plastik</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Menurut</w:t>
      </w:r>
      <w:proofErr w:type="spellEnd"/>
      <w:r w:rsidRPr="004F2187">
        <w:rPr>
          <w:rFonts w:ascii="Times New Roman" w:eastAsia="Times New Roman" w:hAnsi="Times New Roman" w:cs="Times New Roman"/>
          <w:kern w:val="0"/>
          <w:sz w:val="25"/>
          <w:szCs w:val="25"/>
          <w14:ligatures w14:val="none"/>
        </w:rPr>
        <w:t xml:space="preserve"> (Justice dan Bass, 1978) </w:t>
      </w:r>
      <w:proofErr w:type="spellStart"/>
      <w:r w:rsidRPr="004F2187">
        <w:rPr>
          <w:rFonts w:ascii="Times New Roman" w:eastAsia="Times New Roman" w:hAnsi="Times New Roman" w:cs="Times New Roman"/>
          <w:kern w:val="0"/>
          <w:sz w:val="25"/>
          <w:szCs w:val="25"/>
          <w14:ligatures w14:val="none"/>
        </w:rPr>
        <w:t>kemasan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plastik</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merupakan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bahan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kemasan</w:t>
      </w:r>
      <w:proofErr w:type="spellEnd"/>
      <w:r w:rsidRPr="004F2187">
        <w:rPr>
          <w:rFonts w:ascii="Times New Roman" w:eastAsia="Times New Roman" w:hAnsi="Times New Roman" w:cs="Times New Roman"/>
          <w:kern w:val="0"/>
          <w:sz w:val="25"/>
          <w:szCs w:val="25"/>
          <w14:ligatures w14:val="none"/>
        </w:rPr>
        <w:t xml:space="preserve"> yang </w:t>
      </w:r>
      <w:proofErr w:type="spellStart"/>
      <w:r w:rsidRPr="004F2187">
        <w:rPr>
          <w:rFonts w:ascii="Times New Roman" w:eastAsia="Times New Roman" w:hAnsi="Times New Roman" w:cs="Times New Roman"/>
          <w:kern w:val="0"/>
          <w:sz w:val="25"/>
          <w:szCs w:val="25"/>
          <w14:ligatures w14:val="none"/>
        </w:rPr>
        <w:t>bersifat</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menghalamg</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uap</w:t>
      </w:r>
      <w:proofErr w:type="spellEnd"/>
      <w:r w:rsidRPr="004F2187">
        <w:rPr>
          <w:rFonts w:ascii="Times New Roman" w:eastAsia="Times New Roman" w:hAnsi="Times New Roman" w:cs="Times New Roman"/>
          <w:kern w:val="0"/>
          <w:sz w:val="25"/>
          <w:szCs w:val="25"/>
          <w14:ligatures w14:val="none"/>
        </w:rPr>
        <w:t xml:space="preserve"> air dan </w:t>
      </w:r>
      <w:proofErr w:type="spellStart"/>
      <w:r w:rsidRPr="004F2187">
        <w:rPr>
          <w:rFonts w:ascii="Times New Roman" w:eastAsia="Times New Roman" w:hAnsi="Times New Roman" w:cs="Times New Roman"/>
          <w:kern w:val="0"/>
          <w:sz w:val="25"/>
          <w:szCs w:val="25"/>
          <w14:ligatures w14:val="none"/>
        </w:rPr>
        <w:t>udara</w:t>
      </w:r>
      <w:proofErr w:type="spellEnd"/>
      <w:r w:rsidRPr="004F2187">
        <w:rPr>
          <w:rFonts w:ascii="Times New Roman" w:eastAsia="Times New Roman" w:hAnsi="Times New Roman" w:cs="Times New Roman"/>
          <w:kern w:val="0"/>
          <w:sz w:val="25"/>
          <w:szCs w:val="25"/>
          <w14:ligatures w14:val="none"/>
        </w:rPr>
        <w:t xml:space="preserve"> </w:t>
      </w:r>
      <w:r w:rsidRPr="004F2187">
        <w:rPr>
          <w:rFonts w:ascii="Times New Roman" w:eastAsia="Times New Roman" w:hAnsi="Times New Roman" w:cs="Times New Roman"/>
          <w:i/>
          <w:iCs/>
          <w:kern w:val="0"/>
          <w:sz w:val="25"/>
          <w:szCs w:val="25"/>
          <w14:ligatures w14:val="none"/>
        </w:rPr>
        <w:t>moisture-</w:t>
      </w:r>
      <w:proofErr w:type="spellStart"/>
      <w:r w:rsidRPr="004F2187">
        <w:rPr>
          <w:rFonts w:ascii="Times New Roman" w:eastAsia="Times New Roman" w:hAnsi="Times New Roman" w:cs="Times New Roman"/>
          <w:i/>
          <w:iCs/>
          <w:kern w:val="0"/>
          <w:sz w:val="25"/>
          <w:szCs w:val="25"/>
          <w14:ligatures w14:val="none"/>
        </w:rPr>
        <w:t>berrier</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sehingga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mampu</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menekan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pergerakan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udara</w:t>
      </w:r>
      <w:proofErr w:type="spellEnd"/>
      <w:r w:rsidRPr="004F2187">
        <w:rPr>
          <w:rFonts w:ascii="Times New Roman" w:eastAsia="Times New Roman" w:hAnsi="Times New Roman" w:cs="Times New Roman"/>
          <w:kern w:val="0"/>
          <w:sz w:val="25"/>
          <w:szCs w:val="25"/>
          <w14:ligatures w14:val="none"/>
        </w:rPr>
        <w:t xml:space="preserve"> dan air </w:t>
      </w:r>
      <w:proofErr w:type="spellStart"/>
      <w:r w:rsidRPr="004F2187">
        <w:rPr>
          <w:rFonts w:ascii="Times New Roman" w:eastAsia="Times New Roman" w:hAnsi="Times New Roman" w:cs="Times New Roman"/>
          <w:kern w:val="0"/>
          <w:sz w:val="25"/>
          <w:szCs w:val="25"/>
          <w14:ligatures w14:val="none"/>
        </w:rPr>
        <w:t>antara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atmosfer</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luar</w:t>
      </w:r>
      <w:proofErr w:type="spellEnd"/>
      <w:r w:rsidRPr="004F2187">
        <w:rPr>
          <w:rFonts w:ascii="Times New Roman" w:eastAsia="Times New Roman" w:hAnsi="Times New Roman" w:cs="Times New Roman"/>
          <w:kern w:val="0"/>
          <w:sz w:val="25"/>
          <w:szCs w:val="25"/>
          <w14:ligatures w14:val="none"/>
        </w:rPr>
        <w:t xml:space="preserve"> dan </w:t>
      </w:r>
      <w:proofErr w:type="spellStart"/>
      <w:r w:rsidRPr="004F2187">
        <w:rPr>
          <w:rFonts w:ascii="Times New Roman" w:eastAsia="Times New Roman" w:hAnsi="Times New Roman" w:cs="Times New Roman"/>
          <w:kern w:val="0"/>
          <w:sz w:val="25"/>
          <w:szCs w:val="25"/>
          <w14:ligatures w14:val="none"/>
        </w:rPr>
        <w:t>benih</w:t>
      </w:r>
      <w:proofErr w:type="spellEnd"/>
      <w:r w:rsidRPr="004F2187">
        <w:rPr>
          <w:rFonts w:ascii="Times New Roman" w:eastAsia="Times New Roman" w:hAnsi="Times New Roman" w:cs="Times New Roman"/>
          <w:kern w:val="0"/>
          <w:sz w:val="25"/>
          <w:szCs w:val="25"/>
          <w14:ligatures w14:val="none"/>
        </w:rPr>
        <w:t xml:space="preserve"> yang </w:t>
      </w:r>
      <w:proofErr w:type="spellStart"/>
      <w:r w:rsidRPr="004F2187">
        <w:rPr>
          <w:rFonts w:ascii="Times New Roman" w:eastAsia="Times New Roman" w:hAnsi="Times New Roman" w:cs="Times New Roman"/>
          <w:kern w:val="0"/>
          <w:sz w:val="25"/>
          <w:szCs w:val="25"/>
          <w14:ligatures w14:val="none"/>
        </w:rPr>
        <w:t>disimpan</w:t>
      </w:r>
      <w:proofErr w:type="spellEnd"/>
      <w:r w:rsidRPr="004F2187">
        <w:rPr>
          <w:rFonts w:ascii="Times New Roman" w:eastAsia="Times New Roman" w:hAnsi="Times New Roman" w:cs="Times New Roman"/>
          <w:kern w:val="0"/>
          <w:sz w:val="25"/>
          <w:szCs w:val="25"/>
          <w14:ligatures w14:val="none"/>
        </w:rPr>
        <w:t>.</w:t>
      </w:r>
    </w:p>
    <w:p w14:paraId="69E96DD8" w14:textId="77777777" w:rsidR="004F2187" w:rsidRPr="004F2187" w:rsidRDefault="004F2187" w:rsidP="004F2187">
      <w:pPr>
        <w:spacing w:after="0" w:line="360" w:lineRule="auto"/>
        <w:jc w:val="both"/>
        <w:rPr>
          <w:rFonts w:ascii="Times New Roman" w:eastAsia="Times New Roman" w:hAnsi="Times New Roman" w:cs="Times New Roman"/>
          <w:kern w:val="0"/>
          <w:sz w:val="25"/>
          <w:szCs w:val="25"/>
          <w14:ligatures w14:val="none"/>
        </w:rPr>
      </w:pPr>
    </w:p>
    <w:p w14:paraId="3B27EEE8" w14:textId="77777777" w:rsidR="004F2187" w:rsidRPr="004F2187" w:rsidRDefault="004F2187" w:rsidP="004F2187">
      <w:pPr>
        <w:spacing w:after="0" w:line="360" w:lineRule="auto"/>
        <w:jc w:val="both"/>
        <w:rPr>
          <w:rFonts w:ascii="Times New Roman" w:eastAsia="Times New Roman" w:hAnsi="Times New Roman" w:cs="Times New Roman"/>
          <w:kern w:val="0"/>
          <w:sz w:val="25"/>
          <w:szCs w:val="25"/>
          <w14:ligatures w14:val="none"/>
        </w:rPr>
      </w:pPr>
      <w:proofErr w:type="spellStart"/>
      <w:r w:rsidRPr="004F2187">
        <w:rPr>
          <w:rFonts w:ascii="Times New Roman" w:eastAsia="Times New Roman" w:hAnsi="Times New Roman" w:cs="Times New Roman"/>
          <w:b/>
          <w:bCs/>
          <w:kern w:val="0"/>
          <w:sz w:val="25"/>
          <w:szCs w:val="25"/>
          <w14:ligatures w14:val="none"/>
        </w:rPr>
        <w:t>Keserempakan</w:t>
      </w:r>
      <w:proofErr w:type="spellEnd"/>
      <w:r w:rsidRPr="004F2187">
        <w:rPr>
          <w:rFonts w:ascii="Times New Roman" w:eastAsia="Times New Roman" w:hAnsi="Times New Roman" w:cs="Times New Roman"/>
          <w:b/>
          <w:bCs/>
          <w:kern w:val="0"/>
          <w:sz w:val="25"/>
          <w:szCs w:val="25"/>
          <w14:ligatures w14:val="none"/>
        </w:rPr>
        <w:t xml:space="preserve"> </w:t>
      </w:r>
      <w:proofErr w:type="spellStart"/>
      <w:r w:rsidRPr="004F2187">
        <w:rPr>
          <w:rFonts w:ascii="Times New Roman" w:eastAsia="Times New Roman" w:hAnsi="Times New Roman" w:cs="Times New Roman"/>
          <w:b/>
          <w:bCs/>
          <w:kern w:val="0"/>
          <w:sz w:val="25"/>
          <w:szCs w:val="25"/>
          <w14:ligatures w14:val="none"/>
        </w:rPr>
        <w:t>Tumbuh</w:t>
      </w:r>
      <w:proofErr w:type="spellEnd"/>
      <w:r w:rsidRPr="004F2187">
        <w:rPr>
          <w:rFonts w:ascii="Times New Roman" w:eastAsia="Times New Roman" w:hAnsi="Times New Roman" w:cs="Times New Roman"/>
          <w:b/>
          <w:bCs/>
          <w:kern w:val="0"/>
          <w:sz w:val="25"/>
          <w:szCs w:val="25"/>
          <w14:ligatures w14:val="none"/>
        </w:rPr>
        <w:t xml:space="preserve"> (K</w:t>
      </w:r>
      <w:r w:rsidRPr="004F2187">
        <w:rPr>
          <w:rFonts w:ascii="Times New Roman" w:eastAsia="Times New Roman" w:hAnsi="Times New Roman" w:cs="Times New Roman"/>
          <w:b/>
          <w:bCs/>
          <w:kern w:val="0"/>
          <w:sz w:val="25"/>
          <w:szCs w:val="25"/>
          <w:vertAlign w:val="subscript"/>
          <w14:ligatures w14:val="none"/>
        </w:rPr>
        <w:t>ST</w:t>
      </w:r>
      <w:r w:rsidRPr="004F2187">
        <w:rPr>
          <w:rFonts w:ascii="Times New Roman" w:eastAsia="Times New Roman" w:hAnsi="Times New Roman" w:cs="Times New Roman"/>
          <w:b/>
          <w:bCs/>
          <w:kern w:val="0"/>
          <w:sz w:val="25"/>
          <w:szCs w:val="25"/>
          <w14:ligatures w14:val="none"/>
        </w:rPr>
        <w:t>)</w:t>
      </w:r>
    </w:p>
    <w:p w14:paraId="0605024B" w14:textId="77777777" w:rsidR="004F2187" w:rsidRPr="004F2187" w:rsidRDefault="004F2187" w:rsidP="000F3AED">
      <w:pPr>
        <w:tabs>
          <w:tab w:val="left" w:pos="7590"/>
        </w:tabs>
        <w:spacing w:after="0" w:line="360" w:lineRule="auto"/>
        <w:ind w:firstLine="720"/>
        <w:jc w:val="both"/>
        <w:rPr>
          <w:rFonts w:ascii="Times New Roman" w:eastAsia="Times New Roman" w:hAnsi="Times New Roman" w:cs="Times New Roman"/>
          <w:kern w:val="0"/>
          <w:sz w:val="25"/>
          <w:szCs w:val="25"/>
          <w14:ligatures w14:val="none"/>
        </w:rPr>
      </w:pPr>
      <w:proofErr w:type="spellStart"/>
      <w:r w:rsidRPr="004F2187">
        <w:rPr>
          <w:rFonts w:ascii="Times New Roman" w:eastAsia="Times New Roman" w:hAnsi="Times New Roman" w:cs="Times New Roman"/>
          <w:kern w:val="0"/>
          <w:sz w:val="25"/>
          <w:szCs w:val="25"/>
          <w14:ligatures w14:val="none"/>
        </w:rPr>
        <w:t>Keserempakan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tumbuh</w:t>
      </w:r>
      <w:proofErr w:type="spellEnd"/>
      <w:r w:rsidRPr="004F2187">
        <w:rPr>
          <w:rFonts w:ascii="Times New Roman" w:eastAsia="Times New Roman" w:hAnsi="Times New Roman" w:cs="Times New Roman"/>
          <w:kern w:val="0"/>
          <w:sz w:val="25"/>
          <w:szCs w:val="25"/>
          <w14:ligatures w14:val="none"/>
        </w:rPr>
        <w:t xml:space="preserve"> (</w:t>
      </w:r>
      <w:bookmarkStart w:id="34" w:name="_Hlk149564302"/>
      <w:r w:rsidRPr="004F2187">
        <w:rPr>
          <w:rFonts w:ascii="Times New Roman" w:eastAsia="Times New Roman" w:hAnsi="Times New Roman" w:cs="Times New Roman"/>
          <w:kern w:val="0"/>
          <w:sz w:val="25"/>
          <w:szCs w:val="25"/>
          <w14:ligatures w14:val="none"/>
        </w:rPr>
        <w:t>K</w:t>
      </w:r>
      <w:r w:rsidRPr="004F2187">
        <w:rPr>
          <w:rFonts w:ascii="Times New Roman" w:eastAsia="Times New Roman" w:hAnsi="Times New Roman" w:cs="Times New Roman"/>
          <w:kern w:val="0"/>
          <w:sz w:val="25"/>
          <w:szCs w:val="25"/>
          <w:vertAlign w:val="subscript"/>
          <w14:ligatures w14:val="none"/>
        </w:rPr>
        <w:t>ST</w:t>
      </w:r>
      <w:bookmarkEnd w:id="34"/>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merupakan</w:t>
      </w:r>
      <w:proofErr w:type="spellEnd"/>
      <w:r w:rsidRPr="004F2187">
        <w:rPr>
          <w:rFonts w:ascii="Times New Roman" w:eastAsia="Times New Roman" w:hAnsi="Times New Roman" w:cs="Times New Roman"/>
          <w:kern w:val="0"/>
          <w:sz w:val="25"/>
          <w:szCs w:val="25"/>
          <w14:ligatures w14:val="none"/>
        </w:rPr>
        <w:t xml:space="preserve"> vigor </w:t>
      </w:r>
      <w:proofErr w:type="spellStart"/>
      <w:r w:rsidRPr="004F2187">
        <w:rPr>
          <w:rFonts w:ascii="Times New Roman" w:eastAsia="Times New Roman" w:hAnsi="Times New Roman" w:cs="Times New Roman"/>
          <w:kern w:val="0"/>
          <w:sz w:val="25"/>
          <w:szCs w:val="25"/>
          <w14:ligatures w14:val="none"/>
        </w:rPr>
        <w:t>kekuatan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tumbuh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berdasarkan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kecambah</w:t>
      </w:r>
      <w:proofErr w:type="spellEnd"/>
      <w:r w:rsidRPr="004F2187">
        <w:rPr>
          <w:rFonts w:ascii="Times New Roman" w:eastAsia="Times New Roman" w:hAnsi="Times New Roman" w:cs="Times New Roman"/>
          <w:kern w:val="0"/>
          <w:sz w:val="25"/>
          <w:szCs w:val="25"/>
          <w14:ligatures w14:val="none"/>
        </w:rPr>
        <w:t xml:space="preserve"> normal yang </w:t>
      </w:r>
      <w:proofErr w:type="spellStart"/>
      <w:r w:rsidRPr="004F2187">
        <w:rPr>
          <w:rFonts w:ascii="Times New Roman" w:eastAsia="Times New Roman" w:hAnsi="Times New Roman" w:cs="Times New Roman"/>
          <w:kern w:val="0"/>
          <w:sz w:val="25"/>
          <w:szCs w:val="25"/>
          <w14:ligatures w14:val="none"/>
        </w:rPr>
        <w:t>tumbuh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kuat</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terhadap</w:t>
      </w:r>
      <w:proofErr w:type="spellEnd"/>
      <w:r w:rsidRPr="004F2187">
        <w:rPr>
          <w:rFonts w:ascii="Times New Roman" w:eastAsia="Times New Roman" w:hAnsi="Times New Roman" w:cs="Times New Roman"/>
          <w:kern w:val="0"/>
          <w:sz w:val="25"/>
          <w:szCs w:val="25"/>
          <w14:ligatures w14:val="none"/>
        </w:rPr>
        <w:t xml:space="preserve"> total </w:t>
      </w:r>
      <w:proofErr w:type="spellStart"/>
      <w:r w:rsidRPr="004F2187">
        <w:rPr>
          <w:rFonts w:ascii="Times New Roman" w:eastAsia="Times New Roman" w:hAnsi="Times New Roman" w:cs="Times New Roman"/>
          <w:kern w:val="0"/>
          <w:sz w:val="25"/>
          <w:szCs w:val="25"/>
          <w14:ligatures w14:val="none"/>
        </w:rPr>
        <w:t>benih</w:t>
      </w:r>
      <w:proofErr w:type="spellEnd"/>
      <w:r w:rsidRPr="004F2187">
        <w:rPr>
          <w:rFonts w:ascii="Times New Roman" w:eastAsia="Times New Roman" w:hAnsi="Times New Roman" w:cs="Times New Roman"/>
          <w:kern w:val="0"/>
          <w:sz w:val="25"/>
          <w:szCs w:val="25"/>
          <w14:ligatures w14:val="none"/>
        </w:rPr>
        <w:t xml:space="preserve"> yang </w:t>
      </w:r>
      <w:proofErr w:type="spellStart"/>
      <w:r w:rsidRPr="004F2187">
        <w:rPr>
          <w:rFonts w:ascii="Times New Roman" w:eastAsia="Times New Roman" w:hAnsi="Times New Roman" w:cs="Times New Roman"/>
          <w:kern w:val="0"/>
          <w:sz w:val="25"/>
          <w:szCs w:val="25"/>
          <w14:ligatures w14:val="none"/>
        </w:rPr>
        <w:t>dikecambahkan</w:t>
      </w:r>
      <w:proofErr w:type="spellEnd"/>
      <w:r w:rsidRPr="004F2187">
        <w:rPr>
          <w:rFonts w:ascii="Times New Roman" w:eastAsia="Times New Roman" w:hAnsi="Times New Roman" w:cs="Times New Roman"/>
          <w:kern w:val="0"/>
          <w:sz w:val="25"/>
          <w:szCs w:val="25"/>
          <w14:ligatures w14:val="none"/>
        </w:rPr>
        <w:t xml:space="preserve"> pada </w:t>
      </w:r>
      <w:proofErr w:type="spellStart"/>
      <w:r w:rsidRPr="004F2187">
        <w:rPr>
          <w:rFonts w:ascii="Times New Roman" w:eastAsia="Times New Roman" w:hAnsi="Times New Roman" w:cs="Times New Roman"/>
          <w:kern w:val="0"/>
          <w:sz w:val="25"/>
          <w:szCs w:val="25"/>
          <w14:ligatures w14:val="none"/>
        </w:rPr>
        <w:t>hitungan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pertama</w:t>
      </w:r>
      <w:proofErr w:type="spellEnd"/>
      <w:r w:rsidRPr="004F2187">
        <w:rPr>
          <w:rFonts w:ascii="Times New Roman" w:eastAsia="Times New Roman" w:hAnsi="Times New Roman" w:cs="Times New Roman"/>
          <w:kern w:val="0"/>
          <w:sz w:val="25"/>
          <w:szCs w:val="25"/>
          <w14:ligatures w14:val="none"/>
        </w:rPr>
        <w:t>. K</w:t>
      </w:r>
      <w:r w:rsidRPr="004F2187">
        <w:rPr>
          <w:rFonts w:ascii="Times New Roman" w:eastAsia="Times New Roman" w:hAnsi="Times New Roman" w:cs="Times New Roman"/>
          <w:kern w:val="0"/>
          <w:sz w:val="25"/>
          <w:szCs w:val="25"/>
          <w:vertAlign w:val="subscript"/>
          <w14:ligatures w14:val="none"/>
        </w:rPr>
        <w:t xml:space="preserve">ST </w:t>
      </w:r>
      <w:proofErr w:type="spellStart"/>
      <w:r w:rsidRPr="004F2187">
        <w:rPr>
          <w:rFonts w:ascii="Times New Roman" w:eastAsia="Times New Roman" w:hAnsi="Times New Roman" w:cs="Times New Roman"/>
          <w:kern w:val="0"/>
          <w:sz w:val="25"/>
          <w:szCs w:val="25"/>
          <w14:ligatures w14:val="none"/>
        </w:rPr>
        <w:t>dengan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standar</w:t>
      </w:r>
      <w:proofErr w:type="spellEnd"/>
      <w:r w:rsidRPr="004F2187">
        <w:rPr>
          <w:rFonts w:ascii="Times New Roman" w:eastAsia="Times New Roman" w:hAnsi="Times New Roman" w:cs="Times New Roman"/>
          <w:kern w:val="0"/>
          <w:sz w:val="25"/>
          <w:szCs w:val="25"/>
          <w14:ligatures w14:val="none"/>
        </w:rPr>
        <w:t xml:space="preserve"> 40-70%, </w:t>
      </w:r>
      <w:r w:rsidRPr="004F2187">
        <w:rPr>
          <w:rFonts w:ascii="Times New Roman" w:eastAsia="Times New Roman" w:hAnsi="Times New Roman" w:cs="Times New Roman"/>
          <w:kern w:val="0"/>
          <w:sz w:val="25"/>
          <w:szCs w:val="25"/>
          <w14:ligatures w14:val="none"/>
        </w:rPr>
        <w:sym w:font="Symbol" w:char="F0B3"/>
      </w:r>
      <w:r w:rsidRPr="004F2187">
        <w:rPr>
          <w:rFonts w:ascii="Times New Roman" w:eastAsia="Times New Roman" w:hAnsi="Times New Roman" w:cs="Times New Roman"/>
          <w:kern w:val="0"/>
          <w:sz w:val="25"/>
          <w:szCs w:val="25"/>
          <w14:ligatures w14:val="none"/>
        </w:rPr>
        <w:t xml:space="preserve">70% </w:t>
      </w:r>
      <w:proofErr w:type="spellStart"/>
      <w:r w:rsidRPr="004F2187">
        <w:rPr>
          <w:rFonts w:ascii="Times New Roman" w:eastAsia="Times New Roman" w:hAnsi="Times New Roman" w:cs="Times New Roman"/>
          <w:kern w:val="0"/>
          <w:sz w:val="25"/>
          <w:szCs w:val="25"/>
          <w14:ligatures w14:val="none"/>
        </w:rPr>
        <w:t>mengindikasikan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bahwa</w:t>
      </w:r>
      <w:proofErr w:type="spellEnd"/>
      <w:r w:rsidRPr="004F2187">
        <w:rPr>
          <w:rFonts w:ascii="Times New Roman" w:eastAsia="Times New Roman" w:hAnsi="Times New Roman" w:cs="Times New Roman"/>
          <w:kern w:val="0"/>
          <w:sz w:val="25"/>
          <w:szCs w:val="25"/>
          <w14:ligatures w14:val="none"/>
        </w:rPr>
        <w:t xml:space="preserve"> vigor </w:t>
      </w:r>
      <w:proofErr w:type="spellStart"/>
      <w:r w:rsidRPr="004F2187">
        <w:rPr>
          <w:rFonts w:ascii="Times New Roman" w:eastAsia="Times New Roman" w:hAnsi="Times New Roman" w:cs="Times New Roman"/>
          <w:kern w:val="0"/>
          <w:sz w:val="25"/>
          <w:szCs w:val="25"/>
          <w14:ligatures w14:val="none"/>
        </w:rPr>
        <w:t>kekutan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tumbuh</w:t>
      </w:r>
      <w:proofErr w:type="spellEnd"/>
      <w:r w:rsidRPr="004F2187">
        <w:rPr>
          <w:rFonts w:ascii="Times New Roman" w:eastAsia="Times New Roman" w:hAnsi="Times New Roman" w:cs="Times New Roman"/>
          <w:kern w:val="0"/>
          <w:sz w:val="25"/>
          <w:szCs w:val="25"/>
          <w14:ligatures w14:val="none"/>
        </w:rPr>
        <w:t xml:space="preserve"> sangat </w:t>
      </w:r>
      <w:proofErr w:type="spellStart"/>
      <w:r w:rsidRPr="004F2187">
        <w:rPr>
          <w:rFonts w:ascii="Times New Roman" w:eastAsia="Times New Roman" w:hAnsi="Times New Roman" w:cs="Times New Roman"/>
          <w:kern w:val="0"/>
          <w:sz w:val="25"/>
          <w:szCs w:val="25"/>
          <w14:ligatures w14:val="none"/>
        </w:rPr>
        <w:t>tinggi</w:t>
      </w:r>
      <w:proofErr w:type="spellEnd"/>
      <w:r w:rsidRPr="004F2187">
        <w:rPr>
          <w:rFonts w:ascii="Times New Roman" w:eastAsia="Times New Roman" w:hAnsi="Times New Roman" w:cs="Times New Roman"/>
          <w:kern w:val="0"/>
          <w:sz w:val="25"/>
          <w:szCs w:val="25"/>
          <w14:ligatures w14:val="none"/>
        </w:rPr>
        <w:t xml:space="preserve">, dan </w:t>
      </w:r>
      <w:r w:rsidRPr="004F2187">
        <w:rPr>
          <w:rFonts w:ascii="Times New Roman" w:eastAsia="Times New Roman" w:hAnsi="Times New Roman" w:cs="Times New Roman"/>
          <w:kern w:val="0"/>
          <w:sz w:val="25"/>
          <w:szCs w:val="25"/>
          <w14:ligatures w14:val="none"/>
        </w:rPr>
        <w:sym w:font="Symbol" w:char="F0A3"/>
      </w:r>
      <w:r w:rsidRPr="004F2187">
        <w:rPr>
          <w:rFonts w:ascii="Times New Roman" w:eastAsia="Times New Roman" w:hAnsi="Times New Roman" w:cs="Times New Roman"/>
          <w:kern w:val="0"/>
          <w:sz w:val="25"/>
          <w:szCs w:val="25"/>
          <w14:ligatures w14:val="none"/>
        </w:rPr>
        <w:t xml:space="preserve">40% </w:t>
      </w:r>
      <w:proofErr w:type="spellStart"/>
      <w:r w:rsidRPr="004F2187">
        <w:rPr>
          <w:rFonts w:ascii="Times New Roman" w:eastAsia="Times New Roman" w:hAnsi="Times New Roman" w:cs="Times New Roman"/>
          <w:kern w:val="0"/>
          <w:sz w:val="25"/>
          <w:szCs w:val="25"/>
          <w14:ligatures w14:val="none"/>
        </w:rPr>
        <w:t>mengindikasikan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benih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kurang</w:t>
      </w:r>
      <w:proofErr w:type="spellEnd"/>
      <w:r w:rsidRPr="004F2187">
        <w:rPr>
          <w:rFonts w:ascii="Times New Roman" w:eastAsia="Times New Roman" w:hAnsi="Times New Roman" w:cs="Times New Roman"/>
          <w:kern w:val="0"/>
          <w:sz w:val="25"/>
          <w:szCs w:val="25"/>
          <w14:ligatures w14:val="none"/>
        </w:rPr>
        <w:t xml:space="preserve"> vigor. </w:t>
      </w:r>
      <w:proofErr w:type="spellStart"/>
      <w:r w:rsidRPr="004F2187">
        <w:rPr>
          <w:rFonts w:ascii="Times New Roman" w:eastAsia="Times New Roman" w:hAnsi="Times New Roman" w:cs="Times New Roman"/>
          <w:kern w:val="0"/>
          <w:sz w:val="25"/>
          <w:szCs w:val="25"/>
          <w14:ligatures w14:val="none"/>
        </w:rPr>
        <w:t>Benih</w:t>
      </w:r>
      <w:proofErr w:type="spellEnd"/>
      <w:r w:rsidRPr="004F2187">
        <w:rPr>
          <w:rFonts w:ascii="Times New Roman" w:eastAsia="Times New Roman" w:hAnsi="Times New Roman" w:cs="Times New Roman"/>
          <w:kern w:val="0"/>
          <w:sz w:val="25"/>
          <w:szCs w:val="25"/>
          <w14:ligatures w14:val="none"/>
        </w:rPr>
        <w:t xml:space="preserve"> yang </w:t>
      </w:r>
      <w:proofErr w:type="spellStart"/>
      <w:r w:rsidRPr="004F2187">
        <w:rPr>
          <w:rFonts w:ascii="Times New Roman" w:eastAsia="Times New Roman" w:hAnsi="Times New Roman" w:cs="Times New Roman"/>
          <w:kern w:val="0"/>
          <w:sz w:val="25"/>
          <w:szCs w:val="25"/>
          <w14:ligatures w14:val="none"/>
        </w:rPr>
        <w:t>memiliki</w:t>
      </w:r>
      <w:proofErr w:type="spellEnd"/>
      <w:r w:rsidRPr="004F2187">
        <w:rPr>
          <w:rFonts w:ascii="Times New Roman" w:eastAsia="Times New Roman" w:hAnsi="Times New Roman" w:cs="Times New Roman"/>
          <w:kern w:val="0"/>
          <w:sz w:val="25"/>
          <w:szCs w:val="25"/>
          <w14:ligatures w14:val="none"/>
        </w:rPr>
        <w:t xml:space="preserve"> vigor </w:t>
      </w:r>
      <w:proofErr w:type="spellStart"/>
      <w:r w:rsidRPr="004F2187">
        <w:rPr>
          <w:rFonts w:ascii="Times New Roman" w:eastAsia="Times New Roman" w:hAnsi="Times New Roman" w:cs="Times New Roman"/>
          <w:kern w:val="0"/>
          <w:sz w:val="25"/>
          <w:szCs w:val="25"/>
          <w14:ligatures w14:val="none"/>
        </w:rPr>
        <w:t>tinggi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akan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lebih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serempak</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saat</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berkecambah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karena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memiliki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cadangan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makanan</w:t>
      </w:r>
      <w:proofErr w:type="spellEnd"/>
      <w:r w:rsidRPr="004F2187">
        <w:rPr>
          <w:rFonts w:ascii="Times New Roman" w:eastAsia="Times New Roman" w:hAnsi="Times New Roman" w:cs="Times New Roman"/>
          <w:kern w:val="0"/>
          <w:sz w:val="25"/>
          <w:szCs w:val="25"/>
          <w14:ligatures w14:val="none"/>
        </w:rPr>
        <w:t xml:space="preserve"> yang </w:t>
      </w:r>
      <w:proofErr w:type="spellStart"/>
      <w:r w:rsidRPr="004F2187">
        <w:rPr>
          <w:rFonts w:ascii="Times New Roman" w:eastAsia="Times New Roman" w:hAnsi="Times New Roman" w:cs="Times New Roman"/>
          <w:kern w:val="0"/>
          <w:sz w:val="25"/>
          <w:szCs w:val="25"/>
          <w14:ligatures w14:val="none"/>
        </w:rPr>
        <w:t>tinggi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sehingga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dapat</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membantu</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untuk</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berkecambah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secara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serempak</w:t>
      </w:r>
      <w:proofErr w:type="spellEnd"/>
      <w:r w:rsidRPr="004F2187">
        <w:rPr>
          <w:rFonts w:ascii="Times New Roman" w:eastAsia="Times New Roman" w:hAnsi="Times New Roman" w:cs="Times New Roman"/>
          <w:kern w:val="0"/>
          <w:sz w:val="25"/>
          <w:szCs w:val="25"/>
          <w14:ligatures w14:val="none"/>
        </w:rPr>
        <w:t xml:space="preserve"> di </w:t>
      </w:r>
      <w:proofErr w:type="spellStart"/>
      <w:r w:rsidRPr="004F2187">
        <w:rPr>
          <w:rFonts w:ascii="Times New Roman" w:eastAsia="Times New Roman" w:hAnsi="Times New Roman" w:cs="Times New Roman"/>
          <w:kern w:val="0"/>
          <w:sz w:val="25"/>
          <w:szCs w:val="25"/>
          <w14:ligatures w14:val="none"/>
        </w:rPr>
        <w:t>lingkungan</w:t>
      </w:r>
      <w:proofErr w:type="spellEnd"/>
      <w:r w:rsidRPr="004F2187">
        <w:rPr>
          <w:rFonts w:ascii="Times New Roman" w:eastAsia="Times New Roman" w:hAnsi="Times New Roman" w:cs="Times New Roman"/>
          <w:kern w:val="0"/>
          <w:sz w:val="25"/>
          <w:szCs w:val="25"/>
          <w14:ligatures w14:val="none"/>
        </w:rPr>
        <w:t xml:space="preserve"> yang optimum </w:t>
      </w:r>
      <w:proofErr w:type="spellStart"/>
      <w:r w:rsidRPr="004F2187">
        <w:rPr>
          <w:rFonts w:ascii="Times New Roman" w:eastAsia="Times New Roman" w:hAnsi="Times New Roman" w:cs="Times New Roman"/>
          <w:kern w:val="0"/>
          <w:sz w:val="25"/>
          <w:szCs w:val="25"/>
          <w14:ligatures w14:val="none"/>
        </w:rPr>
        <w:t>maupun</w:t>
      </w:r>
      <w:proofErr w:type="spellEnd"/>
      <w:r w:rsidRPr="004F2187">
        <w:rPr>
          <w:rFonts w:ascii="Times New Roman" w:eastAsia="Times New Roman" w:hAnsi="Times New Roman" w:cs="Times New Roman"/>
          <w:kern w:val="0"/>
          <w:sz w:val="25"/>
          <w:szCs w:val="25"/>
          <w14:ligatures w14:val="none"/>
        </w:rPr>
        <w:t xml:space="preserve"> sub-optimum (</w:t>
      </w:r>
      <w:proofErr w:type="spellStart"/>
      <w:r w:rsidRPr="004F2187">
        <w:rPr>
          <w:rFonts w:ascii="Times New Roman" w:eastAsia="Times New Roman" w:hAnsi="Times New Roman" w:cs="Times New Roman"/>
          <w:kern w:val="0"/>
          <w:sz w:val="25"/>
          <w:szCs w:val="25"/>
          <w14:ligatures w14:val="none"/>
        </w:rPr>
        <w:t>Lesilolo</w:t>
      </w:r>
      <w:proofErr w:type="spellEnd"/>
      <w:r w:rsidRPr="004F2187">
        <w:rPr>
          <w:rFonts w:ascii="Times New Roman" w:eastAsia="Times New Roman" w:hAnsi="Times New Roman" w:cs="Times New Roman"/>
          <w:kern w:val="0"/>
          <w:sz w:val="25"/>
          <w:szCs w:val="25"/>
          <w14:ligatures w14:val="none"/>
        </w:rPr>
        <w:t xml:space="preserve"> </w:t>
      </w:r>
      <w:r w:rsidRPr="004F2187">
        <w:rPr>
          <w:rFonts w:ascii="Times New Roman" w:eastAsia="Times New Roman" w:hAnsi="Times New Roman" w:cs="Times New Roman"/>
          <w:i/>
          <w:iCs/>
          <w:kern w:val="0"/>
          <w:sz w:val="25"/>
          <w:szCs w:val="25"/>
          <w14:ligatures w14:val="none"/>
        </w:rPr>
        <w:t xml:space="preserve">et al., </w:t>
      </w:r>
      <w:r w:rsidRPr="004F2187">
        <w:rPr>
          <w:rFonts w:ascii="Times New Roman" w:eastAsia="Times New Roman" w:hAnsi="Times New Roman" w:cs="Times New Roman"/>
          <w:kern w:val="0"/>
          <w:sz w:val="25"/>
          <w:szCs w:val="25"/>
          <w14:ligatures w14:val="none"/>
        </w:rPr>
        <w:t xml:space="preserve">2018, </w:t>
      </w:r>
      <w:proofErr w:type="spellStart"/>
      <w:r w:rsidRPr="004F2187">
        <w:rPr>
          <w:rFonts w:ascii="Times New Roman" w:eastAsia="Times New Roman" w:hAnsi="Times New Roman" w:cs="Times New Roman"/>
          <w:kern w:val="0"/>
          <w:sz w:val="25"/>
          <w:szCs w:val="25"/>
          <w14:ligatures w14:val="none"/>
        </w:rPr>
        <w:t>Febriyani</w:t>
      </w:r>
      <w:proofErr w:type="spellEnd"/>
      <w:r w:rsidRPr="004F2187">
        <w:rPr>
          <w:rFonts w:ascii="Times New Roman" w:eastAsia="Times New Roman" w:hAnsi="Times New Roman" w:cs="Times New Roman"/>
          <w:kern w:val="0"/>
          <w:sz w:val="25"/>
          <w:szCs w:val="25"/>
          <w14:ligatures w14:val="none"/>
        </w:rPr>
        <w:t xml:space="preserve"> 2013 </w:t>
      </w:r>
      <w:proofErr w:type="spellStart"/>
      <w:r w:rsidRPr="004F2187">
        <w:rPr>
          <w:rFonts w:ascii="Times New Roman" w:eastAsia="Times New Roman" w:hAnsi="Times New Roman" w:cs="Times New Roman"/>
          <w:kern w:val="0"/>
          <w:sz w:val="25"/>
          <w:szCs w:val="25"/>
          <w14:ligatures w14:val="none"/>
        </w:rPr>
        <w:t>dalam</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Surahman</w:t>
      </w:r>
      <w:proofErr w:type="spellEnd"/>
      <w:r w:rsidRPr="004F2187">
        <w:rPr>
          <w:rFonts w:ascii="Times New Roman" w:eastAsia="Times New Roman" w:hAnsi="Times New Roman" w:cs="Times New Roman"/>
          <w:kern w:val="0"/>
          <w:sz w:val="25"/>
          <w:szCs w:val="25"/>
          <w14:ligatures w14:val="none"/>
        </w:rPr>
        <w:t xml:space="preserve"> 2018).</w:t>
      </w:r>
    </w:p>
    <w:p w14:paraId="093599B7" w14:textId="77777777" w:rsidR="004F2187" w:rsidRPr="004F2187" w:rsidRDefault="004F2187" w:rsidP="000F3AED">
      <w:pPr>
        <w:tabs>
          <w:tab w:val="left" w:pos="7590"/>
        </w:tabs>
        <w:spacing w:after="0" w:line="360" w:lineRule="auto"/>
        <w:ind w:firstLine="720"/>
        <w:jc w:val="both"/>
        <w:rPr>
          <w:rFonts w:ascii="Times New Roman" w:eastAsia="Times New Roman" w:hAnsi="Times New Roman" w:cs="Times New Roman"/>
          <w:kern w:val="0"/>
          <w:sz w:val="25"/>
          <w:szCs w:val="25"/>
          <w14:ligatures w14:val="none"/>
        </w:rPr>
      </w:pPr>
      <w:proofErr w:type="spellStart"/>
      <w:r w:rsidRPr="004F2187">
        <w:rPr>
          <w:rFonts w:ascii="Times New Roman" w:eastAsia="Times New Roman" w:hAnsi="Times New Roman" w:cs="Times New Roman"/>
          <w:kern w:val="0"/>
          <w:sz w:val="25"/>
          <w:szCs w:val="25"/>
          <w14:ligatures w14:val="none"/>
        </w:rPr>
        <w:t>Berdasarkan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hasil</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penelitian</w:t>
      </w:r>
      <w:proofErr w:type="spellEnd"/>
      <w:r w:rsidRPr="004F2187">
        <w:rPr>
          <w:rFonts w:ascii="Times New Roman" w:eastAsia="Times New Roman" w:hAnsi="Times New Roman" w:cs="Times New Roman"/>
          <w:kern w:val="0"/>
          <w:sz w:val="25"/>
          <w:szCs w:val="25"/>
          <w14:ligatures w14:val="none"/>
        </w:rPr>
        <w:t xml:space="preserve"> Tabel 5 </w:t>
      </w:r>
      <w:proofErr w:type="spellStart"/>
      <w:r w:rsidRPr="004F2187">
        <w:rPr>
          <w:rFonts w:ascii="Times New Roman" w:eastAsia="Times New Roman" w:hAnsi="Times New Roman" w:cs="Times New Roman"/>
          <w:kern w:val="0"/>
          <w:sz w:val="25"/>
          <w:szCs w:val="25"/>
          <w14:ligatures w14:val="none"/>
        </w:rPr>
        <w:t>menunjukkan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bahwa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tidak</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adanya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interaksi</w:t>
      </w:r>
      <w:proofErr w:type="spellEnd"/>
      <w:r w:rsidRPr="004F2187">
        <w:rPr>
          <w:rFonts w:ascii="Times New Roman" w:eastAsia="Times New Roman" w:hAnsi="Times New Roman" w:cs="Times New Roman"/>
          <w:kern w:val="0"/>
          <w:sz w:val="25"/>
          <w:szCs w:val="25"/>
          <w14:ligatures w14:val="none"/>
        </w:rPr>
        <w:t xml:space="preserve"> pada </w:t>
      </w:r>
      <w:proofErr w:type="spellStart"/>
      <w:r w:rsidRPr="004F2187">
        <w:rPr>
          <w:rFonts w:ascii="Times New Roman" w:eastAsia="Times New Roman" w:hAnsi="Times New Roman" w:cs="Times New Roman"/>
          <w:kern w:val="0"/>
          <w:sz w:val="25"/>
          <w:szCs w:val="25"/>
          <w14:ligatures w14:val="none"/>
        </w:rPr>
        <w:t>variabel</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pengamatan</w:t>
      </w:r>
      <w:proofErr w:type="spellEnd"/>
      <w:r w:rsidRPr="004F2187">
        <w:rPr>
          <w:rFonts w:ascii="Times New Roman" w:eastAsia="Times New Roman" w:hAnsi="Times New Roman" w:cs="Times New Roman"/>
          <w:kern w:val="0"/>
          <w:sz w:val="25"/>
          <w:szCs w:val="25"/>
          <w14:ligatures w14:val="none"/>
        </w:rPr>
        <w:t xml:space="preserve"> K</w:t>
      </w:r>
      <w:r w:rsidRPr="004F2187">
        <w:rPr>
          <w:rFonts w:ascii="Times New Roman" w:eastAsia="Times New Roman" w:hAnsi="Times New Roman" w:cs="Times New Roman"/>
          <w:kern w:val="0"/>
          <w:sz w:val="25"/>
          <w:szCs w:val="25"/>
          <w:vertAlign w:val="subscript"/>
          <w14:ligatures w14:val="none"/>
        </w:rPr>
        <w:t>ST</w:t>
      </w:r>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sehingga</w:t>
      </w:r>
      <w:proofErr w:type="spellEnd"/>
      <w:r w:rsidRPr="004F2187">
        <w:rPr>
          <w:rFonts w:ascii="Times New Roman" w:eastAsia="Times New Roman" w:hAnsi="Times New Roman" w:cs="Times New Roman"/>
          <w:kern w:val="0"/>
          <w:sz w:val="25"/>
          <w:szCs w:val="25"/>
          <w14:ligatures w14:val="none"/>
        </w:rPr>
        <w:t xml:space="preserve"> yang </w:t>
      </w:r>
      <w:proofErr w:type="spellStart"/>
      <w:r w:rsidRPr="004F2187">
        <w:rPr>
          <w:rFonts w:ascii="Times New Roman" w:eastAsia="Times New Roman" w:hAnsi="Times New Roman" w:cs="Times New Roman"/>
          <w:kern w:val="0"/>
          <w:sz w:val="25"/>
          <w:szCs w:val="25"/>
          <w14:ligatures w14:val="none"/>
        </w:rPr>
        <w:t>dilihat</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adalah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faktor</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tunggal</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pengaruh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utama</w:t>
      </w:r>
      <w:proofErr w:type="spellEnd"/>
      <w:r w:rsidRPr="004F2187">
        <w:rPr>
          <w:rFonts w:ascii="Times New Roman" w:eastAsia="Times New Roman" w:hAnsi="Times New Roman" w:cs="Times New Roman"/>
          <w:kern w:val="0"/>
          <w:sz w:val="25"/>
          <w:szCs w:val="25"/>
          <w14:ligatures w14:val="none"/>
        </w:rPr>
        <w:t xml:space="preserve"> masing-masing </w:t>
      </w:r>
      <w:proofErr w:type="spellStart"/>
      <w:r w:rsidRPr="004F2187">
        <w:rPr>
          <w:rFonts w:ascii="Times New Roman" w:eastAsia="Times New Roman" w:hAnsi="Times New Roman" w:cs="Times New Roman"/>
          <w:kern w:val="0"/>
          <w:sz w:val="25"/>
          <w:szCs w:val="25"/>
          <w14:ligatures w14:val="none"/>
        </w:rPr>
        <w:t>perlakuan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yaitu</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kondisi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ruang</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simpan</w:t>
      </w:r>
      <w:proofErr w:type="spellEnd"/>
      <w:r w:rsidRPr="004F2187">
        <w:rPr>
          <w:rFonts w:ascii="Times New Roman" w:eastAsia="Times New Roman" w:hAnsi="Times New Roman" w:cs="Times New Roman"/>
          <w:kern w:val="0"/>
          <w:sz w:val="25"/>
          <w:szCs w:val="25"/>
          <w14:ligatures w14:val="none"/>
        </w:rPr>
        <w:t xml:space="preserve"> dan </w:t>
      </w:r>
      <w:proofErr w:type="spellStart"/>
      <w:r w:rsidRPr="004F2187">
        <w:rPr>
          <w:rFonts w:ascii="Times New Roman" w:eastAsia="Times New Roman" w:hAnsi="Times New Roman" w:cs="Times New Roman"/>
          <w:kern w:val="0"/>
          <w:sz w:val="25"/>
          <w:szCs w:val="25"/>
          <w14:ligatures w14:val="none"/>
        </w:rPr>
        <w:t>bahan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pengemas</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Berdasarkan</w:t>
      </w:r>
      <w:proofErr w:type="spellEnd"/>
      <w:r w:rsidRPr="004F2187">
        <w:rPr>
          <w:rFonts w:ascii="Times New Roman" w:eastAsia="Times New Roman" w:hAnsi="Times New Roman" w:cs="Times New Roman"/>
          <w:kern w:val="0"/>
          <w:sz w:val="25"/>
          <w:szCs w:val="25"/>
          <w14:ligatures w14:val="none"/>
        </w:rPr>
        <w:t xml:space="preserve"> data </w:t>
      </w:r>
      <w:proofErr w:type="spellStart"/>
      <w:r w:rsidRPr="004F2187">
        <w:rPr>
          <w:rFonts w:ascii="Times New Roman" w:eastAsia="Times New Roman" w:hAnsi="Times New Roman" w:cs="Times New Roman"/>
          <w:kern w:val="0"/>
          <w:sz w:val="25"/>
          <w:szCs w:val="25"/>
          <w14:ligatures w14:val="none"/>
        </w:rPr>
        <w:t>nilai</w:t>
      </w:r>
      <w:proofErr w:type="spellEnd"/>
      <w:r w:rsidRPr="004F2187">
        <w:rPr>
          <w:rFonts w:ascii="Times New Roman" w:eastAsia="Times New Roman" w:hAnsi="Times New Roman" w:cs="Times New Roman"/>
          <w:kern w:val="0"/>
          <w:sz w:val="25"/>
          <w:szCs w:val="25"/>
          <w14:ligatures w14:val="none"/>
        </w:rPr>
        <w:t xml:space="preserve"> rata-rata </w:t>
      </w:r>
      <w:bookmarkStart w:id="35" w:name="_Hlk149564722"/>
      <w:r w:rsidRPr="004F2187">
        <w:rPr>
          <w:rFonts w:ascii="Times New Roman" w:eastAsia="Times New Roman" w:hAnsi="Times New Roman" w:cs="Times New Roman"/>
          <w:kern w:val="0"/>
          <w:sz w:val="25"/>
          <w:szCs w:val="25"/>
          <w14:ligatures w14:val="none"/>
        </w:rPr>
        <w:t>K</w:t>
      </w:r>
      <w:r w:rsidRPr="004F2187">
        <w:rPr>
          <w:rFonts w:ascii="Times New Roman" w:eastAsia="Times New Roman" w:hAnsi="Times New Roman" w:cs="Times New Roman"/>
          <w:kern w:val="0"/>
          <w:sz w:val="25"/>
          <w:szCs w:val="25"/>
          <w:vertAlign w:val="subscript"/>
          <w14:ligatures w14:val="none"/>
        </w:rPr>
        <w:t>ST</w:t>
      </w:r>
      <w:bookmarkEnd w:id="35"/>
      <w:r w:rsidRPr="004F2187">
        <w:rPr>
          <w:rFonts w:ascii="Times New Roman" w:eastAsia="Times New Roman" w:hAnsi="Times New Roman" w:cs="Times New Roman"/>
          <w:kern w:val="0"/>
          <w:sz w:val="25"/>
          <w:szCs w:val="25"/>
          <w14:ligatures w14:val="none"/>
        </w:rPr>
        <w:t xml:space="preserve"> (Tabel 5), </w:t>
      </w:r>
      <w:proofErr w:type="spellStart"/>
      <w:r w:rsidRPr="004F2187">
        <w:rPr>
          <w:rFonts w:ascii="Times New Roman" w:eastAsia="Times New Roman" w:hAnsi="Times New Roman" w:cs="Times New Roman"/>
          <w:kern w:val="0"/>
          <w:sz w:val="25"/>
          <w:szCs w:val="25"/>
          <w14:ligatures w14:val="none"/>
        </w:rPr>
        <w:t>pengaruh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utama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kondisi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ruang</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simpan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menunjukkan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bahwa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ruang</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simpan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kamar</w:t>
      </w:r>
      <w:proofErr w:type="spellEnd"/>
      <w:r w:rsidRPr="004F2187">
        <w:rPr>
          <w:rFonts w:ascii="Times New Roman" w:eastAsia="Times New Roman" w:hAnsi="Times New Roman" w:cs="Times New Roman"/>
          <w:kern w:val="0"/>
          <w:sz w:val="25"/>
          <w:szCs w:val="25"/>
          <w14:ligatures w14:val="none"/>
        </w:rPr>
        <w:t xml:space="preserve">, AC, </w:t>
      </w:r>
      <w:r w:rsidRPr="004F2187">
        <w:rPr>
          <w:rFonts w:ascii="Times New Roman" w:eastAsia="Times New Roman" w:hAnsi="Times New Roman" w:cs="Times New Roman"/>
          <w:kern w:val="0"/>
          <w:sz w:val="25"/>
          <w:szCs w:val="25"/>
          <w14:ligatures w14:val="none"/>
        </w:rPr>
        <w:lastRenderedPageBreak/>
        <w:t xml:space="preserve">dan </w:t>
      </w:r>
      <w:proofErr w:type="spellStart"/>
      <w:r w:rsidRPr="004F2187">
        <w:rPr>
          <w:rFonts w:ascii="Times New Roman" w:eastAsia="Times New Roman" w:hAnsi="Times New Roman" w:cs="Times New Roman"/>
          <w:kern w:val="0"/>
          <w:sz w:val="25"/>
          <w:szCs w:val="25"/>
          <w14:ligatures w14:val="none"/>
        </w:rPr>
        <w:t>kulkas</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tidak</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berbeda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nyata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dari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penyimpanan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bulan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pertama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sampai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bulan</w:t>
      </w:r>
      <w:proofErr w:type="spellEnd"/>
      <w:r w:rsidRPr="004F2187">
        <w:rPr>
          <w:rFonts w:ascii="Times New Roman" w:eastAsia="Times New Roman" w:hAnsi="Times New Roman" w:cs="Times New Roman"/>
          <w:kern w:val="0"/>
          <w:sz w:val="25"/>
          <w:szCs w:val="25"/>
          <w14:ligatures w14:val="none"/>
        </w:rPr>
        <w:t xml:space="preserve"> ke-4. </w:t>
      </w:r>
    </w:p>
    <w:p w14:paraId="199FF00A" w14:textId="77777777" w:rsidR="004F2187" w:rsidRPr="004F2187" w:rsidRDefault="004F2187" w:rsidP="004F2187">
      <w:pPr>
        <w:tabs>
          <w:tab w:val="left" w:pos="7590"/>
        </w:tabs>
        <w:spacing w:after="0" w:line="360" w:lineRule="auto"/>
        <w:jc w:val="both"/>
        <w:rPr>
          <w:rFonts w:ascii="Times New Roman" w:eastAsia="Times New Roman" w:hAnsi="Times New Roman" w:cs="Times New Roman"/>
          <w:kern w:val="0"/>
          <w:sz w:val="25"/>
          <w:szCs w:val="25"/>
          <w14:ligatures w14:val="none"/>
        </w:rPr>
      </w:pPr>
    </w:p>
    <w:p w14:paraId="27C876AB" w14:textId="77777777" w:rsidR="004F2187" w:rsidRPr="004F2187" w:rsidRDefault="004F2187" w:rsidP="004F2187">
      <w:pPr>
        <w:spacing w:after="0" w:line="360" w:lineRule="auto"/>
        <w:jc w:val="both"/>
        <w:rPr>
          <w:rFonts w:ascii="Times New Roman" w:eastAsia="Times New Roman" w:hAnsi="Times New Roman" w:cs="Times New Roman"/>
          <w:kern w:val="0"/>
          <w:sz w:val="25"/>
          <w:szCs w:val="25"/>
          <w14:ligatures w14:val="none"/>
        </w:rPr>
      </w:pPr>
      <w:r w:rsidRPr="004F2187">
        <w:rPr>
          <w:rFonts w:ascii="Times New Roman" w:eastAsia="Times New Roman" w:hAnsi="Times New Roman" w:cs="Times New Roman"/>
          <w:kern w:val="0"/>
          <w:sz w:val="25"/>
          <w:szCs w:val="25"/>
          <w14:ligatures w14:val="none"/>
        </w:rPr>
        <w:t xml:space="preserve">Tabel 5. </w:t>
      </w:r>
      <w:proofErr w:type="spellStart"/>
      <w:r w:rsidRPr="004F2187">
        <w:rPr>
          <w:rFonts w:ascii="Times New Roman" w:eastAsia="Times New Roman" w:hAnsi="Times New Roman" w:cs="Times New Roman"/>
          <w:kern w:val="0"/>
          <w:sz w:val="25"/>
          <w:szCs w:val="25"/>
          <w14:ligatures w14:val="none"/>
        </w:rPr>
        <w:t>Pengaruh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Kondisi</w:t>
      </w:r>
      <w:proofErr w:type="spellEnd"/>
      <w:r w:rsidRPr="004F2187">
        <w:rPr>
          <w:rFonts w:ascii="Times New Roman" w:eastAsia="Times New Roman" w:hAnsi="Times New Roman" w:cs="Times New Roman"/>
          <w:kern w:val="0"/>
          <w:sz w:val="25"/>
          <w:szCs w:val="25"/>
          <w14:ligatures w14:val="none"/>
        </w:rPr>
        <w:t xml:space="preserve"> Ruang </w:t>
      </w:r>
      <w:proofErr w:type="spellStart"/>
      <w:r w:rsidRPr="004F2187">
        <w:rPr>
          <w:rFonts w:ascii="Times New Roman" w:eastAsia="Times New Roman" w:hAnsi="Times New Roman" w:cs="Times New Roman"/>
          <w:kern w:val="0"/>
          <w:sz w:val="25"/>
          <w:szCs w:val="25"/>
          <w14:ligatures w14:val="none"/>
        </w:rPr>
        <w:t>Simpan</w:t>
      </w:r>
      <w:proofErr w:type="spellEnd"/>
      <w:r w:rsidRPr="004F2187">
        <w:rPr>
          <w:rFonts w:ascii="Times New Roman" w:eastAsia="Times New Roman" w:hAnsi="Times New Roman" w:cs="Times New Roman"/>
          <w:kern w:val="0"/>
          <w:sz w:val="25"/>
          <w:szCs w:val="25"/>
          <w14:ligatures w14:val="none"/>
        </w:rPr>
        <w:t xml:space="preserve"> dan Bahan </w:t>
      </w:r>
      <w:proofErr w:type="spellStart"/>
      <w:r w:rsidRPr="004F2187">
        <w:rPr>
          <w:rFonts w:ascii="Times New Roman" w:eastAsia="Times New Roman" w:hAnsi="Times New Roman" w:cs="Times New Roman"/>
          <w:kern w:val="0"/>
          <w:sz w:val="25"/>
          <w:szCs w:val="25"/>
          <w14:ligatures w14:val="none"/>
        </w:rPr>
        <w:t>Pengemas</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Terhadap</w:t>
      </w:r>
      <w:proofErr w:type="spellEnd"/>
      <w:r w:rsidRPr="004F2187">
        <w:rPr>
          <w:rFonts w:ascii="Times New Roman" w:eastAsia="Times New Roman" w:hAnsi="Times New Roman" w:cs="Times New Roman"/>
          <w:kern w:val="0"/>
          <w:sz w:val="25"/>
          <w:szCs w:val="25"/>
          <w14:ligatures w14:val="none"/>
        </w:rPr>
        <w:t xml:space="preserve"> </w:t>
      </w:r>
      <w:bookmarkStart w:id="36" w:name="_Hlk149563922"/>
      <w:r w:rsidRPr="004F2187">
        <w:rPr>
          <w:rFonts w:ascii="Times New Roman" w:eastAsia="Times New Roman" w:hAnsi="Times New Roman" w:cs="Times New Roman"/>
          <w:kern w:val="0"/>
          <w:sz w:val="25"/>
          <w:szCs w:val="25"/>
          <w14:ligatures w14:val="none"/>
        </w:rPr>
        <w:t>K</w:t>
      </w:r>
      <w:r w:rsidRPr="004F2187">
        <w:rPr>
          <w:rFonts w:ascii="Times New Roman" w:eastAsia="Times New Roman" w:hAnsi="Times New Roman" w:cs="Times New Roman"/>
          <w:kern w:val="0"/>
          <w:sz w:val="25"/>
          <w:szCs w:val="25"/>
          <w:vertAlign w:val="subscript"/>
          <w14:ligatures w14:val="none"/>
        </w:rPr>
        <w:t>ST</w:t>
      </w:r>
      <w:bookmarkEnd w:id="36"/>
    </w:p>
    <w:tbl>
      <w:tblPr>
        <w:tblW w:w="7842" w:type="dxa"/>
        <w:jc w:val="center"/>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2121"/>
        <w:gridCol w:w="1023"/>
        <w:gridCol w:w="1473"/>
        <w:gridCol w:w="954"/>
        <w:gridCol w:w="1365"/>
        <w:gridCol w:w="906"/>
      </w:tblGrid>
      <w:tr w:rsidR="004F2187" w:rsidRPr="004F2187" w14:paraId="083D8FD7" w14:textId="77777777" w:rsidTr="00A621E7">
        <w:trPr>
          <w:trHeight w:val="20"/>
          <w:jc w:val="center"/>
        </w:trPr>
        <w:tc>
          <w:tcPr>
            <w:tcW w:w="2121" w:type="dxa"/>
            <w:tcBorders>
              <w:bottom w:val="single" w:sz="4" w:space="0" w:color="auto"/>
            </w:tcBorders>
            <w:tcMar>
              <w:top w:w="30" w:type="dxa"/>
              <w:left w:w="45" w:type="dxa"/>
              <w:bottom w:w="30" w:type="dxa"/>
              <w:right w:w="45" w:type="dxa"/>
            </w:tcMar>
            <w:vAlign w:val="center"/>
            <w:hideMark/>
          </w:tcPr>
          <w:p w14:paraId="507D3917"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Calibri" w:hAnsi="Times New Roman" w:cs="Times New Roman"/>
                <w:b/>
                <w:bCs/>
                <w:sz w:val="18"/>
                <w:szCs w:val="18"/>
                <w14:ligatures w14:val="none"/>
              </w:rPr>
              <w:t>BULAN KE-1</w:t>
            </w:r>
          </w:p>
        </w:tc>
        <w:tc>
          <w:tcPr>
            <w:tcW w:w="0" w:type="auto"/>
            <w:tcBorders>
              <w:bottom w:val="single" w:sz="4" w:space="0" w:color="auto"/>
            </w:tcBorders>
            <w:tcMar>
              <w:top w:w="30" w:type="dxa"/>
              <w:left w:w="45" w:type="dxa"/>
              <w:bottom w:w="30" w:type="dxa"/>
              <w:right w:w="45" w:type="dxa"/>
            </w:tcMar>
            <w:vAlign w:val="center"/>
            <w:hideMark/>
          </w:tcPr>
          <w:p w14:paraId="6F03FF52"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Calibri" w:hAnsi="Times New Roman" w:cs="Times New Roman"/>
                <w:b/>
                <w:bCs/>
                <w:sz w:val="18"/>
                <w:szCs w:val="18"/>
                <w14:ligatures w14:val="none"/>
              </w:rPr>
              <w:t>Kaleng</w:t>
            </w:r>
            <w:proofErr w:type="spellEnd"/>
            <w:r w:rsidRPr="004F2187">
              <w:rPr>
                <w:rFonts w:ascii="Times New Roman" w:eastAsia="Calibri" w:hAnsi="Times New Roman" w:cs="Times New Roman"/>
                <w:b/>
                <w:bCs/>
                <w:sz w:val="18"/>
                <w:szCs w:val="18"/>
                <w14:ligatures w14:val="none"/>
              </w:rPr>
              <w:t xml:space="preserve"> Tin</w:t>
            </w:r>
          </w:p>
        </w:tc>
        <w:tc>
          <w:tcPr>
            <w:tcW w:w="0" w:type="auto"/>
            <w:tcBorders>
              <w:bottom w:val="single" w:sz="4" w:space="0" w:color="auto"/>
            </w:tcBorders>
            <w:tcMar>
              <w:top w:w="30" w:type="dxa"/>
              <w:left w:w="45" w:type="dxa"/>
              <w:bottom w:w="30" w:type="dxa"/>
              <w:right w:w="45" w:type="dxa"/>
            </w:tcMar>
            <w:vAlign w:val="center"/>
            <w:hideMark/>
          </w:tcPr>
          <w:p w14:paraId="0766D013"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Calibri" w:hAnsi="Times New Roman" w:cs="Times New Roman"/>
                <w:b/>
                <w:bCs/>
                <w:sz w:val="18"/>
                <w:szCs w:val="18"/>
                <w14:ligatures w14:val="none"/>
              </w:rPr>
              <w:t>Alumunium</w:t>
            </w:r>
            <w:proofErr w:type="spellEnd"/>
            <w:r w:rsidRPr="004F2187">
              <w:rPr>
                <w:rFonts w:ascii="Times New Roman" w:eastAsia="Calibri" w:hAnsi="Times New Roman" w:cs="Times New Roman"/>
                <w:b/>
                <w:bCs/>
                <w:sz w:val="18"/>
                <w:szCs w:val="18"/>
                <w14:ligatures w14:val="none"/>
              </w:rPr>
              <w:t xml:space="preserve"> Foil</w:t>
            </w:r>
          </w:p>
        </w:tc>
        <w:tc>
          <w:tcPr>
            <w:tcW w:w="0" w:type="auto"/>
            <w:tcBorders>
              <w:bottom w:val="single" w:sz="4" w:space="0" w:color="auto"/>
            </w:tcBorders>
            <w:tcMar>
              <w:top w:w="30" w:type="dxa"/>
              <w:left w:w="45" w:type="dxa"/>
              <w:bottom w:w="30" w:type="dxa"/>
              <w:right w:w="45" w:type="dxa"/>
            </w:tcMar>
            <w:vAlign w:val="center"/>
            <w:hideMark/>
          </w:tcPr>
          <w:p w14:paraId="0E490FF1"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Calibri" w:hAnsi="Times New Roman" w:cs="Times New Roman"/>
                <w:b/>
                <w:bCs/>
                <w:sz w:val="18"/>
                <w:szCs w:val="18"/>
                <w14:ligatures w14:val="none"/>
              </w:rPr>
              <w:t>Plastik</w:t>
            </w:r>
            <w:proofErr w:type="spellEnd"/>
            <w:r w:rsidRPr="004F2187">
              <w:rPr>
                <w:rFonts w:ascii="Times New Roman" w:eastAsia="Calibri" w:hAnsi="Times New Roman" w:cs="Times New Roman"/>
                <w:b/>
                <w:bCs/>
                <w:sz w:val="18"/>
                <w:szCs w:val="18"/>
                <w14:ligatures w14:val="none"/>
              </w:rPr>
              <w:t xml:space="preserve"> PP</w:t>
            </w:r>
          </w:p>
        </w:tc>
        <w:tc>
          <w:tcPr>
            <w:tcW w:w="0" w:type="auto"/>
            <w:tcBorders>
              <w:bottom w:val="single" w:sz="4" w:space="0" w:color="auto"/>
            </w:tcBorders>
            <w:tcMar>
              <w:top w:w="30" w:type="dxa"/>
              <w:left w:w="45" w:type="dxa"/>
              <w:bottom w:w="30" w:type="dxa"/>
              <w:right w:w="45" w:type="dxa"/>
            </w:tcMar>
            <w:vAlign w:val="center"/>
            <w:hideMark/>
          </w:tcPr>
          <w:p w14:paraId="23F55C61"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Calibri" w:hAnsi="Times New Roman" w:cs="Times New Roman"/>
                <w:b/>
                <w:bCs/>
                <w:sz w:val="18"/>
                <w:szCs w:val="18"/>
                <w14:ligatures w14:val="none"/>
              </w:rPr>
              <w:t>Karung</w:t>
            </w:r>
            <w:proofErr w:type="spellEnd"/>
            <w:r w:rsidRPr="004F2187">
              <w:rPr>
                <w:rFonts w:ascii="Times New Roman" w:eastAsia="Calibri" w:hAnsi="Times New Roman" w:cs="Times New Roman"/>
                <w:b/>
                <w:bCs/>
                <w:sz w:val="18"/>
                <w:szCs w:val="18"/>
                <w14:ligatures w14:val="none"/>
              </w:rPr>
              <w:t xml:space="preserve"> </w:t>
            </w:r>
            <w:proofErr w:type="spellStart"/>
            <w:r w:rsidRPr="004F2187">
              <w:rPr>
                <w:rFonts w:ascii="Times New Roman" w:eastAsia="Calibri" w:hAnsi="Times New Roman" w:cs="Times New Roman"/>
                <w:b/>
                <w:bCs/>
                <w:sz w:val="18"/>
                <w:szCs w:val="18"/>
                <w14:ligatures w14:val="none"/>
              </w:rPr>
              <w:t>Plastik</w:t>
            </w:r>
            <w:proofErr w:type="spellEnd"/>
          </w:p>
        </w:tc>
        <w:tc>
          <w:tcPr>
            <w:tcW w:w="0" w:type="auto"/>
            <w:tcBorders>
              <w:bottom w:val="single" w:sz="4" w:space="0" w:color="auto"/>
            </w:tcBorders>
            <w:tcMar>
              <w:top w:w="30" w:type="dxa"/>
              <w:left w:w="45" w:type="dxa"/>
              <w:bottom w:w="30" w:type="dxa"/>
              <w:right w:w="45" w:type="dxa"/>
            </w:tcMar>
            <w:vAlign w:val="center"/>
            <w:hideMark/>
          </w:tcPr>
          <w:p w14:paraId="16E5C830"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Calibri" w:hAnsi="Times New Roman" w:cs="Times New Roman"/>
                <w:b/>
                <w:bCs/>
                <w:sz w:val="18"/>
                <w:szCs w:val="18"/>
                <w14:ligatures w14:val="none"/>
              </w:rPr>
              <w:t>Rata-rata</w:t>
            </w:r>
          </w:p>
        </w:tc>
      </w:tr>
      <w:tr w:rsidR="004F2187" w:rsidRPr="004F2187" w14:paraId="63DC4A9A" w14:textId="77777777" w:rsidTr="00A621E7">
        <w:trPr>
          <w:trHeight w:val="20"/>
          <w:jc w:val="center"/>
        </w:trPr>
        <w:tc>
          <w:tcPr>
            <w:tcW w:w="2121" w:type="dxa"/>
            <w:tcBorders>
              <w:top w:val="single" w:sz="4" w:space="0" w:color="auto"/>
              <w:bottom w:val="nil"/>
            </w:tcBorders>
            <w:tcMar>
              <w:top w:w="30" w:type="dxa"/>
              <w:left w:w="45" w:type="dxa"/>
              <w:bottom w:w="30" w:type="dxa"/>
              <w:right w:w="45" w:type="dxa"/>
            </w:tcMar>
            <w:vAlign w:val="center"/>
            <w:hideMark/>
          </w:tcPr>
          <w:p w14:paraId="3CC3D9A3"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Calibri" w:hAnsi="Times New Roman" w:cs="Times New Roman"/>
                <w:b/>
                <w:bCs/>
                <w:sz w:val="18"/>
                <w:szCs w:val="18"/>
                <w14:ligatures w14:val="none"/>
              </w:rPr>
              <w:t>Ruang/Kamar</w:t>
            </w:r>
          </w:p>
        </w:tc>
        <w:tc>
          <w:tcPr>
            <w:tcW w:w="0" w:type="auto"/>
            <w:tcBorders>
              <w:top w:val="single" w:sz="4" w:space="0" w:color="auto"/>
              <w:bottom w:val="nil"/>
            </w:tcBorders>
            <w:tcMar>
              <w:top w:w="30" w:type="dxa"/>
              <w:left w:w="45" w:type="dxa"/>
              <w:bottom w:w="30" w:type="dxa"/>
              <w:right w:w="45" w:type="dxa"/>
            </w:tcMar>
            <w:vAlign w:val="center"/>
            <w:hideMark/>
          </w:tcPr>
          <w:p w14:paraId="40811456"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10.67</w:t>
            </w:r>
          </w:p>
        </w:tc>
        <w:tc>
          <w:tcPr>
            <w:tcW w:w="0" w:type="auto"/>
            <w:tcBorders>
              <w:top w:val="single" w:sz="4" w:space="0" w:color="auto"/>
              <w:bottom w:val="nil"/>
            </w:tcBorders>
            <w:tcMar>
              <w:top w:w="30" w:type="dxa"/>
              <w:left w:w="45" w:type="dxa"/>
              <w:bottom w:w="30" w:type="dxa"/>
              <w:right w:w="45" w:type="dxa"/>
            </w:tcMar>
            <w:vAlign w:val="center"/>
            <w:hideMark/>
          </w:tcPr>
          <w:p w14:paraId="32F60414"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07.33</w:t>
            </w:r>
          </w:p>
        </w:tc>
        <w:tc>
          <w:tcPr>
            <w:tcW w:w="0" w:type="auto"/>
            <w:tcBorders>
              <w:top w:val="single" w:sz="4" w:space="0" w:color="auto"/>
              <w:bottom w:val="nil"/>
            </w:tcBorders>
            <w:tcMar>
              <w:top w:w="30" w:type="dxa"/>
              <w:left w:w="45" w:type="dxa"/>
              <w:bottom w:w="30" w:type="dxa"/>
              <w:right w:w="45" w:type="dxa"/>
            </w:tcMar>
            <w:vAlign w:val="center"/>
            <w:hideMark/>
          </w:tcPr>
          <w:p w14:paraId="23074F21"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10.67</w:t>
            </w:r>
          </w:p>
        </w:tc>
        <w:tc>
          <w:tcPr>
            <w:tcW w:w="0" w:type="auto"/>
            <w:tcBorders>
              <w:top w:val="single" w:sz="4" w:space="0" w:color="auto"/>
              <w:bottom w:val="nil"/>
            </w:tcBorders>
            <w:tcMar>
              <w:top w:w="30" w:type="dxa"/>
              <w:left w:w="45" w:type="dxa"/>
              <w:bottom w:w="30" w:type="dxa"/>
              <w:right w:w="45" w:type="dxa"/>
            </w:tcMar>
            <w:vAlign w:val="center"/>
            <w:hideMark/>
          </w:tcPr>
          <w:p w14:paraId="6A7372FD"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04.67</w:t>
            </w:r>
          </w:p>
        </w:tc>
        <w:tc>
          <w:tcPr>
            <w:tcW w:w="0" w:type="auto"/>
            <w:tcBorders>
              <w:top w:val="single" w:sz="4" w:space="0" w:color="auto"/>
              <w:bottom w:val="nil"/>
            </w:tcBorders>
            <w:tcMar>
              <w:top w:w="30" w:type="dxa"/>
              <w:left w:w="45" w:type="dxa"/>
              <w:bottom w:w="30" w:type="dxa"/>
              <w:right w:w="45" w:type="dxa"/>
            </w:tcMar>
            <w:vAlign w:val="center"/>
            <w:hideMark/>
          </w:tcPr>
          <w:p w14:paraId="6A0F311E"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08.33a</w:t>
            </w:r>
          </w:p>
        </w:tc>
      </w:tr>
      <w:tr w:rsidR="004F2187" w:rsidRPr="004F2187" w14:paraId="6044EF13" w14:textId="77777777" w:rsidTr="00A621E7">
        <w:trPr>
          <w:trHeight w:val="20"/>
          <w:jc w:val="center"/>
        </w:trPr>
        <w:tc>
          <w:tcPr>
            <w:tcW w:w="2121" w:type="dxa"/>
            <w:tcBorders>
              <w:top w:val="nil"/>
              <w:bottom w:val="nil"/>
            </w:tcBorders>
            <w:tcMar>
              <w:top w:w="30" w:type="dxa"/>
              <w:left w:w="45" w:type="dxa"/>
              <w:bottom w:w="30" w:type="dxa"/>
              <w:right w:w="45" w:type="dxa"/>
            </w:tcMar>
            <w:vAlign w:val="center"/>
            <w:hideMark/>
          </w:tcPr>
          <w:p w14:paraId="1526D5B5"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Calibri" w:hAnsi="Times New Roman" w:cs="Times New Roman"/>
                <w:b/>
                <w:bCs/>
                <w:sz w:val="18"/>
                <w:szCs w:val="18"/>
                <w14:ligatures w14:val="none"/>
              </w:rPr>
              <w:t>Ruang AC</w:t>
            </w:r>
          </w:p>
        </w:tc>
        <w:tc>
          <w:tcPr>
            <w:tcW w:w="0" w:type="auto"/>
            <w:tcBorders>
              <w:top w:val="nil"/>
              <w:bottom w:val="nil"/>
            </w:tcBorders>
            <w:tcMar>
              <w:top w:w="30" w:type="dxa"/>
              <w:left w:w="45" w:type="dxa"/>
              <w:bottom w:w="30" w:type="dxa"/>
              <w:right w:w="45" w:type="dxa"/>
            </w:tcMar>
            <w:vAlign w:val="center"/>
            <w:hideMark/>
          </w:tcPr>
          <w:p w14:paraId="0DE1397A"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11.33</w:t>
            </w:r>
          </w:p>
        </w:tc>
        <w:tc>
          <w:tcPr>
            <w:tcW w:w="0" w:type="auto"/>
            <w:tcBorders>
              <w:top w:val="nil"/>
              <w:bottom w:val="nil"/>
            </w:tcBorders>
            <w:tcMar>
              <w:top w:w="30" w:type="dxa"/>
              <w:left w:w="45" w:type="dxa"/>
              <w:bottom w:w="30" w:type="dxa"/>
              <w:right w:w="45" w:type="dxa"/>
            </w:tcMar>
            <w:vAlign w:val="center"/>
            <w:hideMark/>
          </w:tcPr>
          <w:p w14:paraId="1466C40E"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04.67</w:t>
            </w:r>
          </w:p>
        </w:tc>
        <w:tc>
          <w:tcPr>
            <w:tcW w:w="0" w:type="auto"/>
            <w:tcBorders>
              <w:top w:val="nil"/>
              <w:bottom w:val="nil"/>
            </w:tcBorders>
            <w:tcMar>
              <w:top w:w="30" w:type="dxa"/>
              <w:left w:w="45" w:type="dxa"/>
              <w:bottom w:w="30" w:type="dxa"/>
              <w:right w:w="45" w:type="dxa"/>
            </w:tcMar>
            <w:vAlign w:val="center"/>
            <w:hideMark/>
          </w:tcPr>
          <w:p w14:paraId="457C128B"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02.67</w:t>
            </w:r>
          </w:p>
        </w:tc>
        <w:tc>
          <w:tcPr>
            <w:tcW w:w="0" w:type="auto"/>
            <w:tcBorders>
              <w:top w:val="nil"/>
              <w:bottom w:val="nil"/>
            </w:tcBorders>
            <w:tcMar>
              <w:top w:w="30" w:type="dxa"/>
              <w:left w:w="45" w:type="dxa"/>
              <w:bottom w:w="30" w:type="dxa"/>
              <w:right w:w="45" w:type="dxa"/>
            </w:tcMar>
            <w:vAlign w:val="center"/>
            <w:hideMark/>
          </w:tcPr>
          <w:p w14:paraId="43E046F2"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02.00</w:t>
            </w:r>
          </w:p>
        </w:tc>
        <w:tc>
          <w:tcPr>
            <w:tcW w:w="0" w:type="auto"/>
            <w:tcBorders>
              <w:top w:val="nil"/>
              <w:bottom w:val="nil"/>
            </w:tcBorders>
            <w:tcMar>
              <w:top w:w="30" w:type="dxa"/>
              <w:left w:w="45" w:type="dxa"/>
              <w:bottom w:w="30" w:type="dxa"/>
              <w:right w:w="45" w:type="dxa"/>
            </w:tcMar>
            <w:vAlign w:val="center"/>
            <w:hideMark/>
          </w:tcPr>
          <w:p w14:paraId="0E0E93B3"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04.42a</w:t>
            </w:r>
          </w:p>
        </w:tc>
      </w:tr>
      <w:tr w:rsidR="004F2187" w:rsidRPr="004F2187" w14:paraId="16ABA760" w14:textId="77777777" w:rsidTr="00A621E7">
        <w:trPr>
          <w:trHeight w:val="20"/>
          <w:jc w:val="center"/>
        </w:trPr>
        <w:tc>
          <w:tcPr>
            <w:tcW w:w="2121" w:type="dxa"/>
            <w:tcBorders>
              <w:top w:val="nil"/>
              <w:bottom w:val="single" w:sz="4" w:space="0" w:color="auto"/>
            </w:tcBorders>
            <w:tcMar>
              <w:top w:w="30" w:type="dxa"/>
              <w:left w:w="45" w:type="dxa"/>
              <w:bottom w:w="30" w:type="dxa"/>
              <w:right w:w="45" w:type="dxa"/>
            </w:tcMar>
            <w:vAlign w:val="center"/>
            <w:hideMark/>
          </w:tcPr>
          <w:p w14:paraId="4F949CD2"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Calibri" w:hAnsi="Times New Roman" w:cs="Times New Roman"/>
                <w:b/>
                <w:bCs/>
                <w:sz w:val="18"/>
                <w:szCs w:val="18"/>
                <w14:ligatures w14:val="none"/>
              </w:rPr>
              <w:t>Kulkas</w:t>
            </w:r>
            <w:proofErr w:type="spellEnd"/>
          </w:p>
        </w:tc>
        <w:tc>
          <w:tcPr>
            <w:tcW w:w="0" w:type="auto"/>
            <w:tcBorders>
              <w:top w:val="nil"/>
              <w:bottom w:val="single" w:sz="4" w:space="0" w:color="auto"/>
            </w:tcBorders>
            <w:tcMar>
              <w:top w:w="30" w:type="dxa"/>
              <w:left w:w="45" w:type="dxa"/>
              <w:bottom w:w="30" w:type="dxa"/>
              <w:right w:w="45" w:type="dxa"/>
            </w:tcMar>
            <w:vAlign w:val="center"/>
            <w:hideMark/>
          </w:tcPr>
          <w:p w14:paraId="1350F3DE"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04.67</w:t>
            </w:r>
          </w:p>
        </w:tc>
        <w:tc>
          <w:tcPr>
            <w:tcW w:w="0" w:type="auto"/>
            <w:tcBorders>
              <w:top w:val="nil"/>
              <w:bottom w:val="single" w:sz="4" w:space="0" w:color="auto"/>
            </w:tcBorders>
            <w:tcMar>
              <w:top w:w="30" w:type="dxa"/>
              <w:left w:w="45" w:type="dxa"/>
              <w:bottom w:w="30" w:type="dxa"/>
              <w:right w:w="45" w:type="dxa"/>
            </w:tcMar>
            <w:vAlign w:val="center"/>
            <w:hideMark/>
          </w:tcPr>
          <w:p w14:paraId="23A83B61"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06.67</w:t>
            </w:r>
          </w:p>
        </w:tc>
        <w:tc>
          <w:tcPr>
            <w:tcW w:w="0" w:type="auto"/>
            <w:tcBorders>
              <w:top w:val="nil"/>
              <w:bottom w:val="single" w:sz="4" w:space="0" w:color="auto"/>
            </w:tcBorders>
            <w:tcMar>
              <w:top w:w="30" w:type="dxa"/>
              <w:left w:w="45" w:type="dxa"/>
              <w:bottom w:w="30" w:type="dxa"/>
              <w:right w:w="45" w:type="dxa"/>
            </w:tcMar>
            <w:vAlign w:val="center"/>
            <w:hideMark/>
          </w:tcPr>
          <w:p w14:paraId="07FAC6C4"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10.67</w:t>
            </w:r>
          </w:p>
        </w:tc>
        <w:tc>
          <w:tcPr>
            <w:tcW w:w="0" w:type="auto"/>
            <w:tcBorders>
              <w:top w:val="nil"/>
              <w:bottom w:val="single" w:sz="4" w:space="0" w:color="auto"/>
            </w:tcBorders>
            <w:tcMar>
              <w:top w:w="30" w:type="dxa"/>
              <w:left w:w="45" w:type="dxa"/>
              <w:bottom w:w="30" w:type="dxa"/>
              <w:right w:w="45" w:type="dxa"/>
            </w:tcMar>
            <w:vAlign w:val="center"/>
            <w:hideMark/>
          </w:tcPr>
          <w:p w14:paraId="3AA80E77"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04.67</w:t>
            </w:r>
          </w:p>
        </w:tc>
        <w:tc>
          <w:tcPr>
            <w:tcW w:w="0" w:type="auto"/>
            <w:tcBorders>
              <w:top w:val="nil"/>
              <w:bottom w:val="single" w:sz="4" w:space="0" w:color="auto"/>
            </w:tcBorders>
            <w:tcMar>
              <w:top w:w="30" w:type="dxa"/>
              <w:left w:w="45" w:type="dxa"/>
              <w:bottom w:w="30" w:type="dxa"/>
              <w:right w:w="45" w:type="dxa"/>
            </w:tcMar>
            <w:vAlign w:val="center"/>
            <w:hideMark/>
          </w:tcPr>
          <w:p w14:paraId="5C3FCD16"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06.67a</w:t>
            </w:r>
          </w:p>
        </w:tc>
      </w:tr>
      <w:tr w:rsidR="004F2187" w:rsidRPr="004F2187" w14:paraId="2082F11D" w14:textId="77777777" w:rsidTr="00A621E7">
        <w:trPr>
          <w:trHeight w:val="20"/>
          <w:jc w:val="center"/>
        </w:trPr>
        <w:tc>
          <w:tcPr>
            <w:tcW w:w="2121" w:type="dxa"/>
            <w:tcBorders>
              <w:top w:val="single" w:sz="4" w:space="0" w:color="auto"/>
            </w:tcBorders>
            <w:tcMar>
              <w:top w:w="30" w:type="dxa"/>
              <w:left w:w="45" w:type="dxa"/>
              <w:bottom w:w="30" w:type="dxa"/>
              <w:right w:w="45" w:type="dxa"/>
            </w:tcMar>
            <w:vAlign w:val="center"/>
            <w:hideMark/>
          </w:tcPr>
          <w:p w14:paraId="5240D44F"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Calibri" w:hAnsi="Times New Roman" w:cs="Times New Roman"/>
                <w:b/>
                <w:bCs/>
                <w:sz w:val="18"/>
                <w:szCs w:val="18"/>
                <w14:ligatures w14:val="none"/>
              </w:rPr>
              <w:t>Rata-rata</w:t>
            </w:r>
          </w:p>
        </w:tc>
        <w:tc>
          <w:tcPr>
            <w:tcW w:w="0" w:type="auto"/>
            <w:tcBorders>
              <w:top w:val="single" w:sz="4" w:space="0" w:color="auto"/>
            </w:tcBorders>
            <w:tcMar>
              <w:top w:w="30" w:type="dxa"/>
              <w:left w:w="45" w:type="dxa"/>
              <w:bottom w:w="30" w:type="dxa"/>
              <w:right w:w="45" w:type="dxa"/>
            </w:tcMar>
            <w:vAlign w:val="center"/>
            <w:hideMark/>
          </w:tcPr>
          <w:p w14:paraId="1C1DAAA6"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08.89a</w:t>
            </w:r>
          </w:p>
        </w:tc>
        <w:tc>
          <w:tcPr>
            <w:tcW w:w="0" w:type="auto"/>
            <w:tcBorders>
              <w:top w:val="single" w:sz="4" w:space="0" w:color="auto"/>
            </w:tcBorders>
            <w:tcMar>
              <w:top w:w="30" w:type="dxa"/>
              <w:left w:w="45" w:type="dxa"/>
              <w:bottom w:w="30" w:type="dxa"/>
              <w:right w:w="45" w:type="dxa"/>
            </w:tcMar>
            <w:vAlign w:val="center"/>
            <w:hideMark/>
          </w:tcPr>
          <w:p w14:paraId="392874E0"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06.22a</w:t>
            </w:r>
          </w:p>
        </w:tc>
        <w:tc>
          <w:tcPr>
            <w:tcW w:w="0" w:type="auto"/>
            <w:tcBorders>
              <w:top w:val="single" w:sz="4" w:space="0" w:color="auto"/>
            </w:tcBorders>
            <w:tcMar>
              <w:top w:w="30" w:type="dxa"/>
              <w:left w:w="45" w:type="dxa"/>
              <w:bottom w:w="30" w:type="dxa"/>
              <w:right w:w="45" w:type="dxa"/>
            </w:tcMar>
            <w:vAlign w:val="center"/>
            <w:hideMark/>
          </w:tcPr>
          <w:p w14:paraId="601895A8"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08.00a</w:t>
            </w:r>
          </w:p>
        </w:tc>
        <w:tc>
          <w:tcPr>
            <w:tcW w:w="0" w:type="auto"/>
            <w:tcBorders>
              <w:top w:val="single" w:sz="4" w:space="0" w:color="auto"/>
            </w:tcBorders>
            <w:tcMar>
              <w:top w:w="30" w:type="dxa"/>
              <w:left w:w="45" w:type="dxa"/>
              <w:bottom w:w="30" w:type="dxa"/>
              <w:right w:w="45" w:type="dxa"/>
            </w:tcMar>
            <w:vAlign w:val="center"/>
            <w:hideMark/>
          </w:tcPr>
          <w:p w14:paraId="2A323788"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03.78a</w:t>
            </w:r>
          </w:p>
        </w:tc>
        <w:tc>
          <w:tcPr>
            <w:tcW w:w="0" w:type="auto"/>
            <w:tcBorders>
              <w:top w:val="single" w:sz="4" w:space="0" w:color="auto"/>
            </w:tcBorders>
            <w:tcMar>
              <w:top w:w="30" w:type="dxa"/>
              <w:left w:w="45" w:type="dxa"/>
              <w:bottom w:w="30" w:type="dxa"/>
              <w:right w:w="45" w:type="dxa"/>
            </w:tcMar>
            <w:vAlign w:val="center"/>
            <w:hideMark/>
          </w:tcPr>
          <w:p w14:paraId="63892CA7"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w:t>
            </w:r>
          </w:p>
        </w:tc>
      </w:tr>
      <w:tr w:rsidR="004F2187" w:rsidRPr="004F2187" w14:paraId="1EE133DF" w14:textId="77777777" w:rsidTr="00A621E7">
        <w:trPr>
          <w:trHeight w:val="20"/>
          <w:jc w:val="center"/>
        </w:trPr>
        <w:tc>
          <w:tcPr>
            <w:tcW w:w="2121" w:type="dxa"/>
            <w:tcBorders>
              <w:bottom w:val="single" w:sz="4" w:space="0" w:color="auto"/>
            </w:tcBorders>
            <w:tcMar>
              <w:top w:w="30" w:type="dxa"/>
              <w:left w:w="45" w:type="dxa"/>
              <w:bottom w:w="30" w:type="dxa"/>
              <w:right w:w="45" w:type="dxa"/>
            </w:tcMar>
            <w:vAlign w:val="center"/>
            <w:hideMark/>
          </w:tcPr>
          <w:p w14:paraId="5A68B555"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Calibri" w:hAnsi="Times New Roman" w:cs="Times New Roman"/>
                <w:b/>
                <w:bCs/>
                <w:sz w:val="18"/>
                <w:szCs w:val="18"/>
                <w14:ligatures w14:val="none"/>
              </w:rPr>
              <w:t>BULAN KE-2</w:t>
            </w:r>
          </w:p>
        </w:tc>
        <w:tc>
          <w:tcPr>
            <w:tcW w:w="0" w:type="auto"/>
            <w:tcBorders>
              <w:bottom w:val="single" w:sz="4" w:space="0" w:color="auto"/>
            </w:tcBorders>
            <w:tcMar>
              <w:top w:w="30" w:type="dxa"/>
              <w:left w:w="45" w:type="dxa"/>
              <w:bottom w:w="30" w:type="dxa"/>
              <w:right w:w="45" w:type="dxa"/>
            </w:tcMar>
            <w:vAlign w:val="center"/>
            <w:hideMark/>
          </w:tcPr>
          <w:p w14:paraId="7E0168DF"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Calibri" w:hAnsi="Times New Roman" w:cs="Times New Roman"/>
                <w:b/>
                <w:bCs/>
                <w:sz w:val="18"/>
                <w:szCs w:val="18"/>
                <w14:ligatures w14:val="none"/>
              </w:rPr>
              <w:t>Kaleng</w:t>
            </w:r>
            <w:proofErr w:type="spellEnd"/>
            <w:r w:rsidRPr="004F2187">
              <w:rPr>
                <w:rFonts w:ascii="Times New Roman" w:eastAsia="Calibri" w:hAnsi="Times New Roman" w:cs="Times New Roman"/>
                <w:b/>
                <w:bCs/>
                <w:sz w:val="18"/>
                <w:szCs w:val="18"/>
                <w14:ligatures w14:val="none"/>
              </w:rPr>
              <w:t xml:space="preserve"> Tin</w:t>
            </w:r>
          </w:p>
        </w:tc>
        <w:tc>
          <w:tcPr>
            <w:tcW w:w="0" w:type="auto"/>
            <w:tcBorders>
              <w:bottom w:val="single" w:sz="4" w:space="0" w:color="auto"/>
            </w:tcBorders>
            <w:tcMar>
              <w:top w:w="30" w:type="dxa"/>
              <w:left w:w="45" w:type="dxa"/>
              <w:bottom w:w="30" w:type="dxa"/>
              <w:right w:w="45" w:type="dxa"/>
            </w:tcMar>
            <w:vAlign w:val="center"/>
            <w:hideMark/>
          </w:tcPr>
          <w:p w14:paraId="172141E7"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Calibri" w:hAnsi="Times New Roman" w:cs="Times New Roman"/>
                <w:b/>
                <w:bCs/>
                <w:sz w:val="18"/>
                <w:szCs w:val="18"/>
                <w14:ligatures w14:val="none"/>
              </w:rPr>
              <w:t>Alumunium</w:t>
            </w:r>
            <w:proofErr w:type="spellEnd"/>
            <w:r w:rsidRPr="004F2187">
              <w:rPr>
                <w:rFonts w:ascii="Times New Roman" w:eastAsia="Calibri" w:hAnsi="Times New Roman" w:cs="Times New Roman"/>
                <w:b/>
                <w:bCs/>
                <w:sz w:val="18"/>
                <w:szCs w:val="18"/>
                <w14:ligatures w14:val="none"/>
              </w:rPr>
              <w:t xml:space="preserve"> Foil</w:t>
            </w:r>
          </w:p>
        </w:tc>
        <w:tc>
          <w:tcPr>
            <w:tcW w:w="0" w:type="auto"/>
            <w:tcBorders>
              <w:bottom w:val="single" w:sz="4" w:space="0" w:color="auto"/>
            </w:tcBorders>
            <w:tcMar>
              <w:top w:w="30" w:type="dxa"/>
              <w:left w:w="45" w:type="dxa"/>
              <w:bottom w:w="30" w:type="dxa"/>
              <w:right w:w="45" w:type="dxa"/>
            </w:tcMar>
            <w:vAlign w:val="center"/>
            <w:hideMark/>
          </w:tcPr>
          <w:p w14:paraId="71E9FD60"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Calibri" w:hAnsi="Times New Roman" w:cs="Times New Roman"/>
                <w:b/>
                <w:bCs/>
                <w:sz w:val="18"/>
                <w:szCs w:val="18"/>
                <w14:ligatures w14:val="none"/>
              </w:rPr>
              <w:t>Plastik</w:t>
            </w:r>
            <w:proofErr w:type="spellEnd"/>
            <w:r w:rsidRPr="004F2187">
              <w:rPr>
                <w:rFonts w:ascii="Times New Roman" w:eastAsia="Calibri" w:hAnsi="Times New Roman" w:cs="Times New Roman"/>
                <w:b/>
                <w:bCs/>
                <w:sz w:val="18"/>
                <w:szCs w:val="18"/>
                <w14:ligatures w14:val="none"/>
              </w:rPr>
              <w:t xml:space="preserve"> PP</w:t>
            </w:r>
          </w:p>
        </w:tc>
        <w:tc>
          <w:tcPr>
            <w:tcW w:w="0" w:type="auto"/>
            <w:tcBorders>
              <w:bottom w:val="single" w:sz="4" w:space="0" w:color="auto"/>
            </w:tcBorders>
            <w:tcMar>
              <w:top w:w="30" w:type="dxa"/>
              <w:left w:w="45" w:type="dxa"/>
              <w:bottom w:w="30" w:type="dxa"/>
              <w:right w:w="45" w:type="dxa"/>
            </w:tcMar>
            <w:vAlign w:val="center"/>
            <w:hideMark/>
          </w:tcPr>
          <w:p w14:paraId="38AA5080"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Calibri" w:hAnsi="Times New Roman" w:cs="Times New Roman"/>
                <w:b/>
                <w:bCs/>
                <w:sz w:val="18"/>
                <w:szCs w:val="18"/>
                <w14:ligatures w14:val="none"/>
              </w:rPr>
              <w:t>Karung</w:t>
            </w:r>
            <w:proofErr w:type="spellEnd"/>
            <w:r w:rsidRPr="004F2187">
              <w:rPr>
                <w:rFonts w:ascii="Times New Roman" w:eastAsia="Calibri" w:hAnsi="Times New Roman" w:cs="Times New Roman"/>
                <w:b/>
                <w:bCs/>
                <w:sz w:val="18"/>
                <w:szCs w:val="18"/>
                <w14:ligatures w14:val="none"/>
              </w:rPr>
              <w:t xml:space="preserve"> </w:t>
            </w:r>
            <w:proofErr w:type="spellStart"/>
            <w:r w:rsidRPr="004F2187">
              <w:rPr>
                <w:rFonts w:ascii="Times New Roman" w:eastAsia="Calibri" w:hAnsi="Times New Roman" w:cs="Times New Roman"/>
                <w:b/>
                <w:bCs/>
                <w:sz w:val="18"/>
                <w:szCs w:val="18"/>
                <w14:ligatures w14:val="none"/>
              </w:rPr>
              <w:t>Plastik</w:t>
            </w:r>
            <w:proofErr w:type="spellEnd"/>
          </w:p>
        </w:tc>
        <w:tc>
          <w:tcPr>
            <w:tcW w:w="0" w:type="auto"/>
            <w:tcBorders>
              <w:bottom w:val="single" w:sz="4" w:space="0" w:color="auto"/>
            </w:tcBorders>
            <w:tcMar>
              <w:top w:w="30" w:type="dxa"/>
              <w:left w:w="45" w:type="dxa"/>
              <w:bottom w:w="30" w:type="dxa"/>
              <w:right w:w="45" w:type="dxa"/>
            </w:tcMar>
            <w:vAlign w:val="center"/>
            <w:hideMark/>
          </w:tcPr>
          <w:p w14:paraId="78DF0574"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Calibri" w:hAnsi="Times New Roman" w:cs="Times New Roman"/>
                <w:b/>
                <w:bCs/>
                <w:sz w:val="18"/>
                <w:szCs w:val="18"/>
                <w14:ligatures w14:val="none"/>
              </w:rPr>
              <w:t>Rata-rata</w:t>
            </w:r>
          </w:p>
        </w:tc>
      </w:tr>
      <w:tr w:rsidR="004F2187" w:rsidRPr="004F2187" w14:paraId="28DBA645" w14:textId="77777777" w:rsidTr="00A621E7">
        <w:trPr>
          <w:trHeight w:val="20"/>
          <w:jc w:val="center"/>
        </w:trPr>
        <w:tc>
          <w:tcPr>
            <w:tcW w:w="2121" w:type="dxa"/>
            <w:tcBorders>
              <w:top w:val="single" w:sz="4" w:space="0" w:color="auto"/>
              <w:bottom w:val="nil"/>
            </w:tcBorders>
            <w:tcMar>
              <w:top w:w="30" w:type="dxa"/>
              <w:left w:w="45" w:type="dxa"/>
              <w:bottom w:w="30" w:type="dxa"/>
              <w:right w:w="45" w:type="dxa"/>
            </w:tcMar>
            <w:vAlign w:val="center"/>
            <w:hideMark/>
          </w:tcPr>
          <w:p w14:paraId="408FA7E3"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Calibri" w:hAnsi="Times New Roman" w:cs="Times New Roman"/>
                <w:b/>
                <w:bCs/>
                <w:sz w:val="18"/>
                <w:szCs w:val="18"/>
                <w14:ligatures w14:val="none"/>
              </w:rPr>
              <w:t>Ruang/Kamar</w:t>
            </w:r>
          </w:p>
        </w:tc>
        <w:tc>
          <w:tcPr>
            <w:tcW w:w="0" w:type="auto"/>
            <w:tcBorders>
              <w:top w:val="single" w:sz="4" w:space="0" w:color="auto"/>
              <w:bottom w:val="nil"/>
            </w:tcBorders>
            <w:tcMar>
              <w:top w:w="30" w:type="dxa"/>
              <w:left w:w="45" w:type="dxa"/>
              <w:bottom w:w="30" w:type="dxa"/>
              <w:right w:w="45" w:type="dxa"/>
            </w:tcMar>
            <w:vAlign w:val="center"/>
            <w:hideMark/>
          </w:tcPr>
          <w:p w14:paraId="622879F1"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00.00</w:t>
            </w:r>
          </w:p>
        </w:tc>
        <w:tc>
          <w:tcPr>
            <w:tcW w:w="0" w:type="auto"/>
            <w:tcBorders>
              <w:top w:val="single" w:sz="4" w:space="0" w:color="auto"/>
              <w:bottom w:val="nil"/>
            </w:tcBorders>
            <w:tcMar>
              <w:top w:w="30" w:type="dxa"/>
              <w:left w:w="45" w:type="dxa"/>
              <w:bottom w:w="30" w:type="dxa"/>
              <w:right w:w="45" w:type="dxa"/>
            </w:tcMar>
            <w:vAlign w:val="center"/>
            <w:hideMark/>
          </w:tcPr>
          <w:p w14:paraId="45DB0185"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00.00</w:t>
            </w:r>
          </w:p>
        </w:tc>
        <w:tc>
          <w:tcPr>
            <w:tcW w:w="0" w:type="auto"/>
            <w:tcBorders>
              <w:top w:val="single" w:sz="4" w:space="0" w:color="auto"/>
              <w:bottom w:val="nil"/>
            </w:tcBorders>
            <w:tcMar>
              <w:top w:w="30" w:type="dxa"/>
              <w:left w:w="45" w:type="dxa"/>
              <w:bottom w:w="30" w:type="dxa"/>
              <w:right w:w="45" w:type="dxa"/>
            </w:tcMar>
            <w:vAlign w:val="center"/>
            <w:hideMark/>
          </w:tcPr>
          <w:p w14:paraId="7DD62587"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06.67</w:t>
            </w:r>
          </w:p>
        </w:tc>
        <w:tc>
          <w:tcPr>
            <w:tcW w:w="0" w:type="auto"/>
            <w:tcBorders>
              <w:top w:val="single" w:sz="4" w:space="0" w:color="auto"/>
              <w:bottom w:val="nil"/>
            </w:tcBorders>
            <w:tcMar>
              <w:top w:w="30" w:type="dxa"/>
              <w:left w:w="45" w:type="dxa"/>
              <w:bottom w:w="30" w:type="dxa"/>
              <w:right w:w="45" w:type="dxa"/>
            </w:tcMar>
            <w:vAlign w:val="center"/>
            <w:hideMark/>
          </w:tcPr>
          <w:p w14:paraId="1B6AA08F"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00.00</w:t>
            </w:r>
          </w:p>
        </w:tc>
        <w:tc>
          <w:tcPr>
            <w:tcW w:w="0" w:type="auto"/>
            <w:tcBorders>
              <w:top w:val="single" w:sz="4" w:space="0" w:color="auto"/>
              <w:bottom w:val="nil"/>
            </w:tcBorders>
            <w:tcMar>
              <w:top w:w="30" w:type="dxa"/>
              <w:left w:w="45" w:type="dxa"/>
              <w:bottom w:w="30" w:type="dxa"/>
              <w:right w:w="45" w:type="dxa"/>
            </w:tcMar>
            <w:vAlign w:val="center"/>
            <w:hideMark/>
          </w:tcPr>
          <w:p w14:paraId="649E52CE"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01.67a</w:t>
            </w:r>
          </w:p>
        </w:tc>
      </w:tr>
      <w:tr w:rsidR="004F2187" w:rsidRPr="004F2187" w14:paraId="462D3317" w14:textId="77777777" w:rsidTr="00A621E7">
        <w:trPr>
          <w:trHeight w:val="20"/>
          <w:jc w:val="center"/>
        </w:trPr>
        <w:tc>
          <w:tcPr>
            <w:tcW w:w="2121" w:type="dxa"/>
            <w:tcBorders>
              <w:top w:val="nil"/>
              <w:bottom w:val="nil"/>
            </w:tcBorders>
            <w:tcMar>
              <w:top w:w="30" w:type="dxa"/>
              <w:left w:w="45" w:type="dxa"/>
              <w:bottom w:w="30" w:type="dxa"/>
              <w:right w:w="45" w:type="dxa"/>
            </w:tcMar>
            <w:vAlign w:val="center"/>
            <w:hideMark/>
          </w:tcPr>
          <w:p w14:paraId="0D865B18"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Calibri" w:hAnsi="Times New Roman" w:cs="Times New Roman"/>
                <w:b/>
                <w:bCs/>
                <w:sz w:val="18"/>
                <w:szCs w:val="18"/>
                <w14:ligatures w14:val="none"/>
              </w:rPr>
              <w:t>Ruang AC</w:t>
            </w:r>
          </w:p>
        </w:tc>
        <w:tc>
          <w:tcPr>
            <w:tcW w:w="0" w:type="auto"/>
            <w:tcBorders>
              <w:top w:val="nil"/>
              <w:bottom w:val="nil"/>
            </w:tcBorders>
            <w:tcMar>
              <w:top w:w="30" w:type="dxa"/>
              <w:left w:w="45" w:type="dxa"/>
              <w:bottom w:w="30" w:type="dxa"/>
              <w:right w:w="45" w:type="dxa"/>
            </w:tcMar>
            <w:vAlign w:val="center"/>
            <w:hideMark/>
          </w:tcPr>
          <w:p w14:paraId="766159C5"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00.00</w:t>
            </w:r>
          </w:p>
        </w:tc>
        <w:tc>
          <w:tcPr>
            <w:tcW w:w="0" w:type="auto"/>
            <w:tcBorders>
              <w:top w:val="nil"/>
              <w:bottom w:val="nil"/>
            </w:tcBorders>
            <w:tcMar>
              <w:top w:w="30" w:type="dxa"/>
              <w:left w:w="45" w:type="dxa"/>
              <w:bottom w:w="30" w:type="dxa"/>
              <w:right w:w="45" w:type="dxa"/>
            </w:tcMar>
            <w:vAlign w:val="center"/>
            <w:hideMark/>
          </w:tcPr>
          <w:p w14:paraId="0FBDC14C"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01.33</w:t>
            </w:r>
          </w:p>
        </w:tc>
        <w:tc>
          <w:tcPr>
            <w:tcW w:w="0" w:type="auto"/>
            <w:tcBorders>
              <w:top w:val="nil"/>
              <w:bottom w:val="nil"/>
            </w:tcBorders>
            <w:tcMar>
              <w:top w:w="30" w:type="dxa"/>
              <w:left w:w="45" w:type="dxa"/>
              <w:bottom w:w="30" w:type="dxa"/>
              <w:right w:w="45" w:type="dxa"/>
            </w:tcMar>
            <w:vAlign w:val="center"/>
            <w:hideMark/>
          </w:tcPr>
          <w:p w14:paraId="7DAD3548"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00.67</w:t>
            </w:r>
          </w:p>
        </w:tc>
        <w:tc>
          <w:tcPr>
            <w:tcW w:w="0" w:type="auto"/>
            <w:tcBorders>
              <w:top w:val="nil"/>
              <w:bottom w:val="nil"/>
            </w:tcBorders>
            <w:tcMar>
              <w:top w:w="30" w:type="dxa"/>
              <w:left w:w="45" w:type="dxa"/>
              <w:bottom w:w="30" w:type="dxa"/>
              <w:right w:w="45" w:type="dxa"/>
            </w:tcMar>
            <w:vAlign w:val="center"/>
            <w:hideMark/>
          </w:tcPr>
          <w:p w14:paraId="78E1FF97"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00.00</w:t>
            </w:r>
          </w:p>
        </w:tc>
        <w:tc>
          <w:tcPr>
            <w:tcW w:w="0" w:type="auto"/>
            <w:tcBorders>
              <w:top w:val="nil"/>
              <w:bottom w:val="nil"/>
            </w:tcBorders>
            <w:tcMar>
              <w:top w:w="30" w:type="dxa"/>
              <w:left w:w="45" w:type="dxa"/>
              <w:bottom w:w="30" w:type="dxa"/>
              <w:right w:w="45" w:type="dxa"/>
            </w:tcMar>
            <w:vAlign w:val="center"/>
            <w:hideMark/>
          </w:tcPr>
          <w:p w14:paraId="11174E8D"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00.50a</w:t>
            </w:r>
          </w:p>
        </w:tc>
      </w:tr>
      <w:tr w:rsidR="004F2187" w:rsidRPr="004F2187" w14:paraId="67335237" w14:textId="77777777" w:rsidTr="00A621E7">
        <w:trPr>
          <w:trHeight w:val="20"/>
          <w:jc w:val="center"/>
        </w:trPr>
        <w:tc>
          <w:tcPr>
            <w:tcW w:w="2121" w:type="dxa"/>
            <w:tcBorders>
              <w:top w:val="nil"/>
            </w:tcBorders>
            <w:tcMar>
              <w:top w:w="30" w:type="dxa"/>
              <w:left w:w="45" w:type="dxa"/>
              <w:bottom w:w="30" w:type="dxa"/>
              <w:right w:w="45" w:type="dxa"/>
            </w:tcMar>
            <w:vAlign w:val="center"/>
            <w:hideMark/>
          </w:tcPr>
          <w:p w14:paraId="4F0DD837"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Calibri" w:hAnsi="Times New Roman" w:cs="Times New Roman"/>
                <w:b/>
                <w:bCs/>
                <w:sz w:val="18"/>
                <w:szCs w:val="18"/>
                <w14:ligatures w14:val="none"/>
              </w:rPr>
              <w:t>Kulkas</w:t>
            </w:r>
            <w:proofErr w:type="spellEnd"/>
          </w:p>
        </w:tc>
        <w:tc>
          <w:tcPr>
            <w:tcW w:w="0" w:type="auto"/>
            <w:tcBorders>
              <w:top w:val="nil"/>
            </w:tcBorders>
            <w:tcMar>
              <w:top w:w="30" w:type="dxa"/>
              <w:left w:w="45" w:type="dxa"/>
              <w:bottom w:w="30" w:type="dxa"/>
              <w:right w:w="45" w:type="dxa"/>
            </w:tcMar>
            <w:vAlign w:val="center"/>
            <w:hideMark/>
          </w:tcPr>
          <w:p w14:paraId="612C8E2B"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04.67</w:t>
            </w:r>
          </w:p>
        </w:tc>
        <w:tc>
          <w:tcPr>
            <w:tcW w:w="0" w:type="auto"/>
            <w:tcBorders>
              <w:top w:val="nil"/>
            </w:tcBorders>
            <w:tcMar>
              <w:top w:w="30" w:type="dxa"/>
              <w:left w:w="45" w:type="dxa"/>
              <w:bottom w:w="30" w:type="dxa"/>
              <w:right w:w="45" w:type="dxa"/>
            </w:tcMar>
            <w:vAlign w:val="center"/>
            <w:hideMark/>
          </w:tcPr>
          <w:p w14:paraId="0556FFCF"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00.67</w:t>
            </w:r>
          </w:p>
        </w:tc>
        <w:tc>
          <w:tcPr>
            <w:tcW w:w="0" w:type="auto"/>
            <w:tcBorders>
              <w:top w:val="nil"/>
            </w:tcBorders>
            <w:tcMar>
              <w:top w:w="30" w:type="dxa"/>
              <w:left w:w="45" w:type="dxa"/>
              <w:bottom w:w="30" w:type="dxa"/>
              <w:right w:w="45" w:type="dxa"/>
            </w:tcMar>
            <w:vAlign w:val="center"/>
            <w:hideMark/>
          </w:tcPr>
          <w:p w14:paraId="75A06929"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00.67</w:t>
            </w:r>
          </w:p>
        </w:tc>
        <w:tc>
          <w:tcPr>
            <w:tcW w:w="0" w:type="auto"/>
            <w:tcBorders>
              <w:top w:val="nil"/>
            </w:tcBorders>
            <w:tcMar>
              <w:top w:w="30" w:type="dxa"/>
              <w:left w:w="45" w:type="dxa"/>
              <w:bottom w:w="30" w:type="dxa"/>
              <w:right w:w="45" w:type="dxa"/>
            </w:tcMar>
            <w:vAlign w:val="center"/>
            <w:hideMark/>
          </w:tcPr>
          <w:p w14:paraId="25EF363E"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01.33</w:t>
            </w:r>
          </w:p>
        </w:tc>
        <w:tc>
          <w:tcPr>
            <w:tcW w:w="0" w:type="auto"/>
            <w:tcBorders>
              <w:top w:val="nil"/>
            </w:tcBorders>
            <w:tcMar>
              <w:top w:w="30" w:type="dxa"/>
              <w:left w:w="45" w:type="dxa"/>
              <w:bottom w:w="30" w:type="dxa"/>
              <w:right w:w="45" w:type="dxa"/>
            </w:tcMar>
            <w:vAlign w:val="center"/>
            <w:hideMark/>
          </w:tcPr>
          <w:p w14:paraId="6500B52C"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01.84a</w:t>
            </w:r>
          </w:p>
        </w:tc>
      </w:tr>
      <w:tr w:rsidR="004F2187" w:rsidRPr="004F2187" w14:paraId="2CFA7C7F" w14:textId="77777777" w:rsidTr="00A621E7">
        <w:trPr>
          <w:trHeight w:val="20"/>
          <w:jc w:val="center"/>
        </w:trPr>
        <w:tc>
          <w:tcPr>
            <w:tcW w:w="2121" w:type="dxa"/>
            <w:tcMar>
              <w:top w:w="30" w:type="dxa"/>
              <w:left w:w="45" w:type="dxa"/>
              <w:bottom w:w="30" w:type="dxa"/>
              <w:right w:w="45" w:type="dxa"/>
            </w:tcMar>
            <w:vAlign w:val="center"/>
            <w:hideMark/>
          </w:tcPr>
          <w:p w14:paraId="36E60423"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Calibri" w:hAnsi="Times New Roman" w:cs="Times New Roman"/>
                <w:b/>
                <w:bCs/>
                <w:sz w:val="18"/>
                <w:szCs w:val="18"/>
                <w14:ligatures w14:val="none"/>
              </w:rPr>
              <w:t>Rata-rata</w:t>
            </w:r>
          </w:p>
        </w:tc>
        <w:tc>
          <w:tcPr>
            <w:tcW w:w="0" w:type="auto"/>
            <w:tcMar>
              <w:top w:w="30" w:type="dxa"/>
              <w:left w:w="45" w:type="dxa"/>
              <w:bottom w:w="30" w:type="dxa"/>
              <w:right w:w="45" w:type="dxa"/>
            </w:tcMar>
            <w:vAlign w:val="center"/>
            <w:hideMark/>
          </w:tcPr>
          <w:p w14:paraId="31398BBB"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01.56a</w:t>
            </w:r>
          </w:p>
        </w:tc>
        <w:tc>
          <w:tcPr>
            <w:tcW w:w="0" w:type="auto"/>
            <w:tcMar>
              <w:top w:w="30" w:type="dxa"/>
              <w:left w:w="45" w:type="dxa"/>
              <w:bottom w:w="30" w:type="dxa"/>
              <w:right w:w="45" w:type="dxa"/>
            </w:tcMar>
            <w:vAlign w:val="center"/>
            <w:hideMark/>
          </w:tcPr>
          <w:p w14:paraId="07B256AF"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00.67a</w:t>
            </w:r>
          </w:p>
        </w:tc>
        <w:tc>
          <w:tcPr>
            <w:tcW w:w="0" w:type="auto"/>
            <w:tcMar>
              <w:top w:w="30" w:type="dxa"/>
              <w:left w:w="45" w:type="dxa"/>
              <w:bottom w:w="30" w:type="dxa"/>
              <w:right w:w="45" w:type="dxa"/>
            </w:tcMar>
            <w:vAlign w:val="center"/>
            <w:hideMark/>
          </w:tcPr>
          <w:p w14:paraId="5FB43191"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02.67a</w:t>
            </w:r>
          </w:p>
        </w:tc>
        <w:tc>
          <w:tcPr>
            <w:tcW w:w="0" w:type="auto"/>
            <w:tcMar>
              <w:top w:w="30" w:type="dxa"/>
              <w:left w:w="45" w:type="dxa"/>
              <w:bottom w:w="30" w:type="dxa"/>
              <w:right w:w="45" w:type="dxa"/>
            </w:tcMar>
            <w:vAlign w:val="center"/>
            <w:hideMark/>
          </w:tcPr>
          <w:p w14:paraId="1EDE7825"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00.44a</w:t>
            </w:r>
          </w:p>
        </w:tc>
        <w:tc>
          <w:tcPr>
            <w:tcW w:w="0" w:type="auto"/>
            <w:tcMar>
              <w:top w:w="30" w:type="dxa"/>
              <w:left w:w="45" w:type="dxa"/>
              <w:bottom w:w="30" w:type="dxa"/>
              <w:right w:w="45" w:type="dxa"/>
            </w:tcMar>
            <w:vAlign w:val="center"/>
            <w:hideMark/>
          </w:tcPr>
          <w:p w14:paraId="57B3EF91"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w:t>
            </w:r>
          </w:p>
        </w:tc>
      </w:tr>
      <w:tr w:rsidR="004F2187" w:rsidRPr="004F2187" w14:paraId="3DDAD38A" w14:textId="77777777" w:rsidTr="00A621E7">
        <w:trPr>
          <w:trHeight w:val="20"/>
          <w:jc w:val="center"/>
        </w:trPr>
        <w:tc>
          <w:tcPr>
            <w:tcW w:w="2121" w:type="dxa"/>
            <w:tcBorders>
              <w:bottom w:val="single" w:sz="4" w:space="0" w:color="auto"/>
            </w:tcBorders>
            <w:tcMar>
              <w:top w:w="30" w:type="dxa"/>
              <w:left w:w="45" w:type="dxa"/>
              <w:bottom w:w="30" w:type="dxa"/>
              <w:right w:w="45" w:type="dxa"/>
            </w:tcMar>
            <w:vAlign w:val="center"/>
            <w:hideMark/>
          </w:tcPr>
          <w:p w14:paraId="2086E06A"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Calibri" w:hAnsi="Times New Roman" w:cs="Times New Roman"/>
                <w:b/>
                <w:bCs/>
                <w:sz w:val="18"/>
                <w:szCs w:val="18"/>
                <w14:ligatures w14:val="none"/>
              </w:rPr>
              <w:t>BULAN KE-3</w:t>
            </w:r>
          </w:p>
        </w:tc>
        <w:tc>
          <w:tcPr>
            <w:tcW w:w="0" w:type="auto"/>
            <w:tcBorders>
              <w:bottom w:val="single" w:sz="4" w:space="0" w:color="auto"/>
            </w:tcBorders>
            <w:tcMar>
              <w:top w:w="30" w:type="dxa"/>
              <w:left w:w="45" w:type="dxa"/>
              <w:bottom w:w="30" w:type="dxa"/>
              <w:right w:w="45" w:type="dxa"/>
            </w:tcMar>
            <w:vAlign w:val="center"/>
            <w:hideMark/>
          </w:tcPr>
          <w:p w14:paraId="715C18E6"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Calibri" w:hAnsi="Times New Roman" w:cs="Times New Roman"/>
                <w:b/>
                <w:bCs/>
                <w:sz w:val="18"/>
                <w:szCs w:val="18"/>
                <w14:ligatures w14:val="none"/>
              </w:rPr>
              <w:t>Kaleng</w:t>
            </w:r>
            <w:proofErr w:type="spellEnd"/>
            <w:r w:rsidRPr="004F2187">
              <w:rPr>
                <w:rFonts w:ascii="Times New Roman" w:eastAsia="Calibri" w:hAnsi="Times New Roman" w:cs="Times New Roman"/>
                <w:b/>
                <w:bCs/>
                <w:sz w:val="18"/>
                <w:szCs w:val="18"/>
                <w14:ligatures w14:val="none"/>
              </w:rPr>
              <w:t xml:space="preserve"> Tin</w:t>
            </w:r>
          </w:p>
        </w:tc>
        <w:tc>
          <w:tcPr>
            <w:tcW w:w="0" w:type="auto"/>
            <w:tcBorders>
              <w:bottom w:val="single" w:sz="4" w:space="0" w:color="auto"/>
            </w:tcBorders>
            <w:tcMar>
              <w:top w:w="30" w:type="dxa"/>
              <w:left w:w="45" w:type="dxa"/>
              <w:bottom w:w="30" w:type="dxa"/>
              <w:right w:w="45" w:type="dxa"/>
            </w:tcMar>
            <w:vAlign w:val="center"/>
            <w:hideMark/>
          </w:tcPr>
          <w:p w14:paraId="753419F3"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Calibri" w:hAnsi="Times New Roman" w:cs="Times New Roman"/>
                <w:b/>
                <w:bCs/>
                <w:sz w:val="18"/>
                <w:szCs w:val="18"/>
                <w14:ligatures w14:val="none"/>
              </w:rPr>
              <w:t>Alumunium</w:t>
            </w:r>
            <w:proofErr w:type="spellEnd"/>
            <w:r w:rsidRPr="004F2187">
              <w:rPr>
                <w:rFonts w:ascii="Times New Roman" w:eastAsia="Calibri" w:hAnsi="Times New Roman" w:cs="Times New Roman"/>
                <w:b/>
                <w:bCs/>
                <w:sz w:val="18"/>
                <w:szCs w:val="18"/>
                <w14:ligatures w14:val="none"/>
              </w:rPr>
              <w:t xml:space="preserve"> Foil</w:t>
            </w:r>
          </w:p>
        </w:tc>
        <w:tc>
          <w:tcPr>
            <w:tcW w:w="0" w:type="auto"/>
            <w:tcBorders>
              <w:bottom w:val="single" w:sz="4" w:space="0" w:color="auto"/>
            </w:tcBorders>
            <w:tcMar>
              <w:top w:w="30" w:type="dxa"/>
              <w:left w:w="45" w:type="dxa"/>
              <w:bottom w:w="30" w:type="dxa"/>
              <w:right w:w="45" w:type="dxa"/>
            </w:tcMar>
            <w:vAlign w:val="center"/>
            <w:hideMark/>
          </w:tcPr>
          <w:p w14:paraId="6AD47CC8"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Calibri" w:hAnsi="Times New Roman" w:cs="Times New Roman"/>
                <w:b/>
                <w:bCs/>
                <w:sz w:val="18"/>
                <w:szCs w:val="18"/>
                <w14:ligatures w14:val="none"/>
              </w:rPr>
              <w:t>Plastik</w:t>
            </w:r>
            <w:proofErr w:type="spellEnd"/>
            <w:r w:rsidRPr="004F2187">
              <w:rPr>
                <w:rFonts w:ascii="Times New Roman" w:eastAsia="Calibri" w:hAnsi="Times New Roman" w:cs="Times New Roman"/>
                <w:b/>
                <w:bCs/>
                <w:sz w:val="18"/>
                <w:szCs w:val="18"/>
                <w14:ligatures w14:val="none"/>
              </w:rPr>
              <w:t xml:space="preserve"> PP</w:t>
            </w:r>
          </w:p>
        </w:tc>
        <w:tc>
          <w:tcPr>
            <w:tcW w:w="0" w:type="auto"/>
            <w:tcBorders>
              <w:bottom w:val="single" w:sz="4" w:space="0" w:color="auto"/>
            </w:tcBorders>
            <w:tcMar>
              <w:top w:w="30" w:type="dxa"/>
              <w:left w:w="45" w:type="dxa"/>
              <w:bottom w:w="30" w:type="dxa"/>
              <w:right w:w="45" w:type="dxa"/>
            </w:tcMar>
            <w:vAlign w:val="center"/>
            <w:hideMark/>
          </w:tcPr>
          <w:p w14:paraId="74C3E815"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Calibri" w:hAnsi="Times New Roman" w:cs="Times New Roman"/>
                <w:b/>
                <w:bCs/>
                <w:sz w:val="18"/>
                <w:szCs w:val="18"/>
                <w14:ligatures w14:val="none"/>
              </w:rPr>
              <w:t>Karung</w:t>
            </w:r>
            <w:proofErr w:type="spellEnd"/>
            <w:r w:rsidRPr="004F2187">
              <w:rPr>
                <w:rFonts w:ascii="Times New Roman" w:eastAsia="Calibri" w:hAnsi="Times New Roman" w:cs="Times New Roman"/>
                <w:b/>
                <w:bCs/>
                <w:sz w:val="18"/>
                <w:szCs w:val="18"/>
                <w14:ligatures w14:val="none"/>
              </w:rPr>
              <w:t xml:space="preserve"> </w:t>
            </w:r>
            <w:proofErr w:type="spellStart"/>
            <w:r w:rsidRPr="004F2187">
              <w:rPr>
                <w:rFonts w:ascii="Times New Roman" w:eastAsia="Calibri" w:hAnsi="Times New Roman" w:cs="Times New Roman"/>
                <w:b/>
                <w:bCs/>
                <w:sz w:val="18"/>
                <w:szCs w:val="18"/>
                <w14:ligatures w14:val="none"/>
              </w:rPr>
              <w:t>Plastik</w:t>
            </w:r>
            <w:proofErr w:type="spellEnd"/>
          </w:p>
        </w:tc>
        <w:tc>
          <w:tcPr>
            <w:tcW w:w="0" w:type="auto"/>
            <w:tcBorders>
              <w:bottom w:val="single" w:sz="4" w:space="0" w:color="auto"/>
            </w:tcBorders>
            <w:tcMar>
              <w:top w:w="30" w:type="dxa"/>
              <w:left w:w="45" w:type="dxa"/>
              <w:bottom w:w="30" w:type="dxa"/>
              <w:right w:w="45" w:type="dxa"/>
            </w:tcMar>
            <w:vAlign w:val="center"/>
            <w:hideMark/>
          </w:tcPr>
          <w:p w14:paraId="1AAB6F55"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Calibri" w:hAnsi="Times New Roman" w:cs="Times New Roman"/>
                <w:b/>
                <w:bCs/>
                <w:sz w:val="18"/>
                <w:szCs w:val="18"/>
                <w14:ligatures w14:val="none"/>
              </w:rPr>
              <w:t>Rata-rata</w:t>
            </w:r>
          </w:p>
        </w:tc>
      </w:tr>
      <w:tr w:rsidR="004F2187" w:rsidRPr="004F2187" w14:paraId="04E53044" w14:textId="77777777" w:rsidTr="00A621E7">
        <w:trPr>
          <w:trHeight w:val="20"/>
          <w:jc w:val="center"/>
        </w:trPr>
        <w:tc>
          <w:tcPr>
            <w:tcW w:w="2121" w:type="dxa"/>
            <w:tcBorders>
              <w:bottom w:val="nil"/>
            </w:tcBorders>
            <w:tcMar>
              <w:top w:w="30" w:type="dxa"/>
              <w:left w:w="45" w:type="dxa"/>
              <w:bottom w:w="30" w:type="dxa"/>
              <w:right w:w="45" w:type="dxa"/>
            </w:tcMar>
            <w:vAlign w:val="center"/>
            <w:hideMark/>
          </w:tcPr>
          <w:p w14:paraId="0EF22FCD"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Calibri" w:hAnsi="Times New Roman" w:cs="Times New Roman"/>
                <w:b/>
                <w:bCs/>
                <w:sz w:val="18"/>
                <w:szCs w:val="18"/>
                <w14:ligatures w14:val="none"/>
              </w:rPr>
              <w:t>Ruang/Kamar</w:t>
            </w:r>
          </w:p>
        </w:tc>
        <w:tc>
          <w:tcPr>
            <w:tcW w:w="0" w:type="auto"/>
            <w:tcBorders>
              <w:bottom w:val="nil"/>
            </w:tcBorders>
            <w:tcMar>
              <w:top w:w="30" w:type="dxa"/>
              <w:left w:w="45" w:type="dxa"/>
              <w:bottom w:w="30" w:type="dxa"/>
              <w:right w:w="45" w:type="dxa"/>
            </w:tcMar>
            <w:vAlign w:val="center"/>
            <w:hideMark/>
          </w:tcPr>
          <w:p w14:paraId="7C2076B4"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02.00</w:t>
            </w:r>
          </w:p>
        </w:tc>
        <w:tc>
          <w:tcPr>
            <w:tcW w:w="0" w:type="auto"/>
            <w:tcBorders>
              <w:bottom w:val="nil"/>
            </w:tcBorders>
            <w:tcMar>
              <w:top w:w="30" w:type="dxa"/>
              <w:left w:w="45" w:type="dxa"/>
              <w:bottom w:w="30" w:type="dxa"/>
              <w:right w:w="45" w:type="dxa"/>
            </w:tcMar>
            <w:vAlign w:val="center"/>
            <w:hideMark/>
          </w:tcPr>
          <w:p w14:paraId="0476D02E"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01.33</w:t>
            </w:r>
          </w:p>
        </w:tc>
        <w:tc>
          <w:tcPr>
            <w:tcW w:w="0" w:type="auto"/>
            <w:tcBorders>
              <w:bottom w:val="nil"/>
            </w:tcBorders>
            <w:tcMar>
              <w:top w:w="30" w:type="dxa"/>
              <w:left w:w="45" w:type="dxa"/>
              <w:bottom w:w="30" w:type="dxa"/>
              <w:right w:w="45" w:type="dxa"/>
            </w:tcMar>
            <w:vAlign w:val="center"/>
            <w:hideMark/>
          </w:tcPr>
          <w:p w14:paraId="5D1D20B1"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00.00</w:t>
            </w:r>
          </w:p>
        </w:tc>
        <w:tc>
          <w:tcPr>
            <w:tcW w:w="0" w:type="auto"/>
            <w:tcBorders>
              <w:bottom w:val="nil"/>
            </w:tcBorders>
            <w:tcMar>
              <w:top w:w="30" w:type="dxa"/>
              <w:left w:w="45" w:type="dxa"/>
              <w:bottom w:w="30" w:type="dxa"/>
              <w:right w:w="45" w:type="dxa"/>
            </w:tcMar>
            <w:vAlign w:val="center"/>
            <w:hideMark/>
          </w:tcPr>
          <w:p w14:paraId="417C180B"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00.00</w:t>
            </w:r>
          </w:p>
        </w:tc>
        <w:tc>
          <w:tcPr>
            <w:tcW w:w="0" w:type="auto"/>
            <w:tcBorders>
              <w:bottom w:val="nil"/>
            </w:tcBorders>
            <w:tcMar>
              <w:top w:w="30" w:type="dxa"/>
              <w:left w:w="45" w:type="dxa"/>
              <w:bottom w:w="30" w:type="dxa"/>
              <w:right w:w="45" w:type="dxa"/>
            </w:tcMar>
            <w:vAlign w:val="center"/>
            <w:hideMark/>
          </w:tcPr>
          <w:p w14:paraId="50B32D7F"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00.83a</w:t>
            </w:r>
          </w:p>
        </w:tc>
      </w:tr>
      <w:tr w:rsidR="004F2187" w:rsidRPr="004F2187" w14:paraId="18ED1DDE" w14:textId="77777777" w:rsidTr="00A621E7">
        <w:trPr>
          <w:trHeight w:val="20"/>
          <w:jc w:val="center"/>
        </w:trPr>
        <w:tc>
          <w:tcPr>
            <w:tcW w:w="2121" w:type="dxa"/>
            <w:tcBorders>
              <w:top w:val="nil"/>
              <w:bottom w:val="nil"/>
            </w:tcBorders>
            <w:tcMar>
              <w:top w:w="30" w:type="dxa"/>
              <w:left w:w="45" w:type="dxa"/>
              <w:bottom w:w="30" w:type="dxa"/>
              <w:right w:w="45" w:type="dxa"/>
            </w:tcMar>
            <w:vAlign w:val="center"/>
            <w:hideMark/>
          </w:tcPr>
          <w:p w14:paraId="67794CFC"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Calibri" w:hAnsi="Times New Roman" w:cs="Times New Roman"/>
                <w:b/>
                <w:bCs/>
                <w:sz w:val="18"/>
                <w:szCs w:val="18"/>
                <w14:ligatures w14:val="none"/>
              </w:rPr>
              <w:t>Ruang AC</w:t>
            </w:r>
          </w:p>
        </w:tc>
        <w:tc>
          <w:tcPr>
            <w:tcW w:w="0" w:type="auto"/>
            <w:tcBorders>
              <w:top w:val="nil"/>
              <w:bottom w:val="nil"/>
            </w:tcBorders>
            <w:tcMar>
              <w:top w:w="30" w:type="dxa"/>
              <w:left w:w="45" w:type="dxa"/>
              <w:bottom w:w="30" w:type="dxa"/>
              <w:right w:w="45" w:type="dxa"/>
            </w:tcMar>
            <w:vAlign w:val="center"/>
            <w:hideMark/>
          </w:tcPr>
          <w:p w14:paraId="338B46CD"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02.67</w:t>
            </w:r>
          </w:p>
        </w:tc>
        <w:tc>
          <w:tcPr>
            <w:tcW w:w="0" w:type="auto"/>
            <w:tcBorders>
              <w:top w:val="nil"/>
              <w:bottom w:val="nil"/>
            </w:tcBorders>
            <w:tcMar>
              <w:top w:w="30" w:type="dxa"/>
              <w:left w:w="45" w:type="dxa"/>
              <w:bottom w:w="30" w:type="dxa"/>
              <w:right w:w="45" w:type="dxa"/>
            </w:tcMar>
            <w:vAlign w:val="center"/>
            <w:hideMark/>
          </w:tcPr>
          <w:p w14:paraId="0127E57E"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00.00</w:t>
            </w:r>
          </w:p>
        </w:tc>
        <w:tc>
          <w:tcPr>
            <w:tcW w:w="0" w:type="auto"/>
            <w:tcBorders>
              <w:top w:val="nil"/>
              <w:bottom w:val="nil"/>
            </w:tcBorders>
            <w:tcMar>
              <w:top w:w="30" w:type="dxa"/>
              <w:left w:w="45" w:type="dxa"/>
              <w:bottom w:w="30" w:type="dxa"/>
              <w:right w:w="45" w:type="dxa"/>
            </w:tcMar>
            <w:vAlign w:val="center"/>
            <w:hideMark/>
          </w:tcPr>
          <w:p w14:paraId="729BBD08"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00.00</w:t>
            </w:r>
          </w:p>
        </w:tc>
        <w:tc>
          <w:tcPr>
            <w:tcW w:w="0" w:type="auto"/>
            <w:tcBorders>
              <w:top w:val="nil"/>
              <w:bottom w:val="nil"/>
            </w:tcBorders>
            <w:tcMar>
              <w:top w:w="30" w:type="dxa"/>
              <w:left w:w="45" w:type="dxa"/>
              <w:bottom w:w="30" w:type="dxa"/>
              <w:right w:w="45" w:type="dxa"/>
            </w:tcMar>
            <w:vAlign w:val="center"/>
            <w:hideMark/>
          </w:tcPr>
          <w:p w14:paraId="5BAFC6D4"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01.33</w:t>
            </w:r>
          </w:p>
        </w:tc>
        <w:tc>
          <w:tcPr>
            <w:tcW w:w="0" w:type="auto"/>
            <w:tcBorders>
              <w:top w:val="nil"/>
              <w:bottom w:val="nil"/>
            </w:tcBorders>
            <w:tcMar>
              <w:top w:w="30" w:type="dxa"/>
              <w:left w:w="45" w:type="dxa"/>
              <w:bottom w:w="30" w:type="dxa"/>
              <w:right w:w="45" w:type="dxa"/>
            </w:tcMar>
            <w:vAlign w:val="center"/>
            <w:hideMark/>
          </w:tcPr>
          <w:p w14:paraId="016BA031"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01.00a</w:t>
            </w:r>
          </w:p>
        </w:tc>
      </w:tr>
      <w:tr w:rsidR="004F2187" w:rsidRPr="004F2187" w14:paraId="024A6C87" w14:textId="77777777" w:rsidTr="00A621E7">
        <w:trPr>
          <w:trHeight w:val="20"/>
          <w:jc w:val="center"/>
        </w:trPr>
        <w:tc>
          <w:tcPr>
            <w:tcW w:w="2121" w:type="dxa"/>
            <w:tcBorders>
              <w:top w:val="nil"/>
            </w:tcBorders>
            <w:tcMar>
              <w:top w:w="30" w:type="dxa"/>
              <w:left w:w="45" w:type="dxa"/>
              <w:bottom w:w="30" w:type="dxa"/>
              <w:right w:w="45" w:type="dxa"/>
            </w:tcMar>
            <w:vAlign w:val="center"/>
            <w:hideMark/>
          </w:tcPr>
          <w:p w14:paraId="5B9F8B9D"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Calibri" w:hAnsi="Times New Roman" w:cs="Times New Roman"/>
                <w:b/>
                <w:bCs/>
                <w:sz w:val="18"/>
                <w:szCs w:val="18"/>
                <w14:ligatures w14:val="none"/>
              </w:rPr>
              <w:t>Kulkas</w:t>
            </w:r>
            <w:proofErr w:type="spellEnd"/>
          </w:p>
        </w:tc>
        <w:tc>
          <w:tcPr>
            <w:tcW w:w="0" w:type="auto"/>
            <w:tcBorders>
              <w:top w:val="nil"/>
            </w:tcBorders>
            <w:tcMar>
              <w:top w:w="30" w:type="dxa"/>
              <w:left w:w="45" w:type="dxa"/>
              <w:bottom w:w="30" w:type="dxa"/>
              <w:right w:w="45" w:type="dxa"/>
            </w:tcMar>
            <w:vAlign w:val="center"/>
            <w:hideMark/>
          </w:tcPr>
          <w:p w14:paraId="12BBF3B2"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00.67</w:t>
            </w:r>
          </w:p>
        </w:tc>
        <w:tc>
          <w:tcPr>
            <w:tcW w:w="0" w:type="auto"/>
            <w:tcBorders>
              <w:top w:val="nil"/>
            </w:tcBorders>
            <w:tcMar>
              <w:top w:w="30" w:type="dxa"/>
              <w:left w:w="45" w:type="dxa"/>
              <w:bottom w:w="30" w:type="dxa"/>
              <w:right w:w="45" w:type="dxa"/>
            </w:tcMar>
            <w:vAlign w:val="center"/>
            <w:hideMark/>
          </w:tcPr>
          <w:p w14:paraId="4F80B3CD"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01.33</w:t>
            </w:r>
          </w:p>
        </w:tc>
        <w:tc>
          <w:tcPr>
            <w:tcW w:w="0" w:type="auto"/>
            <w:tcBorders>
              <w:top w:val="nil"/>
            </w:tcBorders>
            <w:tcMar>
              <w:top w:w="30" w:type="dxa"/>
              <w:left w:w="45" w:type="dxa"/>
              <w:bottom w:w="30" w:type="dxa"/>
              <w:right w:w="45" w:type="dxa"/>
            </w:tcMar>
            <w:vAlign w:val="center"/>
            <w:hideMark/>
          </w:tcPr>
          <w:p w14:paraId="177EABE6"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00.00</w:t>
            </w:r>
          </w:p>
        </w:tc>
        <w:tc>
          <w:tcPr>
            <w:tcW w:w="0" w:type="auto"/>
            <w:tcBorders>
              <w:top w:val="nil"/>
            </w:tcBorders>
            <w:tcMar>
              <w:top w:w="30" w:type="dxa"/>
              <w:left w:w="45" w:type="dxa"/>
              <w:bottom w:w="30" w:type="dxa"/>
              <w:right w:w="45" w:type="dxa"/>
            </w:tcMar>
            <w:vAlign w:val="center"/>
            <w:hideMark/>
          </w:tcPr>
          <w:p w14:paraId="719543A9"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04.00</w:t>
            </w:r>
          </w:p>
        </w:tc>
        <w:tc>
          <w:tcPr>
            <w:tcW w:w="0" w:type="auto"/>
            <w:tcBorders>
              <w:top w:val="nil"/>
            </w:tcBorders>
            <w:tcMar>
              <w:top w:w="30" w:type="dxa"/>
              <w:left w:w="45" w:type="dxa"/>
              <w:bottom w:w="30" w:type="dxa"/>
              <w:right w:w="45" w:type="dxa"/>
            </w:tcMar>
            <w:vAlign w:val="center"/>
            <w:hideMark/>
          </w:tcPr>
          <w:p w14:paraId="06519193"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01.50a</w:t>
            </w:r>
          </w:p>
        </w:tc>
      </w:tr>
      <w:tr w:rsidR="004F2187" w:rsidRPr="004F2187" w14:paraId="1A474961" w14:textId="77777777" w:rsidTr="00A621E7">
        <w:trPr>
          <w:trHeight w:val="20"/>
          <w:jc w:val="center"/>
        </w:trPr>
        <w:tc>
          <w:tcPr>
            <w:tcW w:w="2121" w:type="dxa"/>
            <w:tcMar>
              <w:top w:w="30" w:type="dxa"/>
              <w:left w:w="45" w:type="dxa"/>
              <w:bottom w:w="30" w:type="dxa"/>
              <w:right w:w="45" w:type="dxa"/>
            </w:tcMar>
            <w:vAlign w:val="center"/>
            <w:hideMark/>
          </w:tcPr>
          <w:p w14:paraId="7C322C63"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Calibri" w:hAnsi="Times New Roman" w:cs="Times New Roman"/>
                <w:b/>
                <w:bCs/>
                <w:sz w:val="18"/>
                <w:szCs w:val="18"/>
                <w14:ligatures w14:val="none"/>
              </w:rPr>
              <w:t>Rata-rata</w:t>
            </w:r>
          </w:p>
        </w:tc>
        <w:tc>
          <w:tcPr>
            <w:tcW w:w="0" w:type="auto"/>
            <w:tcMar>
              <w:top w:w="30" w:type="dxa"/>
              <w:left w:w="45" w:type="dxa"/>
              <w:bottom w:w="30" w:type="dxa"/>
              <w:right w:w="45" w:type="dxa"/>
            </w:tcMar>
            <w:vAlign w:val="center"/>
            <w:hideMark/>
          </w:tcPr>
          <w:p w14:paraId="2BDDDEC2"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01.78a</w:t>
            </w:r>
          </w:p>
        </w:tc>
        <w:tc>
          <w:tcPr>
            <w:tcW w:w="0" w:type="auto"/>
            <w:tcMar>
              <w:top w:w="30" w:type="dxa"/>
              <w:left w:w="45" w:type="dxa"/>
              <w:bottom w:w="30" w:type="dxa"/>
              <w:right w:w="45" w:type="dxa"/>
            </w:tcMar>
            <w:vAlign w:val="center"/>
            <w:hideMark/>
          </w:tcPr>
          <w:p w14:paraId="79B78E91"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00.89a</w:t>
            </w:r>
          </w:p>
        </w:tc>
        <w:tc>
          <w:tcPr>
            <w:tcW w:w="0" w:type="auto"/>
            <w:tcMar>
              <w:top w:w="30" w:type="dxa"/>
              <w:left w:w="45" w:type="dxa"/>
              <w:bottom w:w="30" w:type="dxa"/>
              <w:right w:w="45" w:type="dxa"/>
            </w:tcMar>
            <w:vAlign w:val="center"/>
            <w:hideMark/>
          </w:tcPr>
          <w:p w14:paraId="11E54591"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00.00a</w:t>
            </w:r>
          </w:p>
        </w:tc>
        <w:tc>
          <w:tcPr>
            <w:tcW w:w="0" w:type="auto"/>
            <w:tcMar>
              <w:top w:w="30" w:type="dxa"/>
              <w:left w:w="45" w:type="dxa"/>
              <w:bottom w:w="30" w:type="dxa"/>
              <w:right w:w="45" w:type="dxa"/>
            </w:tcMar>
            <w:vAlign w:val="center"/>
            <w:hideMark/>
          </w:tcPr>
          <w:p w14:paraId="23AA8CF1"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01.78a</w:t>
            </w:r>
          </w:p>
        </w:tc>
        <w:tc>
          <w:tcPr>
            <w:tcW w:w="0" w:type="auto"/>
            <w:tcMar>
              <w:top w:w="30" w:type="dxa"/>
              <w:left w:w="45" w:type="dxa"/>
              <w:bottom w:w="30" w:type="dxa"/>
              <w:right w:w="45" w:type="dxa"/>
            </w:tcMar>
            <w:vAlign w:val="center"/>
            <w:hideMark/>
          </w:tcPr>
          <w:p w14:paraId="60EDB50B"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w:t>
            </w:r>
          </w:p>
        </w:tc>
      </w:tr>
      <w:tr w:rsidR="004F2187" w:rsidRPr="004F2187" w14:paraId="0B0BF417" w14:textId="77777777" w:rsidTr="00A621E7">
        <w:trPr>
          <w:trHeight w:val="20"/>
          <w:jc w:val="center"/>
        </w:trPr>
        <w:tc>
          <w:tcPr>
            <w:tcW w:w="2121" w:type="dxa"/>
            <w:tcBorders>
              <w:bottom w:val="single" w:sz="4" w:space="0" w:color="auto"/>
            </w:tcBorders>
            <w:tcMar>
              <w:top w:w="30" w:type="dxa"/>
              <w:left w:w="45" w:type="dxa"/>
              <w:bottom w:w="30" w:type="dxa"/>
              <w:right w:w="45" w:type="dxa"/>
            </w:tcMar>
            <w:vAlign w:val="center"/>
            <w:hideMark/>
          </w:tcPr>
          <w:p w14:paraId="3BD6D4AC"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Calibri" w:hAnsi="Times New Roman" w:cs="Times New Roman"/>
                <w:b/>
                <w:bCs/>
                <w:sz w:val="18"/>
                <w:szCs w:val="18"/>
                <w14:ligatures w14:val="none"/>
              </w:rPr>
              <w:t>BULAN KE-4</w:t>
            </w:r>
          </w:p>
        </w:tc>
        <w:tc>
          <w:tcPr>
            <w:tcW w:w="0" w:type="auto"/>
            <w:tcBorders>
              <w:bottom w:val="single" w:sz="4" w:space="0" w:color="auto"/>
            </w:tcBorders>
            <w:tcMar>
              <w:top w:w="30" w:type="dxa"/>
              <w:left w:w="45" w:type="dxa"/>
              <w:bottom w:w="30" w:type="dxa"/>
              <w:right w:w="45" w:type="dxa"/>
            </w:tcMar>
            <w:vAlign w:val="center"/>
            <w:hideMark/>
          </w:tcPr>
          <w:p w14:paraId="3BA99A6F"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Calibri" w:hAnsi="Times New Roman" w:cs="Times New Roman"/>
                <w:b/>
                <w:bCs/>
                <w:sz w:val="18"/>
                <w:szCs w:val="18"/>
                <w14:ligatures w14:val="none"/>
              </w:rPr>
              <w:t>Kaleng</w:t>
            </w:r>
            <w:proofErr w:type="spellEnd"/>
            <w:r w:rsidRPr="004F2187">
              <w:rPr>
                <w:rFonts w:ascii="Times New Roman" w:eastAsia="Calibri" w:hAnsi="Times New Roman" w:cs="Times New Roman"/>
                <w:b/>
                <w:bCs/>
                <w:sz w:val="18"/>
                <w:szCs w:val="18"/>
                <w14:ligatures w14:val="none"/>
              </w:rPr>
              <w:t xml:space="preserve"> Tin</w:t>
            </w:r>
          </w:p>
        </w:tc>
        <w:tc>
          <w:tcPr>
            <w:tcW w:w="0" w:type="auto"/>
            <w:tcBorders>
              <w:bottom w:val="single" w:sz="4" w:space="0" w:color="auto"/>
            </w:tcBorders>
            <w:tcMar>
              <w:top w:w="30" w:type="dxa"/>
              <w:left w:w="45" w:type="dxa"/>
              <w:bottom w:w="30" w:type="dxa"/>
              <w:right w:w="45" w:type="dxa"/>
            </w:tcMar>
            <w:vAlign w:val="center"/>
            <w:hideMark/>
          </w:tcPr>
          <w:p w14:paraId="749666E4"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Calibri" w:hAnsi="Times New Roman" w:cs="Times New Roman"/>
                <w:b/>
                <w:bCs/>
                <w:sz w:val="18"/>
                <w:szCs w:val="18"/>
                <w14:ligatures w14:val="none"/>
              </w:rPr>
              <w:t>Alumunium</w:t>
            </w:r>
            <w:proofErr w:type="spellEnd"/>
            <w:r w:rsidRPr="004F2187">
              <w:rPr>
                <w:rFonts w:ascii="Times New Roman" w:eastAsia="Calibri" w:hAnsi="Times New Roman" w:cs="Times New Roman"/>
                <w:b/>
                <w:bCs/>
                <w:sz w:val="18"/>
                <w:szCs w:val="18"/>
                <w14:ligatures w14:val="none"/>
              </w:rPr>
              <w:t xml:space="preserve"> Foil</w:t>
            </w:r>
          </w:p>
        </w:tc>
        <w:tc>
          <w:tcPr>
            <w:tcW w:w="0" w:type="auto"/>
            <w:tcBorders>
              <w:bottom w:val="single" w:sz="4" w:space="0" w:color="auto"/>
            </w:tcBorders>
            <w:tcMar>
              <w:top w:w="30" w:type="dxa"/>
              <w:left w:w="45" w:type="dxa"/>
              <w:bottom w:w="30" w:type="dxa"/>
              <w:right w:w="45" w:type="dxa"/>
            </w:tcMar>
            <w:vAlign w:val="center"/>
            <w:hideMark/>
          </w:tcPr>
          <w:p w14:paraId="48F63F79"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Calibri" w:hAnsi="Times New Roman" w:cs="Times New Roman"/>
                <w:b/>
                <w:bCs/>
                <w:sz w:val="18"/>
                <w:szCs w:val="18"/>
                <w14:ligatures w14:val="none"/>
              </w:rPr>
              <w:t>Plastik</w:t>
            </w:r>
            <w:proofErr w:type="spellEnd"/>
            <w:r w:rsidRPr="004F2187">
              <w:rPr>
                <w:rFonts w:ascii="Times New Roman" w:eastAsia="Calibri" w:hAnsi="Times New Roman" w:cs="Times New Roman"/>
                <w:b/>
                <w:bCs/>
                <w:sz w:val="18"/>
                <w:szCs w:val="18"/>
                <w14:ligatures w14:val="none"/>
              </w:rPr>
              <w:t xml:space="preserve"> PP</w:t>
            </w:r>
          </w:p>
        </w:tc>
        <w:tc>
          <w:tcPr>
            <w:tcW w:w="0" w:type="auto"/>
            <w:tcBorders>
              <w:bottom w:val="single" w:sz="4" w:space="0" w:color="auto"/>
            </w:tcBorders>
            <w:tcMar>
              <w:top w:w="30" w:type="dxa"/>
              <w:left w:w="45" w:type="dxa"/>
              <w:bottom w:w="30" w:type="dxa"/>
              <w:right w:w="45" w:type="dxa"/>
            </w:tcMar>
            <w:vAlign w:val="center"/>
            <w:hideMark/>
          </w:tcPr>
          <w:p w14:paraId="29EDEE88"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Calibri" w:hAnsi="Times New Roman" w:cs="Times New Roman"/>
                <w:b/>
                <w:bCs/>
                <w:sz w:val="18"/>
                <w:szCs w:val="18"/>
                <w14:ligatures w14:val="none"/>
              </w:rPr>
              <w:t>Karung</w:t>
            </w:r>
            <w:proofErr w:type="spellEnd"/>
            <w:r w:rsidRPr="004F2187">
              <w:rPr>
                <w:rFonts w:ascii="Times New Roman" w:eastAsia="Calibri" w:hAnsi="Times New Roman" w:cs="Times New Roman"/>
                <w:b/>
                <w:bCs/>
                <w:sz w:val="18"/>
                <w:szCs w:val="18"/>
                <w14:ligatures w14:val="none"/>
              </w:rPr>
              <w:t xml:space="preserve"> </w:t>
            </w:r>
            <w:proofErr w:type="spellStart"/>
            <w:r w:rsidRPr="004F2187">
              <w:rPr>
                <w:rFonts w:ascii="Times New Roman" w:eastAsia="Calibri" w:hAnsi="Times New Roman" w:cs="Times New Roman"/>
                <w:b/>
                <w:bCs/>
                <w:sz w:val="18"/>
                <w:szCs w:val="18"/>
                <w14:ligatures w14:val="none"/>
              </w:rPr>
              <w:t>Plastik</w:t>
            </w:r>
            <w:proofErr w:type="spellEnd"/>
          </w:p>
        </w:tc>
        <w:tc>
          <w:tcPr>
            <w:tcW w:w="0" w:type="auto"/>
            <w:tcBorders>
              <w:bottom w:val="single" w:sz="4" w:space="0" w:color="auto"/>
            </w:tcBorders>
            <w:tcMar>
              <w:top w:w="30" w:type="dxa"/>
              <w:left w:w="45" w:type="dxa"/>
              <w:bottom w:w="30" w:type="dxa"/>
              <w:right w:w="45" w:type="dxa"/>
            </w:tcMar>
            <w:vAlign w:val="center"/>
            <w:hideMark/>
          </w:tcPr>
          <w:p w14:paraId="27E4AEA0"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Calibri" w:hAnsi="Times New Roman" w:cs="Times New Roman"/>
                <w:b/>
                <w:bCs/>
                <w:sz w:val="18"/>
                <w:szCs w:val="18"/>
                <w14:ligatures w14:val="none"/>
              </w:rPr>
              <w:t>Rata-rata</w:t>
            </w:r>
          </w:p>
        </w:tc>
      </w:tr>
      <w:tr w:rsidR="004F2187" w:rsidRPr="004F2187" w14:paraId="53E56403" w14:textId="77777777" w:rsidTr="00A621E7">
        <w:trPr>
          <w:trHeight w:val="20"/>
          <w:jc w:val="center"/>
        </w:trPr>
        <w:tc>
          <w:tcPr>
            <w:tcW w:w="2121" w:type="dxa"/>
            <w:tcBorders>
              <w:bottom w:val="nil"/>
            </w:tcBorders>
            <w:tcMar>
              <w:top w:w="30" w:type="dxa"/>
              <w:left w:w="45" w:type="dxa"/>
              <w:bottom w:w="30" w:type="dxa"/>
              <w:right w:w="45" w:type="dxa"/>
            </w:tcMar>
            <w:vAlign w:val="center"/>
            <w:hideMark/>
          </w:tcPr>
          <w:p w14:paraId="649FC02A"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Calibri" w:hAnsi="Times New Roman" w:cs="Times New Roman"/>
                <w:b/>
                <w:bCs/>
                <w:sz w:val="18"/>
                <w:szCs w:val="18"/>
                <w14:ligatures w14:val="none"/>
              </w:rPr>
              <w:t>Ruang/Kamar</w:t>
            </w:r>
          </w:p>
        </w:tc>
        <w:tc>
          <w:tcPr>
            <w:tcW w:w="0" w:type="auto"/>
            <w:tcBorders>
              <w:bottom w:val="nil"/>
            </w:tcBorders>
            <w:tcMar>
              <w:top w:w="30" w:type="dxa"/>
              <w:left w:w="45" w:type="dxa"/>
              <w:bottom w:w="30" w:type="dxa"/>
              <w:right w:w="45" w:type="dxa"/>
            </w:tcMar>
            <w:vAlign w:val="center"/>
            <w:hideMark/>
          </w:tcPr>
          <w:p w14:paraId="5F9BF2BB"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02.67</w:t>
            </w:r>
          </w:p>
        </w:tc>
        <w:tc>
          <w:tcPr>
            <w:tcW w:w="0" w:type="auto"/>
            <w:tcBorders>
              <w:bottom w:val="nil"/>
            </w:tcBorders>
            <w:tcMar>
              <w:top w:w="30" w:type="dxa"/>
              <w:left w:w="45" w:type="dxa"/>
              <w:bottom w:w="30" w:type="dxa"/>
              <w:right w:w="45" w:type="dxa"/>
            </w:tcMar>
            <w:vAlign w:val="center"/>
            <w:hideMark/>
          </w:tcPr>
          <w:p w14:paraId="7CBBEA37"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00.00</w:t>
            </w:r>
          </w:p>
        </w:tc>
        <w:tc>
          <w:tcPr>
            <w:tcW w:w="0" w:type="auto"/>
            <w:tcBorders>
              <w:bottom w:val="nil"/>
            </w:tcBorders>
            <w:tcMar>
              <w:top w:w="30" w:type="dxa"/>
              <w:left w:w="45" w:type="dxa"/>
              <w:bottom w:w="30" w:type="dxa"/>
              <w:right w:w="45" w:type="dxa"/>
            </w:tcMar>
            <w:vAlign w:val="center"/>
            <w:hideMark/>
          </w:tcPr>
          <w:p w14:paraId="50152A9A"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00.00</w:t>
            </w:r>
          </w:p>
        </w:tc>
        <w:tc>
          <w:tcPr>
            <w:tcW w:w="0" w:type="auto"/>
            <w:tcBorders>
              <w:bottom w:val="nil"/>
            </w:tcBorders>
            <w:tcMar>
              <w:top w:w="30" w:type="dxa"/>
              <w:left w:w="45" w:type="dxa"/>
              <w:bottom w:w="30" w:type="dxa"/>
              <w:right w:w="45" w:type="dxa"/>
            </w:tcMar>
            <w:vAlign w:val="center"/>
            <w:hideMark/>
          </w:tcPr>
          <w:p w14:paraId="57104211"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00.00</w:t>
            </w:r>
          </w:p>
        </w:tc>
        <w:tc>
          <w:tcPr>
            <w:tcW w:w="0" w:type="auto"/>
            <w:tcBorders>
              <w:bottom w:val="nil"/>
            </w:tcBorders>
            <w:tcMar>
              <w:top w:w="30" w:type="dxa"/>
              <w:left w:w="45" w:type="dxa"/>
              <w:bottom w:w="30" w:type="dxa"/>
              <w:right w:w="45" w:type="dxa"/>
            </w:tcMar>
            <w:vAlign w:val="center"/>
            <w:hideMark/>
          </w:tcPr>
          <w:p w14:paraId="25C36423"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00.67a</w:t>
            </w:r>
          </w:p>
        </w:tc>
      </w:tr>
      <w:tr w:rsidR="004F2187" w:rsidRPr="004F2187" w14:paraId="2046E5D3" w14:textId="77777777" w:rsidTr="00A621E7">
        <w:trPr>
          <w:trHeight w:val="20"/>
          <w:jc w:val="center"/>
        </w:trPr>
        <w:tc>
          <w:tcPr>
            <w:tcW w:w="2121" w:type="dxa"/>
            <w:tcBorders>
              <w:top w:val="nil"/>
              <w:bottom w:val="nil"/>
            </w:tcBorders>
            <w:tcMar>
              <w:top w:w="30" w:type="dxa"/>
              <w:left w:w="45" w:type="dxa"/>
              <w:bottom w:w="30" w:type="dxa"/>
              <w:right w:w="45" w:type="dxa"/>
            </w:tcMar>
            <w:vAlign w:val="center"/>
            <w:hideMark/>
          </w:tcPr>
          <w:p w14:paraId="223AA401"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Calibri" w:hAnsi="Times New Roman" w:cs="Times New Roman"/>
                <w:b/>
                <w:bCs/>
                <w:sz w:val="18"/>
                <w:szCs w:val="18"/>
                <w14:ligatures w14:val="none"/>
              </w:rPr>
              <w:t>Ruang AC</w:t>
            </w:r>
          </w:p>
        </w:tc>
        <w:tc>
          <w:tcPr>
            <w:tcW w:w="0" w:type="auto"/>
            <w:tcBorders>
              <w:top w:val="nil"/>
              <w:bottom w:val="nil"/>
            </w:tcBorders>
            <w:tcMar>
              <w:top w:w="30" w:type="dxa"/>
              <w:left w:w="45" w:type="dxa"/>
              <w:bottom w:w="30" w:type="dxa"/>
              <w:right w:w="45" w:type="dxa"/>
            </w:tcMar>
            <w:vAlign w:val="center"/>
            <w:hideMark/>
          </w:tcPr>
          <w:p w14:paraId="3EB276D5"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00.00</w:t>
            </w:r>
          </w:p>
        </w:tc>
        <w:tc>
          <w:tcPr>
            <w:tcW w:w="0" w:type="auto"/>
            <w:tcBorders>
              <w:top w:val="nil"/>
              <w:bottom w:val="nil"/>
            </w:tcBorders>
            <w:tcMar>
              <w:top w:w="30" w:type="dxa"/>
              <w:left w:w="45" w:type="dxa"/>
              <w:bottom w:w="30" w:type="dxa"/>
              <w:right w:w="45" w:type="dxa"/>
            </w:tcMar>
            <w:vAlign w:val="center"/>
            <w:hideMark/>
          </w:tcPr>
          <w:p w14:paraId="5F859342"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00.00</w:t>
            </w:r>
          </w:p>
        </w:tc>
        <w:tc>
          <w:tcPr>
            <w:tcW w:w="0" w:type="auto"/>
            <w:tcBorders>
              <w:top w:val="nil"/>
              <w:bottom w:val="nil"/>
            </w:tcBorders>
            <w:tcMar>
              <w:top w:w="30" w:type="dxa"/>
              <w:left w:w="45" w:type="dxa"/>
              <w:bottom w:w="30" w:type="dxa"/>
              <w:right w:w="45" w:type="dxa"/>
            </w:tcMar>
            <w:vAlign w:val="center"/>
            <w:hideMark/>
          </w:tcPr>
          <w:p w14:paraId="226F2890"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00.00</w:t>
            </w:r>
          </w:p>
        </w:tc>
        <w:tc>
          <w:tcPr>
            <w:tcW w:w="0" w:type="auto"/>
            <w:tcBorders>
              <w:top w:val="nil"/>
              <w:bottom w:val="nil"/>
            </w:tcBorders>
            <w:tcMar>
              <w:top w:w="30" w:type="dxa"/>
              <w:left w:w="45" w:type="dxa"/>
              <w:bottom w:w="30" w:type="dxa"/>
              <w:right w:w="45" w:type="dxa"/>
            </w:tcMar>
            <w:vAlign w:val="center"/>
            <w:hideMark/>
          </w:tcPr>
          <w:p w14:paraId="1D73F122"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00.00</w:t>
            </w:r>
          </w:p>
        </w:tc>
        <w:tc>
          <w:tcPr>
            <w:tcW w:w="0" w:type="auto"/>
            <w:tcBorders>
              <w:top w:val="nil"/>
              <w:bottom w:val="nil"/>
            </w:tcBorders>
            <w:tcMar>
              <w:top w:w="30" w:type="dxa"/>
              <w:left w:w="45" w:type="dxa"/>
              <w:bottom w:w="30" w:type="dxa"/>
              <w:right w:w="45" w:type="dxa"/>
            </w:tcMar>
            <w:vAlign w:val="center"/>
            <w:hideMark/>
          </w:tcPr>
          <w:p w14:paraId="03F67082"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00.00a</w:t>
            </w:r>
          </w:p>
        </w:tc>
      </w:tr>
      <w:tr w:rsidR="004F2187" w:rsidRPr="004F2187" w14:paraId="674B29DD" w14:textId="77777777" w:rsidTr="00A621E7">
        <w:trPr>
          <w:trHeight w:val="20"/>
          <w:jc w:val="center"/>
        </w:trPr>
        <w:tc>
          <w:tcPr>
            <w:tcW w:w="2121" w:type="dxa"/>
            <w:tcBorders>
              <w:top w:val="nil"/>
            </w:tcBorders>
            <w:tcMar>
              <w:top w:w="30" w:type="dxa"/>
              <w:left w:w="45" w:type="dxa"/>
              <w:bottom w:w="30" w:type="dxa"/>
              <w:right w:w="45" w:type="dxa"/>
            </w:tcMar>
            <w:vAlign w:val="center"/>
            <w:hideMark/>
          </w:tcPr>
          <w:p w14:paraId="5AEB84C6"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Calibri" w:hAnsi="Times New Roman" w:cs="Times New Roman"/>
                <w:b/>
                <w:bCs/>
                <w:sz w:val="18"/>
                <w:szCs w:val="18"/>
                <w14:ligatures w14:val="none"/>
              </w:rPr>
              <w:t>Kulkas</w:t>
            </w:r>
            <w:proofErr w:type="spellEnd"/>
          </w:p>
        </w:tc>
        <w:tc>
          <w:tcPr>
            <w:tcW w:w="0" w:type="auto"/>
            <w:tcBorders>
              <w:top w:val="nil"/>
            </w:tcBorders>
            <w:tcMar>
              <w:top w:w="30" w:type="dxa"/>
              <w:left w:w="45" w:type="dxa"/>
              <w:bottom w:w="30" w:type="dxa"/>
              <w:right w:w="45" w:type="dxa"/>
            </w:tcMar>
            <w:vAlign w:val="center"/>
            <w:hideMark/>
          </w:tcPr>
          <w:p w14:paraId="185197D1"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00.67</w:t>
            </w:r>
          </w:p>
        </w:tc>
        <w:tc>
          <w:tcPr>
            <w:tcW w:w="0" w:type="auto"/>
            <w:tcBorders>
              <w:top w:val="nil"/>
            </w:tcBorders>
            <w:tcMar>
              <w:top w:w="30" w:type="dxa"/>
              <w:left w:w="45" w:type="dxa"/>
              <w:bottom w:w="30" w:type="dxa"/>
              <w:right w:w="45" w:type="dxa"/>
            </w:tcMar>
            <w:vAlign w:val="center"/>
            <w:hideMark/>
          </w:tcPr>
          <w:p w14:paraId="0D39F862"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00.00</w:t>
            </w:r>
          </w:p>
        </w:tc>
        <w:tc>
          <w:tcPr>
            <w:tcW w:w="0" w:type="auto"/>
            <w:tcBorders>
              <w:top w:val="nil"/>
            </w:tcBorders>
            <w:tcMar>
              <w:top w:w="30" w:type="dxa"/>
              <w:left w:w="45" w:type="dxa"/>
              <w:bottom w:w="30" w:type="dxa"/>
              <w:right w:w="45" w:type="dxa"/>
            </w:tcMar>
            <w:vAlign w:val="center"/>
            <w:hideMark/>
          </w:tcPr>
          <w:p w14:paraId="03FA77B6"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00.00</w:t>
            </w:r>
          </w:p>
        </w:tc>
        <w:tc>
          <w:tcPr>
            <w:tcW w:w="0" w:type="auto"/>
            <w:tcBorders>
              <w:top w:val="nil"/>
            </w:tcBorders>
            <w:tcMar>
              <w:top w:w="30" w:type="dxa"/>
              <w:left w:w="45" w:type="dxa"/>
              <w:bottom w:w="30" w:type="dxa"/>
              <w:right w:w="45" w:type="dxa"/>
            </w:tcMar>
            <w:vAlign w:val="center"/>
            <w:hideMark/>
          </w:tcPr>
          <w:p w14:paraId="3ACF25C2"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00.67</w:t>
            </w:r>
          </w:p>
        </w:tc>
        <w:tc>
          <w:tcPr>
            <w:tcW w:w="0" w:type="auto"/>
            <w:tcBorders>
              <w:top w:val="nil"/>
            </w:tcBorders>
            <w:tcMar>
              <w:top w:w="30" w:type="dxa"/>
              <w:left w:w="45" w:type="dxa"/>
              <w:bottom w:w="30" w:type="dxa"/>
              <w:right w:w="45" w:type="dxa"/>
            </w:tcMar>
            <w:vAlign w:val="center"/>
            <w:hideMark/>
          </w:tcPr>
          <w:p w14:paraId="37E8567F"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00.34a</w:t>
            </w:r>
          </w:p>
        </w:tc>
      </w:tr>
      <w:tr w:rsidR="004F2187" w:rsidRPr="004F2187" w14:paraId="71DC87C5" w14:textId="77777777" w:rsidTr="00A621E7">
        <w:trPr>
          <w:trHeight w:val="20"/>
          <w:jc w:val="center"/>
        </w:trPr>
        <w:tc>
          <w:tcPr>
            <w:tcW w:w="2121" w:type="dxa"/>
            <w:tcMar>
              <w:top w:w="30" w:type="dxa"/>
              <w:left w:w="45" w:type="dxa"/>
              <w:bottom w:w="30" w:type="dxa"/>
              <w:right w:w="45" w:type="dxa"/>
            </w:tcMar>
            <w:vAlign w:val="center"/>
            <w:hideMark/>
          </w:tcPr>
          <w:p w14:paraId="4991FA6C"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Calibri" w:hAnsi="Times New Roman" w:cs="Times New Roman"/>
                <w:b/>
                <w:bCs/>
                <w:sz w:val="18"/>
                <w:szCs w:val="18"/>
                <w14:ligatures w14:val="none"/>
              </w:rPr>
              <w:t>Rata-rata</w:t>
            </w:r>
          </w:p>
        </w:tc>
        <w:tc>
          <w:tcPr>
            <w:tcW w:w="0" w:type="auto"/>
            <w:tcMar>
              <w:top w:w="30" w:type="dxa"/>
              <w:left w:w="45" w:type="dxa"/>
              <w:bottom w:w="30" w:type="dxa"/>
              <w:right w:w="45" w:type="dxa"/>
            </w:tcMar>
            <w:vAlign w:val="center"/>
            <w:hideMark/>
          </w:tcPr>
          <w:p w14:paraId="0040D3BC"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01.11a</w:t>
            </w:r>
          </w:p>
        </w:tc>
        <w:tc>
          <w:tcPr>
            <w:tcW w:w="0" w:type="auto"/>
            <w:tcMar>
              <w:top w:w="30" w:type="dxa"/>
              <w:left w:w="45" w:type="dxa"/>
              <w:bottom w:w="30" w:type="dxa"/>
              <w:right w:w="45" w:type="dxa"/>
            </w:tcMar>
            <w:vAlign w:val="center"/>
            <w:hideMark/>
          </w:tcPr>
          <w:p w14:paraId="5207863F"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00.00a</w:t>
            </w:r>
          </w:p>
        </w:tc>
        <w:tc>
          <w:tcPr>
            <w:tcW w:w="0" w:type="auto"/>
            <w:tcMar>
              <w:top w:w="30" w:type="dxa"/>
              <w:left w:w="45" w:type="dxa"/>
              <w:bottom w:w="30" w:type="dxa"/>
              <w:right w:w="45" w:type="dxa"/>
            </w:tcMar>
            <w:vAlign w:val="center"/>
            <w:hideMark/>
          </w:tcPr>
          <w:p w14:paraId="05B60C83"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00.00a</w:t>
            </w:r>
          </w:p>
        </w:tc>
        <w:tc>
          <w:tcPr>
            <w:tcW w:w="0" w:type="auto"/>
            <w:tcMar>
              <w:top w:w="30" w:type="dxa"/>
              <w:left w:w="45" w:type="dxa"/>
              <w:bottom w:w="30" w:type="dxa"/>
              <w:right w:w="45" w:type="dxa"/>
            </w:tcMar>
            <w:vAlign w:val="center"/>
            <w:hideMark/>
          </w:tcPr>
          <w:p w14:paraId="340AB57D"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00.22a</w:t>
            </w:r>
          </w:p>
        </w:tc>
        <w:tc>
          <w:tcPr>
            <w:tcW w:w="0" w:type="auto"/>
            <w:tcMar>
              <w:top w:w="30" w:type="dxa"/>
              <w:left w:w="45" w:type="dxa"/>
              <w:bottom w:w="30" w:type="dxa"/>
              <w:right w:w="45" w:type="dxa"/>
            </w:tcMar>
            <w:vAlign w:val="center"/>
            <w:hideMark/>
          </w:tcPr>
          <w:p w14:paraId="19E14338"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w:t>
            </w:r>
          </w:p>
        </w:tc>
      </w:tr>
    </w:tbl>
    <w:p w14:paraId="345174E5" w14:textId="77777777" w:rsidR="004F2187" w:rsidRPr="004F2187" w:rsidRDefault="004F2187" w:rsidP="004F2187">
      <w:pPr>
        <w:tabs>
          <w:tab w:val="left" w:pos="7590"/>
        </w:tabs>
        <w:spacing w:after="0" w:line="360" w:lineRule="auto"/>
        <w:jc w:val="both"/>
        <w:rPr>
          <w:rFonts w:ascii="Times New Roman" w:eastAsia="Times New Roman" w:hAnsi="Times New Roman" w:cs="Times New Roman"/>
          <w:kern w:val="0"/>
          <w:sz w:val="25"/>
          <w:szCs w:val="25"/>
          <w14:ligatures w14:val="none"/>
        </w:rPr>
      </w:pPr>
    </w:p>
    <w:p w14:paraId="33FE576C" w14:textId="77777777" w:rsidR="004F2187" w:rsidRPr="004F2187" w:rsidRDefault="004F2187" w:rsidP="000F3AED">
      <w:pPr>
        <w:tabs>
          <w:tab w:val="left" w:pos="7590"/>
        </w:tabs>
        <w:spacing w:after="0" w:line="360" w:lineRule="auto"/>
        <w:ind w:firstLine="720"/>
        <w:jc w:val="both"/>
        <w:rPr>
          <w:rFonts w:ascii="Times New Roman" w:eastAsia="Times New Roman" w:hAnsi="Times New Roman" w:cs="Times New Roman"/>
          <w:kern w:val="0"/>
          <w:sz w:val="25"/>
          <w:szCs w:val="25"/>
          <w14:ligatures w14:val="none"/>
        </w:rPr>
      </w:pPr>
      <w:proofErr w:type="spellStart"/>
      <w:r w:rsidRPr="004F2187">
        <w:rPr>
          <w:rFonts w:ascii="Times New Roman" w:eastAsia="Times New Roman" w:hAnsi="Times New Roman" w:cs="Times New Roman"/>
          <w:kern w:val="0"/>
          <w:sz w:val="25"/>
          <w:szCs w:val="25"/>
          <w14:ligatures w14:val="none"/>
        </w:rPr>
        <w:t>Perlakuan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bahan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pengemas</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tidak</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memberikan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pengaruh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nyata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terhadap</w:t>
      </w:r>
      <w:proofErr w:type="spellEnd"/>
      <w:r w:rsidRPr="004F2187">
        <w:rPr>
          <w:rFonts w:ascii="Times New Roman" w:eastAsia="Times New Roman" w:hAnsi="Times New Roman" w:cs="Times New Roman"/>
          <w:kern w:val="0"/>
          <w:sz w:val="25"/>
          <w:szCs w:val="25"/>
          <w14:ligatures w14:val="none"/>
        </w:rPr>
        <w:t xml:space="preserve"> K</w:t>
      </w:r>
      <w:r w:rsidRPr="004F2187">
        <w:rPr>
          <w:rFonts w:ascii="Times New Roman" w:eastAsia="Times New Roman" w:hAnsi="Times New Roman" w:cs="Times New Roman"/>
          <w:kern w:val="0"/>
          <w:sz w:val="25"/>
          <w:szCs w:val="25"/>
          <w:vertAlign w:val="subscript"/>
          <w14:ligatures w14:val="none"/>
        </w:rPr>
        <w:t>ST</w:t>
      </w:r>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benih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jagung</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pulut</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varietas</w:t>
      </w:r>
      <w:proofErr w:type="spellEnd"/>
      <w:r w:rsidRPr="004F2187">
        <w:rPr>
          <w:rFonts w:ascii="Times New Roman" w:eastAsia="Times New Roman" w:hAnsi="Times New Roman" w:cs="Times New Roman"/>
          <w:kern w:val="0"/>
          <w:sz w:val="25"/>
          <w:szCs w:val="25"/>
          <w14:ligatures w14:val="none"/>
        </w:rPr>
        <w:t xml:space="preserve"> URI </w:t>
      </w:r>
      <w:proofErr w:type="spellStart"/>
      <w:r w:rsidRPr="004F2187">
        <w:rPr>
          <w:rFonts w:ascii="Times New Roman" w:eastAsia="Times New Roman" w:hAnsi="Times New Roman" w:cs="Times New Roman"/>
          <w:kern w:val="0"/>
          <w:sz w:val="25"/>
          <w:szCs w:val="25"/>
          <w14:ligatures w14:val="none"/>
        </w:rPr>
        <w:t>selama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penyimpanan</w:t>
      </w:r>
      <w:proofErr w:type="spellEnd"/>
      <w:r w:rsidRPr="004F2187">
        <w:rPr>
          <w:rFonts w:ascii="Times New Roman" w:eastAsia="Times New Roman" w:hAnsi="Times New Roman" w:cs="Times New Roman"/>
          <w:kern w:val="0"/>
          <w:sz w:val="25"/>
          <w:szCs w:val="25"/>
          <w14:ligatures w14:val="none"/>
        </w:rPr>
        <w:t xml:space="preserve"> (Tabel 1). Nilai rata-rata K</w:t>
      </w:r>
      <w:r w:rsidRPr="004F2187">
        <w:rPr>
          <w:rFonts w:ascii="Times New Roman" w:eastAsia="Times New Roman" w:hAnsi="Times New Roman" w:cs="Times New Roman"/>
          <w:kern w:val="0"/>
          <w:sz w:val="25"/>
          <w:szCs w:val="25"/>
          <w:vertAlign w:val="subscript"/>
          <w14:ligatures w14:val="none"/>
        </w:rPr>
        <w:t>ST</w:t>
      </w:r>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awal</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benih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sebelum</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disimpan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adalah</w:t>
      </w:r>
      <w:proofErr w:type="spellEnd"/>
      <w:r w:rsidRPr="004F2187">
        <w:rPr>
          <w:rFonts w:ascii="Times New Roman" w:eastAsia="Times New Roman" w:hAnsi="Times New Roman" w:cs="Times New Roman"/>
          <w:kern w:val="0"/>
          <w:sz w:val="25"/>
          <w:szCs w:val="25"/>
          <w14:ligatures w14:val="none"/>
        </w:rPr>
        <w:t xml:space="preserve"> 24.00%. Pada </w:t>
      </w:r>
      <w:proofErr w:type="spellStart"/>
      <w:r w:rsidRPr="004F2187">
        <w:rPr>
          <w:rFonts w:ascii="Times New Roman" w:eastAsia="Times New Roman" w:hAnsi="Times New Roman" w:cs="Times New Roman"/>
          <w:kern w:val="0"/>
          <w:sz w:val="25"/>
          <w:szCs w:val="25"/>
          <w14:ligatures w14:val="none"/>
        </w:rPr>
        <w:t>bulan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pertama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terlihat</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bahwa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kemasan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kaleng</w:t>
      </w:r>
      <w:proofErr w:type="spellEnd"/>
      <w:r w:rsidRPr="004F2187">
        <w:rPr>
          <w:rFonts w:ascii="Times New Roman" w:eastAsia="Times New Roman" w:hAnsi="Times New Roman" w:cs="Times New Roman"/>
          <w:kern w:val="0"/>
          <w:sz w:val="25"/>
          <w:szCs w:val="25"/>
          <w14:ligatures w14:val="none"/>
        </w:rPr>
        <w:t xml:space="preserve"> tin </w:t>
      </w:r>
      <w:proofErr w:type="spellStart"/>
      <w:r w:rsidRPr="004F2187">
        <w:rPr>
          <w:rFonts w:ascii="Times New Roman" w:eastAsia="Times New Roman" w:hAnsi="Times New Roman" w:cs="Times New Roman"/>
          <w:kern w:val="0"/>
          <w:sz w:val="25"/>
          <w:szCs w:val="25"/>
          <w14:ligatures w14:val="none"/>
        </w:rPr>
        <w:t>memberikan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hasil</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terbaik</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dibandingkan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dengan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kemasan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lainnya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yaitu</w:t>
      </w:r>
      <w:proofErr w:type="spellEnd"/>
      <w:r w:rsidRPr="004F2187">
        <w:rPr>
          <w:rFonts w:ascii="Times New Roman" w:eastAsia="Times New Roman" w:hAnsi="Times New Roman" w:cs="Times New Roman"/>
          <w:kern w:val="0"/>
          <w:sz w:val="25"/>
          <w:szCs w:val="25"/>
          <w14:ligatures w14:val="none"/>
        </w:rPr>
        <w:t xml:space="preserve"> 08.89% (Tabel 5). </w:t>
      </w:r>
      <w:proofErr w:type="spellStart"/>
      <w:r w:rsidRPr="004F2187">
        <w:rPr>
          <w:rFonts w:ascii="Times New Roman" w:eastAsia="Times New Roman" w:hAnsi="Times New Roman" w:cs="Times New Roman"/>
          <w:kern w:val="0"/>
          <w:sz w:val="25"/>
          <w:szCs w:val="25"/>
          <w14:ligatures w14:val="none"/>
        </w:rPr>
        <w:t>Namun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hasil</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tersebut</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tidak</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berbeda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nyata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dengan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bahan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pengemas</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lainnya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Persentase</w:t>
      </w:r>
      <w:proofErr w:type="spellEnd"/>
      <w:r w:rsidRPr="004F2187">
        <w:rPr>
          <w:rFonts w:ascii="Times New Roman" w:eastAsia="Times New Roman" w:hAnsi="Times New Roman" w:cs="Times New Roman"/>
          <w:kern w:val="0"/>
          <w:sz w:val="25"/>
          <w:szCs w:val="25"/>
          <w14:ligatures w14:val="none"/>
        </w:rPr>
        <w:t xml:space="preserve"> K</w:t>
      </w:r>
      <w:r w:rsidRPr="004F2187">
        <w:rPr>
          <w:rFonts w:ascii="Times New Roman" w:eastAsia="Times New Roman" w:hAnsi="Times New Roman" w:cs="Times New Roman"/>
          <w:kern w:val="0"/>
          <w:sz w:val="25"/>
          <w:szCs w:val="25"/>
          <w:vertAlign w:val="subscript"/>
          <w14:ligatures w14:val="none"/>
        </w:rPr>
        <w:t>ST</w:t>
      </w:r>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setiap</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bulannya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terus</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mengalami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penurunan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hingga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akhir</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penyimpanan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atau</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bulan</w:t>
      </w:r>
      <w:proofErr w:type="spellEnd"/>
      <w:r w:rsidRPr="004F2187">
        <w:rPr>
          <w:rFonts w:ascii="Times New Roman" w:eastAsia="Times New Roman" w:hAnsi="Times New Roman" w:cs="Times New Roman"/>
          <w:kern w:val="0"/>
          <w:sz w:val="25"/>
          <w:szCs w:val="25"/>
          <w14:ligatures w14:val="none"/>
        </w:rPr>
        <w:t xml:space="preserve"> ke-4.</w:t>
      </w:r>
    </w:p>
    <w:p w14:paraId="3F6CA918" w14:textId="77777777" w:rsidR="004F2187" w:rsidRPr="004F2187" w:rsidRDefault="004F2187" w:rsidP="004F2187">
      <w:pPr>
        <w:tabs>
          <w:tab w:val="left" w:pos="7590"/>
        </w:tabs>
        <w:spacing w:after="0" w:line="360" w:lineRule="auto"/>
        <w:jc w:val="both"/>
        <w:rPr>
          <w:rFonts w:ascii="Times New Roman" w:eastAsia="Times New Roman" w:hAnsi="Times New Roman" w:cs="Times New Roman"/>
          <w:kern w:val="0"/>
          <w:sz w:val="25"/>
          <w:szCs w:val="25"/>
          <w14:ligatures w14:val="none"/>
        </w:rPr>
      </w:pPr>
      <w:r w:rsidRPr="004F2187">
        <w:rPr>
          <w:rFonts w:ascii="Times New Roman" w:eastAsia="Calibri" w:hAnsi="Times New Roman" w:cs="Times New Roman"/>
          <w:kern w:val="0"/>
          <w:sz w:val="25"/>
          <w:szCs w:val="25"/>
          <w14:ligatures w14:val="none"/>
        </w:rPr>
        <w:t xml:space="preserve"> </w:t>
      </w:r>
    </w:p>
    <w:p w14:paraId="469FD5E9" w14:textId="77777777" w:rsidR="004F2187" w:rsidRPr="004F2187" w:rsidRDefault="004F2187" w:rsidP="004F2187">
      <w:pPr>
        <w:spacing w:after="0" w:line="360" w:lineRule="auto"/>
        <w:jc w:val="both"/>
        <w:rPr>
          <w:rFonts w:ascii="Times New Roman" w:eastAsia="Times New Roman" w:hAnsi="Times New Roman" w:cs="Times New Roman"/>
          <w:b/>
          <w:bCs/>
          <w:kern w:val="0"/>
          <w:sz w:val="25"/>
          <w:szCs w:val="25"/>
          <w14:ligatures w14:val="none"/>
        </w:rPr>
      </w:pPr>
      <w:proofErr w:type="spellStart"/>
      <w:r w:rsidRPr="004F2187">
        <w:rPr>
          <w:rFonts w:ascii="Times New Roman" w:eastAsia="Times New Roman" w:hAnsi="Times New Roman" w:cs="Times New Roman"/>
          <w:b/>
          <w:bCs/>
          <w:kern w:val="0"/>
          <w:sz w:val="25"/>
          <w:szCs w:val="25"/>
          <w14:ligatures w14:val="none"/>
        </w:rPr>
        <w:t>Indeks</w:t>
      </w:r>
      <w:proofErr w:type="spellEnd"/>
      <w:r w:rsidRPr="004F2187">
        <w:rPr>
          <w:rFonts w:ascii="Times New Roman" w:eastAsia="Times New Roman" w:hAnsi="Times New Roman" w:cs="Times New Roman"/>
          <w:b/>
          <w:bCs/>
          <w:kern w:val="0"/>
          <w:sz w:val="25"/>
          <w:szCs w:val="25"/>
          <w14:ligatures w14:val="none"/>
        </w:rPr>
        <w:t xml:space="preserve"> Vigor (IV)</w:t>
      </w:r>
    </w:p>
    <w:p w14:paraId="7CDE1D76" w14:textId="77777777" w:rsidR="004F2187" w:rsidRPr="004F2187" w:rsidRDefault="004F2187" w:rsidP="000F3AED">
      <w:pPr>
        <w:spacing w:after="0" w:line="360" w:lineRule="auto"/>
        <w:ind w:firstLine="720"/>
        <w:jc w:val="both"/>
        <w:rPr>
          <w:rFonts w:ascii="Times New Roman" w:eastAsia="Times New Roman" w:hAnsi="Times New Roman" w:cs="Times New Roman"/>
          <w:kern w:val="0"/>
          <w:sz w:val="25"/>
          <w:szCs w:val="25"/>
          <w14:ligatures w14:val="none"/>
        </w:rPr>
      </w:pPr>
      <w:proofErr w:type="spellStart"/>
      <w:r w:rsidRPr="004F2187">
        <w:rPr>
          <w:rFonts w:ascii="Times New Roman" w:eastAsia="Times New Roman" w:hAnsi="Times New Roman" w:cs="Times New Roman"/>
          <w:kern w:val="0"/>
          <w:sz w:val="25"/>
          <w:szCs w:val="25"/>
          <w14:ligatures w14:val="none"/>
        </w:rPr>
        <w:t>Menurut</w:t>
      </w:r>
      <w:proofErr w:type="spellEnd"/>
      <w:r w:rsidRPr="004F2187">
        <w:rPr>
          <w:rFonts w:ascii="Times New Roman" w:eastAsia="Times New Roman" w:hAnsi="Times New Roman" w:cs="Times New Roman"/>
          <w:kern w:val="0"/>
          <w:sz w:val="25"/>
          <w:szCs w:val="25"/>
          <w14:ligatures w14:val="none"/>
        </w:rPr>
        <w:t xml:space="preserve"> Copeland and Mc Donald (2001) </w:t>
      </w:r>
      <w:proofErr w:type="spellStart"/>
      <w:r w:rsidRPr="004F2187">
        <w:rPr>
          <w:rFonts w:ascii="Times New Roman" w:eastAsia="Times New Roman" w:hAnsi="Times New Roman" w:cs="Times New Roman"/>
          <w:kern w:val="0"/>
          <w:sz w:val="25"/>
          <w:szCs w:val="25"/>
          <w14:ligatures w14:val="none"/>
        </w:rPr>
        <w:t>indeks</w:t>
      </w:r>
      <w:proofErr w:type="spellEnd"/>
      <w:r w:rsidRPr="004F2187">
        <w:rPr>
          <w:rFonts w:ascii="Times New Roman" w:eastAsia="Times New Roman" w:hAnsi="Times New Roman" w:cs="Times New Roman"/>
          <w:kern w:val="0"/>
          <w:sz w:val="25"/>
          <w:szCs w:val="25"/>
          <w14:ligatures w14:val="none"/>
        </w:rPr>
        <w:t xml:space="preserve"> vigor (IV) </w:t>
      </w:r>
      <w:proofErr w:type="spellStart"/>
      <w:r w:rsidRPr="004F2187">
        <w:rPr>
          <w:rFonts w:ascii="Times New Roman" w:eastAsia="Times New Roman" w:hAnsi="Times New Roman" w:cs="Times New Roman"/>
          <w:kern w:val="0"/>
          <w:sz w:val="25"/>
          <w:szCs w:val="25"/>
          <w14:ligatures w14:val="none"/>
        </w:rPr>
        <w:t>merupakan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nilai</w:t>
      </w:r>
      <w:proofErr w:type="spellEnd"/>
      <w:r w:rsidRPr="004F2187">
        <w:rPr>
          <w:rFonts w:ascii="Times New Roman" w:eastAsia="Times New Roman" w:hAnsi="Times New Roman" w:cs="Times New Roman"/>
          <w:kern w:val="0"/>
          <w:sz w:val="25"/>
          <w:szCs w:val="25"/>
          <w14:ligatures w14:val="none"/>
        </w:rPr>
        <w:t xml:space="preserve"> yang </w:t>
      </w:r>
      <w:proofErr w:type="spellStart"/>
      <w:r w:rsidRPr="004F2187">
        <w:rPr>
          <w:rFonts w:ascii="Times New Roman" w:eastAsia="Times New Roman" w:hAnsi="Times New Roman" w:cs="Times New Roman"/>
          <w:kern w:val="0"/>
          <w:sz w:val="25"/>
          <w:szCs w:val="25"/>
          <w14:ligatures w14:val="none"/>
        </w:rPr>
        <w:t>memperlihatkan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berapa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banyak</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kecambah</w:t>
      </w:r>
      <w:proofErr w:type="spellEnd"/>
      <w:r w:rsidRPr="004F2187">
        <w:rPr>
          <w:rFonts w:ascii="Times New Roman" w:eastAsia="Times New Roman" w:hAnsi="Times New Roman" w:cs="Times New Roman"/>
          <w:kern w:val="0"/>
          <w:sz w:val="25"/>
          <w:szCs w:val="25"/>
          <w14:ligatures w14:val="none"/>
        </w:rPr>
        <w:t xml:space="preserve"> normal yang </w:t>
      </w:r>
      <w:proofErr w:type="spellStart"/>
      <w:r w:rsidRPr="004F2187">
        <w:rPr>
          <w:rFonts w:ascii="Times New Roman" w:eastAsia="Times New Roman" w:hAnsi="Times New Roman" w:cs="Times New Roman"/>
          <w:kern w:val="0"/>
          <w:sz w:val="25"/>
          <w:szCs w:val="25"/>
          <w14:ligatures w14:val="none"/>
        </w:rPr>
        <w:t>tumbuh</w:t>
      </w:r>
      <w:proofErr w:type="spellEnd"/>
      <w:r w:rsidRPr="004F2187">
        <w:rPr>
          <w:rFonts w:ascii="Times New Roman" w:eastAsia="Times New Roman" w:hAnsi="Times New Roman" w:cs="Times New Roman"/>
          <w:kern w:val="0"/>
          <w:sz w:val="25"/>
          <w:szCs w:val="25"/>
          <w14:ligatures w14:val="none"/>
        </w:rPr>
        <w:t xml:space="preserve"> pada </w:t>
      </w:r>
      <w:proofErr w:type="spellStart"/>
      <w:r w:rsidRPr="004F2187">
        <w:rPr>
          <w:rFonts w:ascii="Times New Roman" w:eastAsia="Times New Roman" w:hAnsi="Times New Roman" w:cs="Times New Roman"/>
          <w:kern w:val="0"/>
          <w:sz w:val="25"/>
          <w:szCs w:val="25"/>
          <w14:ligatures w14:val="none"/>
        </w:rPr>
        <w:t>hitungan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pertama</w:t>
      </w:r>
      <w:proofErr w:type="spellEnd"/>
      <w:r w:rsidRPr="004F2187">
        <w:rPr>
          <w:rFonts w:ascii="Times New Roman" w:eastAsia="Times New Roman" w:hAnsi="Times New Roman" w:cs="Times New Roman"/>
          <w:kern w:val="0"/>
          <w:sz w:val="25"/>
          <w:szCs w:val="25"/>
          <w14:ligatures w14:val="none"/>
        </w:rPr>
        <w:t xml:space="preserve"> (</w:t>
      </w:r>
      <w:r w:rsidRPr="004F2187">
        <w:rPr>
          <w:rFonts w:ascii="Times New Roman" w:eastAsia="Times New Roman" w:hAnsi="Times New Roman" w:cs="Times New Roman"/>
          <w:i/>
          <w:iCs/>
          <w:kern w:val="0"/>
          <w:sz w:val="25"/>
          <w:szCs w:val="25"/>
          <w14:ligatures w14:val="none"/>
        </w:rPr>
        <w:t>first count</w:t>
      </w:r>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yaitu</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hari</w:t>
      </w:r>
      <w:proofErr w:type="spellEnd"/>
      <w:r w:rsidRPr="004F2187">
        <w:rPr>
          <w:rFonts w:ascii="Times New Roman" w:eastAsia="Times New Roman" w:hAnsi="Times New Roman" w:cs="Times New Roman"/>
          <w:kern w:val="0"/>
          <w:sz w:val="25"/>
          <w:szCs w:val="25"/>
          <w14:ligatures w14:val="none"/>
        </w:rPr>
        <w:t xml:space="preserve"> ke-4 uji </w:t>
      </w:r>
      <w:proofErr w:type="spellStart"/>
      <w:r w:rsidRPr="004F2187">
        <w:rPr>
          <w:rFonts w:ascii="Times New Roman" w:eastAsia="Times New Roman" w:hAnsi="Times New Roman" w:cs="Times New Roman"/>
          <w:kern w:val="0"/>
          <w:sz w:val="25"/>
          <w:szCs w:val="25"/>
          <w14:ligatures w14:val="none"/>
        </w:rPr>
        <w:t>perkecambahan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benih</w:t>
      </w:r>
      <w:proofErr w:type="spellEnd"/>
      <w:r w:rsidRPr="004F2187">
        <w:rPr>
          <w:rFonts w:ascii="Times New Roman" w:eastAsia="Times New Roman" w:hAnsi="Times New Roman" w:cs="Times New Roman"/>
          <w:kern w:val="0"/>
          <w:sz w:val="25"/>
          <w:szCs w:val="25"/>
          <w14:ligatures w14:val="none"/>
        </w:rPr>
        <w:t xml:space="preserve">. Nilai </w:t>
      </w:r>
      <w:proofErr w:type="spellStart"/>
      <w:r w:rsidRPr="004F2187">
        <w:rPr>
          <w:rFonts w:ascii="Times New Roman" w:eastAsia="Times New Roman" w:hAnsi="Times New Roman" w:cs="Times New Roman"/>
          <w:kern w:val="0"/>
          <w:sz w:val="25"/>
          <w:szCs w:val="25"/>
          <w14:ligatures w14:val="none"/>
        </w:rPr>
        <w:t>dari</w:t>
      </w:r>
      <w:proofErr w:type="spellEnd"/>
      <w:r w:rsidRPr="004F2187">
        <w:rPr>
          <w:rFonts w:ascii="Times New Roman" w:eastAsia="Times New Roman" w:hAnsi="Times New Roman" w:cs="Times New Roman"/>
          <w:kern w:val="0"/>
          <w:sz w:val="25"/>
          <w:szCs w:val="25"/>
          <w14:ligatures w14:val="none"/>
        </w:rPr>
        <w:t xml:space="preserve"> IV yang </w:t>
      </w:r>
      <w:proofErr w:type="spellStart"/>
      <w:r w:rsidRPr="004F2187">
        <w:rPr>
          <w:rFonts w:ascii="Times New Roman" w:eastAsia="Times New Roman" w:hAnsi="Times New Roman" w:cs="Times New Roman"/>
          <w:kern w:val="0"/>
          <w:sz w:val="25"/>
          <w:szCs w:val="25"/>
          <w14:ligatures w14:val="none"/>
        </w:rPr>
        <w:t>tinggi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berarti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bahwa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daya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berkecambah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benih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lebih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cepat</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sehingga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lastRenderedPageBreak/>
        <w:t>benih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termasuk</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bervigor</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kuat</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jika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nilai</w:t>
      </w:r>
      <w:proofErr w:type="spellEnd"/>
      <w:r w:rsidRPr="004F2187">
        <w:rPr>
          <w:rFonts w:ascii="Times New Roman" w:eastAsia="Times New Roman" w:hAnsi="Times New Roman" w:cs="Times New Roman"/>
          <w:kern w:val="0"/>
          <w:sz w:val="25"/>
          <w:szCs w:val="25"/>
          <w14:ligatures w14:val="none"/>
        </w:rPr>
        <w:t xml:space="preserve"> IV </w:t>
      </w:r>
      <w:proofErr w:type="spellStart"/>
      <w:r w:rsidRPr="004F2187">
        <w:rPr>
          <w:rFonts w:ascii="Times New Roman" w:eastAsia="Times New Roman" w:hAnsi="Times New Roman" w:cs="Times New Roman"/>
          <w:kern w:val="0"/>
          <w:sz w:val="25"/>
          <w:szCs w:val="25"/>
          <w14:ligatures w14:val="none"/>
        </w:rPr>
        <w:t>rendah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berarti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bahwa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daya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berkecambah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benih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lambat</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sehingga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benih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termasuk</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bervigor</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rendah</w:t>
      </w:r>
      <w:proofErr w:type="spellEnd"/>
      <w:r w:rsidRPr="004F2187">
        <w:rPr>
          <w:rFonts w:ascii="Times New Roman" w:eastAsia="Times New Roman" w:hAnsi="Times New Roman" w:cs="Times New Roman"/>
          <w:kern w:val="0"/>
          <w:sz w:val="25"/>
          <w:szCs w:val="25"/>
          <w14:ligatures w14:val="none"/>
        </w:rPr>
        <w:t>.</w:t>
      </w:r>
    </w:p>
    <w:p w14:paraId="701D458E" w14:textId="77777777" w:rsidR="004F2187" w:rsidRPr="004F2187" w:rsidRDefault="004F2187" w:rsidP="004F2187">
      <w:pPr>
        <w:spacing w:after="0" w:line="360" w:lineRule="auto"/>
        <w:jc w:val="both"/>
        <w:rPr>
          <w:rFonts w:ascii="Times New Roman" w:eastAsia="Times New Roman" w:hAnsi="Times New Roman" w:cs="Times New Roman"/>
          <w:kern w:val="0"/>
          <w:sz w:val="25"/>
          <w:szCs w:val="25"/>
          <w14:ligatures w14:val="none"/>
        </w:rPr>
      </w:pPr>
      <w:r w:rsidRPr="004F2187">
        <w:rPr>
          <w:rFonts w:ascii="Times New Roman" w:eastAsia="Times New Roman" w:hAnsi="Times New Roman" w:cs="Times New Roman"/>
          <w:kern w:val="0"/>
          <w:sz w:val="25"/>
          <w:szCs w:val="25"/>
          <w14:ligatures w14:val="none"/>
        </w:rPr>
        <w:t xml:space="preserve">Tabel 6. </w:t>
      </w:r>
      <w:proofErr w:type="spellStart"/>
      <w:r w:rsidRPr="004F2187">
        <w:rPr>
          <w:rFonts w:ascii="Times New Roman" w:eastAsia="Times New Roman" w:hAnsi="Times New Roman" w:cs="Times New Roman"/>
          <w:kern w:val="0"/>
          <w:sz w:val="25"/>
          <w:szCs w:val="25"/>
          <w14:ligatures w14:val="none"/>
        </w:rPr>
        <w:t>Pengaruh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Kemasan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Simpan</w:t>
      </w:r>
      <w:proofErr w:type="spellEnd"/>
      <w:r w:rsidRPr="004F2187">
        <w:rPr>
          <w:rFonts w:ascii="Times New Roman" w:eastAsia="Times New Roman" w:hAnsi="Times New Roman" w:cs="Times New Roman"/>
          <w:kern w:val="0"/>
          <w:sz w:val="25"/>
          <w:szCs w:val="25"/>
          <w14:ligatures w14:val="none"/>
        </w:rPr>
        <w:t xml:space="preserve"> dan </w:t>
      </w:r>
      <w:proofErr w:type="spellStart"/>
      <w:r w:rsidRPr="004F2187">
        <w:rPr>
          <w:rFonts w:ascii="Times New Roman" w:eastAsia="Times New Roman" w:hAnsi="Times New Roman" w:cs="Times New Roman"/>
          <w:kern w:val="0"/>
          <w:sz w:val="25"/>
          <w:szCs w:val="25"/>
          <w14:ligatures w14:val="none"/>
        </w:rPr>
        <w:t>Kondisi</w:t>
      </w:r>
      <w:proofErr w:type="spellEnd"/>
      <w:r w:rsidRPr="004F2187">
        <w:rPr>
          <w:rFonts w:ascii="Times New Roman" w:eastAsia="Times New Roman" w:hAnsi="Times New Roman" w:cs="Times New Roman"/>
          <w:kern w:val="0"/>
          <w:sz w:val="25"/>
          <w:szCs w:val="25"/>
          <w14:ligatures w14:val="none"/>
        </w:rPr>
        <w:t xml:space="preserve"> Ruang </w:t>
      </w:r>
      <w:proofErr w:type="spellStart"/>
      <w:r w:rsidRPr="004F2187">
        <w:rPr>
          <w:rFonts w:ascii="Times New Roman" w:eastAsia="Times New Roman" w:hAnsi="Times New Roman" w:cs="Times New Roman"/>
          <w:kern w:val="0"/>
          <w:sz w:val="25"/>
          <w:szCs w:val="25"/>
          <w14:ligatures w14:val="none"/>
        </w:rPr>
        <w:t>Simpan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Terhadap</w:t>
      </w:r>
      <w:proofErr w:type="spellEnd"/>
      <w:r w:rsidRPr="004F2187">
        <w:rPr>
          <w:rFonts w:ascii="Times New Roman" w:eastAsia="Times New Roman" w:hAnsi="Times New Roman" w:cs="Times New Roman"/>
          <w:kern w:val="0"/>
          <w:sz w:val="25"/>
          <w:szCs w:val="25"/>
          <w14:ligatures w14:val="none"/>
        </w:rPr>
        <w:t xml:space="preserve"> IV</w:t>
      </w:r>
    </w:p>
    <w:tbl>
      <w:tblPr>
        <w:tblW w:w="7842" w:type="dxa"/>
        <w:jc w:val="center"/>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2119"/>
        <w:gridCol w:w="1024"/>
        <w:gridCol w:w="1473"/>
        <w:gridCol w:w="955"/>
        <w:gridCol w:w="1365"/>
        <w:gridCol w:w="906"/>
      </w:tblGrid>
      <w:tr w:rsidR="004F2187" w:rsidRPr="004F2187" w14:paraId="281E3146" w14:textId="77777777" w:rsidTr="00A621E7">
        <w:trPr>
          <w:trHeight w:val="20"/>
          <w:jc w:val="center"/>
        </w:trPr>
        <w:tc>
          <w:tcPr>
            <w:tcW w:w="7842" w:type="dxa"/>
            <w:gridSpan w:val="6"/>
            <w:tcBorders>
              <w:bottom w:val="single" w:sz="4" w:space="0" w:color="auto"/>
            </w:tcBorders>
            <w:tcMar>
              <w:top w:w="30" w:type="dxa"/>
              <w:left w:w="45" w:type="dxa"/>
              <w:bottom w:w="30" w:type="dxa"/>
              <w:right w:w="45" w:type="dxa"/>
            </w:tcMar>
            <w:vAlign w:val="center"/>
          </w:tcPr>
          <w:p w14:paraId="2E024502"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Times New Roman" w:hAnsi="Times New Roman" w:cs="Times New Roman"/>
                <w:b/>
                <w:bCs/>
                <w:kern w:val="0"/>
                <w:sz w:val="18"/>
                <w:szCs w:val="18"/>
                <w14:ligatures w14:val="none"/>
              </w:rPr>
              <w:t>Indeks</w:t>
            </w:r>
            <w:proofErr w:type="spellEnd"/>
            <w:r w:rsidRPr="004F2187">
              <w:rPr>
                <w:rFonts w:ascii="Times New Roman" w:eastAsia="Times New Roman" w:hAnsi="Times New Roman" w:cs="Times New Roman"/>
                <w:b/>
                <w:bCs/>
                <w:kern w:val="0"/>
                <w:sz w:val="18"/>
                <w:szCs w:val="18"/>
                <w14:ligatures w14:val="none"/>
              </w:rPr>
              <w:t xml:space="preserve"> Vigor</w:t>
            </w:r>
          </w:p>
        </w:tc>
      </w:tr>
      <w:tr w:rsidR="004F2187" w:rsidRPr="004F2187" w14:paraId="57EBBDC2" w14:textId="77777777" w:rsidTr="00A621E7">
        <w:trPr>
          <w:trHeight w:val="20"/>
          <w:jc w:val="center"/>
        </w:trPr>
        <w:tc>
          <w:tcPr>
            <w:tcW w:w="1965" w:type="dxa"/>
            <w:tcBorders>
              <w:bottom w:val="single" w:sz="4" w:space="0" w:color="auto"/>
            </w:tcBorders>
            <w:tcMar>
              <w:top w:w="30" w:type="dxa"/>
              <w:left w:w="45" w:type="dxa"/>
              <w:bottom w:w="30" w:type="dxa"/>
              <w:right w:w="45" w:type="dxa"/>
            </w:tcMar>
            <w:hideMark/>
          </w:tcPr>
          <w:p w14:paraId="29551236"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Calibri" w:hAnsi="Times New Roman" w:cs="Times New Roman"/>
                <w:b/>
                <w:bCs/>
                <w:sz w:val="18"/>
                <w:szCs w:val="18"/>
                <w14:ligatures w14:val="none"/>
              </w:rPr>
              <w:t>BULAN KE-1</w:t>
            </w:r>
          </w:p>
        </w:tc>
        <w:tc>
          <w:tcPr>
            <w:tcW w:w="0" w:type="auto"/>
            <w:tcBorders>
              <w:bottom w:val="single" w:sz="4" w:space="0" w:color="auto"/>
            </w:tcBorders>
            <w:tcMar>
              <w:top w:w="30" w:type="dxa"/>
              <w:left w:w="45" w:type="dxa"/>
              <w:bottom w:w="30" w:type="dxa"/>
              <w:right w:w="45" w:type="dxa"/>
            </w:tcMar>
            <w:hideMark/>
          </w:tcPr>
          <w:p w14:paraId="3FA87BE8"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Calibri" w:hAnsi="Times New Roman" w:cs="Times New Roman"/>
                <w:b/>
                <w:bCs/>
                <w:sz w:val="18"/>
                <w:szCs w:val="18"/>
                <w14:ligatures w14:val="none"/>
              </w:rPr>
              <w:t>Kaleng</w:t>
            </w:r>
            <w:proofErr w:type="spellEnd"/>
            <w:r w:rsidRPr="004F2187">
              <w:rPr>
                <w:rFonts w:ascii="Times New Roman" w:eastAsia="Calibri" w:hAnsi="Times New Roman" w:cs="Times New Roman"/>
                <w:b/>
                <w:bCs/>
                <w:sz w:val="18"/>
                <w:szCs w:val="18"/>
                <w14:ligatures w14:val="none"/>
              </w:rPr>
              <w:t xml:space="preserve"> Tin</w:t>
            </w:r>
          </w:p>
        </w:tc>
        <w:tc>
          <w:tcPr>
            <w:tcW w:w="0" w:type="auto"/>
            <w:tcBorders>
              <w:bottom w:val="single" w:sz="4" w:space="0" w:color="auto"/>
            </w:tcBorders>
            <w:tcMar>
              <w:top w:w="30" w:type="dxa"/>
              <w:left w:w="45" w:type="dxa"/>
              <w:bottom w:w="30" w:type="dxa"/>
              <w:right w:w="45" w:type="dxa"/>
            </w:tcMar>
            <w:hideMark/>
          </w:tcPr>
          <w:p w14:paraId="3DA64866"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Calibri" w:hAnsi="Times New Roman" w:cs="Times New Roman"/>
                <w:b/>
                <w:bCs/>
                <w:sz w:val="18"/>
                <w:szCs w:val="18"/>
                <w14:ligatures w14:val="none"/>
              </w:rPr>
              <w:t>Alumunium</w:t>
            </w:r>
            <w:proofErr w:type="spellEnd"/>
            <w:r w:rsidRPr="004F2187">
              <w:rPr>
                <w:rFonts w:ascii="Times New Roman" w:eastAsia="Calibri" w:hAnsi="Times New Roman" w:cs="Times New Roman"/>
                <w:b/>
                <w:bCs/>
                <w:sz w:val="18"/>
                <w:szCs w:val="18"/>
                <w14:ligatures w14:val="none"/>
              </w:rPr>
              <w:t xml:space="preserve"> Foil</w:t>
            </w:r>
          </w:p>
        </w:tc>
        <w:tc>
          <w:tcPr>
            <w:tcW w:w="0" w:type="auto"/>
            <w:tcBorders>
              <w:bottom w:val="single" w:sz="4" w:space="0" w:color="auto"/>
            </w:tcBorders>
            <w:tcMar>
              <w:top w:w="30" w:type="dxa"/>
              <w:left w:w="45" w:type="dxa"/>
              <w:bottom w:w="30" w:type="dxa"/>
              <w:right w:w="45" w:type="dxa"/>
            </w:tcMar>
            <w:hideMark/>
          </w:tcPr>
          <w:p w14:paraId="2F345815"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Calibri" w:hAnsi="Times New Roman" w:cs="Times New Roman"/>
                <w:b/>
                <w:bCs/>
                <w:sz w:val="18"/>
                <w:szCs w:val="18"/>
                <w14:ligatures w14:val="none"/>
              </w:rPr>
              <w:t>Plastik</w:t>
            </w:r>
            <w:proofErr w:type="spellEnd"/>
            <w:r w:rsidRPr="004F2187">
              <w:rPr>
                <w:rFonts w:ascii="Times New Roman" w:eastAsia="Calibri" w:hAnsi="Times New Roman" w:cs="Times New Roman"/>
                <w:b/>
                <w:bCs/>
                <w:sz w:val="18"/>
                <w:szCs w:val="18"/>
                <w14:ligatures w14:val="none"/>
              </w:rPr>
              <w:t xml:space="preserve"> PP</w:t>
            </w:r>
          </w:p>
        </w:tc>
        <w:tc>
          <w:tcPr>
            <w:tcW w:w="0" w:type="auto"/>
            <w:tcBorders>
              <w:bottom w:val="single" w:sz="4" w:space="0" w:color="auto"/>
            </w:tcBorders>
            <w:tcMar>
              <w:top w:w="30" w:type="dxa"/>
              <w:left w:w="45" w:type="dxa"/>
              <w:bottom w:w="30" w:type="dxa"/>
              <w:right w:w="45" w:type="dxa"/>
            </w:tcMar>
            <w:hideMark/>
          </w:tcPr>
          <w:p w14:paraId="0623EE1B"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Calibri" w:hAnsi="Times New Roman" w:cs="Times New Roman"/>
                <w:b/>
                <w:bCs/>
                <w:sz w:val="18"/>
                <w:szCs w:val="18"/>
                <w14:ligatures w14:val="none"/>
              </w:rPr>
              <w:t>Karung</w:t>
            </w:r>
            <w:proofErr w:type="spellEnd"/>
            <w:r w:rsidRPr="004F2187">
              <w:rPr>
                <w:rFonts w:ascii="Times New Roman" w:eastAsia="Calibri" w:hAnsi="Times New Roman" w:cs="Times New Roman"/>
                <w:b/>
                <w:bCs/>
                <w:sz w:val="18"/>
                <w:szCs w:val="18"/>
                <w14:ligatures w14:val="none"/>
              </w:rPr>
              <w:t xml:space="preserve"> </w:t>
            </w:r>
            <w:proofErr w:type="spellStart"/>
            <w:r w:rsidRPr="004F2187">
              <w:rPr>
                <w:rFonts w:ascii="Times New Roman" w:eastAsia="Calibri" w:hAnsi="Times New Roman" w:cs="Times New Roman"/>
                <w:b/>
                <w:bCs/>
                <w:sz w:val="18"/>
                <w:szCs w:val="18"/>
                <w14:ligatures w14:val="none"/>
              </w:rPr>
              <w:t>Plastik</w:t>
            </w:r>
            <w:proofErr w:type="spellEnd"/>
          </w:p>
        </w:tc>
        <w:tc>
          <w:tcPr>
            <w:tcW w:w="0" w:type="auto"/>
            <w:tcBorders>
              <w:bottom w:val="single" w:sz="4" w:space="0" w:color="auto"/>
            </w:tcBorders>
            <w:tcMar>
              <w:top w:w="30" w:type="dxa"/>
              <w:left w:w="45" w:type="dxa"/>
              <w:bottom w:w="30" w:type="dxa"/>
              <w:right w:w="45" w:type="dxa"/>
            </w:tcMar>
            <w:hideMark/>
          </w:tcPr>
          <w:p w14:paraId="2B72386F"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Calibri" w:hAnsi="Times New Roman" w:cs="Times New Roman"/>
                <w:b/>
                <w:bCs/>
                <w:sz w:val="18"/>
                <w:szCs w:val="18"/>
                <w14:ligatures w14:val="none"/>
              </w:rPr>
              <w:t>Rata-rata</w:t>
            </w:r>
          </w:p>
        </w:tc>
      </w:tr>
      <w:tr w:rsidR="004F2187" w:rsidRPr="004F2187" w14:paraId="7A7292D7" w14:textId="77777777" w:rsidTr="00A621E7">
        <w:trPr>
          <w:trHeight w:val="20"/>
          <w:jc w:val="center"/>
        </w:trPr>
        <w:tc>
          <w:tcPr>
            <w:tcW w:w="1965" w:type="dxa"/>
            <w:tcBorders>
              <w:top w:val="single" w:sz="4" w:space="0" w:color="auto"/>
              <w:bottom w:val="nil"/>
            </w:tcBorders>
            <w:tcMar>
              <w:top w:w="30" w:type="dxa"/>
              <w:left w:w="45" w:type="dxa"/>
              <w:bottom w:w="30" w:type="dxa"/>
              <w:right w:w="45" w:type="dxa"/>
            </w:tcMar>
            <w:hideMark/>
          </w:tcPr>
          <w:p w14:paraId="09DBA79A"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Calibri" w:hAnsi="Times New Roman" w:cs="Times New Roman"/>
                <w:b/>
                <w:bCs/>
                <w:sz w:val="18"/>
                <w:szCs w:val="18"/>
                <w14:ligatures w14:val="none"/>
              </w:rPr>
              <w:t>Ruang/Kamar</w:t>
            </w:r>
          </w:p>
        </w:tc>
        <w:tc>
          <w:tcPr>
            <w:tcW w:w="0" w:type="auto"/>
            <w:tcBorders>
              <w:top w:val="single" w:sz="4" w:space="0" w:color="auto"/>
              <w:bottom w:val="nil"/>
            </w:tcBorders>
            <w:tcMar>
              <w:top w:w="30" w:type="dxa"/>
              <w:left w:w="45" w:type="dxa"/>
              <w:bottom w:w="30" w:type="dxa"/>
              <w:right w:w="45" w:type="dxa"/>
            </w:tcMar>
            <w:hideMark/>
          </w:tcPr>
          <w:p w14:paraId="4AB9768B"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28.67</w:t>
            </w:r>
          </w:p>
        </w:tc>
        <w:tc>
          <w:tcPr>
            <w:tcW w:w="0" w:type="auto"/>
            <w:tcBorders>
              <w:top w:val="single" w:sz="4" w:space="0" w:color="auto"/>
              <w:bottom w:val="nil"/>
            </w:tcBorders>
            <w:tcMar>
              <w:top w:w="30" w:type="dxa"/>
              <w:left w:w="45" w:type="dxa"/>
              <w:bottom w:w="30" w:type="dxa"/>
              <w:right w:w="45" w:type="dxa"/>
            </w:tcMar>
            <w:hideMark/>
          </w:tcPr>
          <w:p w14:paraId="480583CB"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18.67</w:t>
            </w:r>
          </w:p>
        </w:tc>
        <w:tc>
          <w:tcPr>
            <w:tcW w:w="0" w:type="auto"/>
            <w:tcBorders>
              <w:top w:val="single" w:sz="4" w:space="0" w:color="auto"/>
              <w:bottom w:val="nil"/>
            </w:tcBorders>
            <w:tcMar>
              <w:top w:w="30" w:type="dxa"/>
              <w:left w:w="45" w:type="dxa"/>
              <w:bottom w:w="30" w:type="dxa"/>
              <w:right w:w="45" w:type="dxa"/>
            </w:tcMar>
            <w:hideMark/>
          </w:tcPr>
          <w:p w14:paraId="169DDFA9"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20.67</w:t>
            </w:r>
          </w:p>
        </w:tc>
        <w:tc>
          <w:tcPr>
            <w:tcW w:w="0" w:type="auto"/>
            <w:tcBorders>
              <w:top w:val="single" w:sz="4" w:space="0" w:color="auto"/>
              <w:bottom w:val="nil"/>
            </w:tcBorders>
            <w:tcMar>
              <w:top w:w="30" w:type="dxa"/>
              <w:left w:w="45" w:type="dxa"/>
              <w:bottom w:w="30" w:type="dxa"/>
              <w:right w:w="45" w:type="dxa"/>
            </w:tcMar>
            <w:hideMark/>
          </w:tcPr>
          <w:p w14:paraId="419A12DD"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17.33</w:t>
            </w:r>
          </w:p>
        </w:tc>
        <w:tc>
          <w:tcPr>
            <w:tcW w:w="0" w:type="auto"/>
            <w:tcBorders>
              <w:top w:val="single" w:sz="4" w:space="0" w:color="auto"/>
              <w:bottom w:val="nil"/>
            </w:tcBorders>
            <w:tcMar>
              <w:top w:w="30" w:type="dxa"/>
              <w:left w:w="45" w:type="dxa"/>
              <w:bottom w:w="30" w:type="dxa"/>
              <w:right w:w="45" w:type="dxa"/>
            </w:tcMar>
            <w:hideMark/>
          </w:tcPr>
          <w:p w14:paraId="4ED2722A"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21.34a</w:t>
            </w:r>
          </w:p>
        </w:tc>
      </w:tr>
      <w:tr w:rsidR="004F2187" w:rsidRPr="004F2187" w14:paraId="6454D180" w14:textId="77777777" w:rsidTr="00A621E7">
        <w:trPr>
          <w:trHeight w:val="20"/>
          <w:jc w:val="center"/>
        </w:trPr>
        <w:tc>
          <w:tcPr>
            <w:tcW w:w="1965" w:type="dxa"/>
            <w:tcBorders>
              <w:top w:val="nil"/>
              <w:bottom w:val="nil"/>
            </w:tcBorders>
            <w:tcMar>
              <w:top w:w="30" w:type="dxa"/>
              <w:left w:w="45" w:type="dxa"/>
              <w:bottom w:w="30" w:type="dxa"/>
              <w:right w:w="45" w:type="dxa"/>
            </w:tcMar>
            <w:hideMark/>
          </w:tcPr>
          <w:p w14:paraId="18783D4A"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Calibri" w:hAnsi="Times New Roman" w:cs="Times New Roman"/>
                <w:b/>
                <w:bCs/>
                <w:sz w:val="18"/>
                <w:szCs w:val="18"/>
                <w14:ligatures w14:val="none"/>
              </w:rPr>
              <w:t>Ruang AC</w:t>
            </w:r>
          </w:p>
        </w:tc>
        <w:tc>
          <w:tcPr>
            <w:tcW w:w="0" w:type="auto"/>
            <w:tcBorders>
              <w:top w:val="nil"/>
              <w:bottom w:val="nil"/>
            </w:tcBorders>
            <w:tcMar>
              <w:top w:w="30" w:type="dxa"/>
              <w:left w:w="45" w:type="dxa"/>
              <w:bottom w:w="30" w:type="dxa"/>
              <w:right w:w="45" w:type="dxa"/>
            </w:tcMar>
            <w:hideMark/>
          </w:tcPr>
          <w:p w14:paraId="57D40B09"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29.33</w:t>
            </w:r>
          </w:p>
        </w:tc>
        <w:tc>
          <w:tcPr>
            <w:tcW w:w="0" w:type="auto"/>
            <w:tcBorders>
              <w:top w:val="nil"/>
              <w:bottom w:val="nil"/>
            </w:tcBorders>
            <w:tcMar>
              <w:top w:w="30" w:type="dxa"/>
              <w:left w:w="45" w:type="dxa"/>
              <w:bottom w:w="30" w:type="dxa"/>
              <w:right w:w="45" w:type="dxa"/>
            </w:tcMar>
            <w:hideMark/>
          </w:tcPr>
          <w:p w14:paraId="7CB83939"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25.33</w:t>
            </w:r>
          </w:p>
        </w:tc>
        <w:tc>
          <w:tcPr>
            <w:tcW w:w="0" w:type="auto"/>
            <w:tcBorders>
              <w:top w:val="nil"/>
              <w:bottom w:val="nil"/>
            </w:tcBorders>
            <w:tcMar>
              <w:top w:w="30" w:type="dxa"/>
              <w:left w:w="45" w:type="dxa"/>
              <w:bottom w:w="30" w:type="dxa"/>
              <w:right w:w="45" w:type="dxa"/>
            </w:tcMar>
            <w:hideMark/>
          </w:tcPr>
          <w:p w14:paraId="4278418F"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19.33</w:t>
            </w:r>
          </w:p>
        </w:tc>
        <w:tc>
          <w:tcPr>
            <w:tcW w:w="0" w:type="auto"/>
            <w:tcBorders>
              <w:top w:val="nil"/>
              <w:bottom w:val="nil"/>
            </w:tcBorders>
            <w:tcMar>
              <w:top w:w="30" w:type="dxa"/>
              <w:left w:w="45" w:type="dxa"/>
              <w:bottom w:w="30" w:type="dxa"/>
              <w:right w:w="45" w:type="dxa"/>
            </w:tcMar>
            <w:hideMark/>
          </w:tcPr>
          <w:p w14:paraId="1A77DC8C"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15.33</w:t>
            </w:r>
          </w:p>
        </w:tc>
        <w:tc>
          <w:tcPr>
            <w:tcW w:w="0" w:type="auto"/>
            <w:tcBorders>
              <w:top w:val="nil"/>
              <w:bottom w:val="nil"/>
            </w:tcBorders>
            <w:tcMar>
              <w:top w:w="30" w:type="dxa"/>
              <w:left w:w="45" w:type="dxa"/>
              <w:bottom w:w="30" w:type="dxa"/>
              <w:right w:w="45" w:type="dxa"/>
            </w:tcMar>
            <w:hideMark/>
          </w:tcPr>
          <w:p w14:paraId="0354B949"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22.33a</w:t>
            </w:r>
          </w:p>
        </w:tc>
      </w:tr>
      <w:tr w:rsidR="004F2187" w:rsidRPr="004F2187" w14:paraId="1ADF5B4B" w14:textId="77777777" w:rsidTr="00A621E7">
        <w:trPr>
          <w:trHeight w:val="20"/>
          <w:jc w:val="center"/>
        </w:trPr>
        <w:tc>
          <w:tcPr>
            <w:tcW w:w="1965" w:type="dxa"/>
            <w:tcBorders>
              <w:top w:val="nil"/>
              <w:bottom w:val="single" w:sz="4" w:space="0" w:color="auto"/>
            </w:tcBorders>
            <w:tcMar>
              <w:top w:w="30" w:type="dxa"/>
              <w:left w:w="45" w:type="dxa"/>
              <w:bottom w:w="30" w:type="dxa"/>
              <w:right w:w="45" w:type="dxa"/>
            </w:tcMar>
            <w:hideMark/>
          </w:tcPr>
          <w:p w14:paraId="24F60D3F"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Calibri" w:hAnsi="Times New Roman" w:cs="Times New Roman"/>
                <w:b/>
                <w:bCs/>
                <w:sz w:val="18"/>
                <w:szCs w:val="18"/>
                <w14:ligatures w14:val="none"/>
              </w:rPr>
              <w:t>Kulkas</w:t>
            </w:r>
            <w:proofErr w:type="spellEnd"/>
          </w:p>
        </w:tc>
        <w:tc>
          <w:tcPr>
            <w:tcW w:w="0" w:type="auto"/>
            <w:tcBorders>
              <w:top w:val="nil"/>
              <w:bottom w:val="single" w:sz="4" w:space="0" w:color="auto"/>
            </w:tcBorders>
            <w:tcMar>
              <w:top w:w="30" w:type="dxa"/>
              <w:left w:w="45" w:type="dxa"/>
              <w:bottom w:w="30" w:type="dxa"/>
              <w:right w:w="45" w:type="dxa"/>
            </w:tcMar>
            <w:hideMark/>
          </w:tcPr>
          <w:p w14:paraId="0E66EA07"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18.67</w:t>
            </w:r>
          </w:p>
        </w:tc>
        <w:tc>
          <w:tcPr>
            <w:tcW w:w="0" w:type="auto"/>
            <w:tcBorders>
              <w:top w:val="nil"/>
              <w:bottom w:val="single" w:sz="4" w:space="0" w:color="auto"/>
            </w:tcBorders>
            <w:tcMar>
              <w:top w:w="30" w:type="dxa"/>
              <w:left w:w="45" w:type="dxa"/>
              <w:bottom w:w="30" w:type="dxa"/>
              <w:right w:w="45" w:type="dxa"/>
            </w:tcMar>
            <w:hideMark/>
          </w:tcPr>
          <w:p w14:paraId="1D2CD49A"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06.67</w:t>
            </w:r>
          </w:p>
        </w:tc>
        <w:tc>
          <w:tcPr>
            <w:tcW w:w="0" w:type="auto"/>
            <w:tcBorders>
              <w:top w:val="nil"/>
              <w:bottom w:val="single" w:sz="4" w:space="0" w:color="auto"/>
            </w:tcBorders>
            <w:tcMar>
              <w:top w:w="30" w:type="dxa"/>
              <w:left w:w="45" w:type="dxa"/>
              <w:bottom w:w="30" w:type="dxa"/>
              <w:right w:w="45" w:type="dxa"/>
            </w:tcMar>
            <w:hideMark/>
          </w:tcPr>
          <w:p w14:paraId="5BE4EB6A"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24.00</w:t>
            </w:r>
          </w:p>
        </w:tc>
        <w:tc>
          <w:tcPr>
            <w:tcW w:w="0" w:type="auto"/>
            <w:tcBorders>
              <w:top w:val="nil"/>
              <w:bottom w:val="single" w:sz="4" w:space="0" w:color="auto"/>
            </w:tcBorders>
            <w:tcMar>
              <w:top w:w="30" w:type="dxa"/>
              <w:left w:w="45" w:type="dxa"/>
              <w:bottom w:w="30" w:type="dxa"/>
              <w:right w:w="45" w:type="dxa"/>
            </w:tcMar>
            <w:hideMark/>
          </w:tcPr>
          <w:p w14:paraId="782828AE"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24.00</w:t>
            </w:r>
          </w:p>
        </w:tc>
        <w:tc>
          <w:tcPr>
            <w:tcW w:w="0" w:type="auto"/>
            <w:tcBorders>
              <w:top w:val="nil"/>
              <w:bottom w:val="single" w:sz="4" w:space="0" w:color="auto"/>
            </w:tcBorders>
            <w:tcMar>
              <w:top w:w="30" w:type="dxa"/>
              <w:left w:w="45" w:type="dxa"/>
              <w:bottom w:w="30" w:type="dxa"/>
              <w:right w:w="45" w:type="dxa"/>
            </w:tcMar>
            <w:hideMark/>
          </w:tcPr>
          <w:p w14:paraId="37AD9FFC"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18.34a</w:t>
            </w:r>
          </w:p>
        </w:tc>
      </w:tr>
      <w:tr w:rsidR="004F2187" w:rsidRPr="004F2187" w14:paraId="1957B3C2" w14:textId="77777777" w:rsidTr="00A621E7">
        <w:trPr>
          <w:trHeight w:val="20"/>
          <w:jc w:val="center"/>
        </w:trPr>
        <w:tc>
          <w:tcPr>
            <w:tcW w:w="1965" w:type="dxa"/>
            <w:tcBorders>
              <w:top w:val="single" w:sz="4" w:space="0" w:color="auto"/>
            </w:tcBorders>
            <w:tcMar>
              <w:top w:w="30" w:type="dxa"/>
              <w:left w:w="45" w:type="dxa"/>
              <w:bottom w:w="30" w:type="dxa"/>
              <w:right w:w="45" w:type="dxa"/>
            </w:tcMar>
            <w:hideMark/>
          </w:tcPr>
          <w:p w14:paraId="05BE106F"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Calibri" w:hAnsi="Times New Roman" w:cs="Times New Roman"/>
                <w:b/>
                <w:bCs/>
                <w:sz w:val="18"/>
                <w:szCs w:val="18"/>
                <w14:ligatures w14:val="none"/>
              </w:rPr>
              <w:t>Rata-rata</w:t>
            </w:r>
          </w:p>
        </w:tc>
        <w:tc>
          <w:tcPr>
            <w:tcW w:w="0" w:type="auto"/>
            <w:tcBorders>
              <w:top w:val="single" w:sz="4" w:space="0" w:color="auto"/>
            </w:tcBorders>
            <w:tcMar>
              <w:top w:w="30" w:type="dxa"/>
              <w:left w:w="45" w:type="dxa"/>
              <w:bottom w:w="30" w:type="dxa"/>
              <w:right w:w="45" w:type="dxa"/>
            </w:tcMar>
            <w:hideMark/>
          </w:tcPr>
          <w:p w14:paraId="6789310A"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25.56</w:t>
            </w:r>
          </w:p>
        </w:tc>
        <w:tc>
          <w:tcPr>
            <w:tcW w:w="0" w:type="auto"/>
            <w:tcBorders>
              <w:top w:val="single" w:sz="4" w:space="0" w:color="auto"/>
            </w:tcBorders>
            <w:tcMar>
              <w:top w:w="30" w:type="dxa"/>
              <w:left w:w="45" w:type="dxa"/>
              <w:bottom w:w="30" w:type="dxa"/>
              <w:right w:w="45" w:type="dxa"/>
            </w:tcMar>
            <w:hideMark/>
          </w:tcPr>
          <w:p w14:paraId="152B27C0"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16.89</w:t>
            </w:r>
          </w:p>
        </w:tc>
        <w:tc>
          <w:tcPr>
            <w:tcW w:w="0" w:type="auto"/>
            <w:tcBorders>
              <w:top w:val="single" w:sz="4" w:space="0" w:color="auto"/>
            </w:tcBorders>
            <w:tcMar>
              <w:top w:w="30" w:type="dxa"/>
              <w:left w:w="45" w:type="dxa"/>
              <w:bottom w:w="30" w:type="dxa"/>
              <w:right w:w="45" w:type="dxa"/>
            </w:tcMar>
            <w:hideMark/>
          </w:tcPr>
          <w:p w14:paraId="33A09F6E"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21.33</w:t>
            </w:r>
          </w:p>
        </w:tc>
        <w:tc>
          <w:tcPr>
            <w:tcW w:w="0" w:type="auto"/>
            <w:tcBorders>
              <w:top w:val="single" w:sz="4" w:space="0" w:color="auto"/>
            </w:tcBorders>
            <w:tcMar>
              <w:top w:w="30" w:type="dxa"/>
              <w:left w:w="45" w:type="dxa"/>
              <w:bottom w:w="30" w:type="dxa"/>
              <w:right w:w="45" w:type="dxa"/>
            </w:tcMar>
            <w:hideMark/>
          </w:tcPr>
          <w:p w14:paraId="34111F05"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18.89</w:t>
            </w:r>
          </w:p>
        </w:tc>
        <w:tc>
          <w:tcPr>
            <w:tcW w:w="0" w:type="auto"/>
            <w:tcBorders>
              <w:top w:val="single" w:sz="4" w:space="0" w:color="auto"/>
            </w:tcBorders>
            <w:tcMar>
              <w:top w:w="30" w:type="dxa"/>
              <w:left w:w="45" w:type="dxa"/>
              <w:bottom w:w="30" w:type="dxa"/>
              <w:right w:w="45" w:type="dxa"/>
            </w:tcMar>
            <w:hideMark/>
          </w:tcPr>
          <w:p w14:paraId="0FDFD76A"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w:t>
            </w:r>
          </w:p>
        </w:tc>
      </w:tr>
      <w:tr w:rsidR="004F2187" w:rsidRPr="004F2187" w14:paraId="32BB4086" w14:textId="77777777" w:rsidTr="00A621E7">
        <w:trPr>
          <w:trHeight w:val="20"/>
          <w:jc w:val="center"/>
        </w:trPr>
        <w:tc>
          <w:tcPr>
            <w:tcW w:w="1965" w:type="dxa"/>
            <w:tcBorders>
              <w:bottom w:val="single" w:sz="4" w:space="0" w:color="auto"/>
            </w:tcBorders>
            <w:tcMar>
              <w:top w:w="30" w:type="dxa"/>
              <w:left w:w="45" w:type="dxa"/>
              <w:bottom w:w="30" w:type="dxa"/>
              <w:right w:w="45" w:type="dxa"/>
            </w:tcMar>
            <w:hideMark/>
          </w:tcPr>
          <w:p w14:paraId="5497E06F"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Calibri" w:hAnsi="Times New Roman" w:cs="Times New Roman"/>
                <w:b/>
                <w:bCs/>
                <w:sz w:val="18"/>
                <w:szCs w:val="18"/>
                <w14:ligatures w14:val="none"/>
              </w:rPr>
              <w:t>BULAN KE-2</w:t>
            </w:r>
          </w:p>
        </w:tc>
        <w:tc>
          <w:tcPr>
            <w:tcW w:w="0" w:type="auto"/>
            <w:tcBorders>
              <w:bottom w:val="single" w:sz="4" w:space="0" w:color="auto"/>
            </w:tcBorders>
            <w:tcMar>
              <w:top w:w="30" w:type="dxa"/>
              <w:left w:w="45" w:type="dxa"/>
              <w:bottom w:w="30" w:type="dxa"/>
              <w:right w:w="45" w:type="dxa"/>
            </w:tcMar>
            <w:hideMark/>
          </w:tcPr>
          <w:p w14:paraId="6189DCB0"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Calibri" w:hAnsi="Times New Roman" w:cs="Times New Roman"/>
                <w:b/>
                <w:bCs/>
                <w:sz w:val="18"/>
                <w:szCs w:val="18"/>
                <w14:ligatures w14:val="none"/>
              </w:rPr>
              <w:t>Kaleng</w:t>
            </w:r>
            <w:proofErr w:type="spellEnd"/>
            <w:r w:rsidRPr="004F2187">
              <w:rPr>
                <w:rFonts w:ascii="Times New Roman" w:eastAsia="Calibri" w:hAnsi="Times New Roman" w:cs="Times New Roman"/>
                <w:b/>
                <w:bCs/>
                <w:sz w:val="18"/>
                <w:szCs w:val="18"/>
                <w14:ligatures w14:val="none"/>
              </w:rPr>
              <w:t xml:space="preserve"> Tin</w:t>
            </w:r>
          </w:p>
        </w:tc>
        <w:tc>
          <w:tcPr>
            <w:tcW w:w="0" w:type="auto"/>
            <w:tcBorders>
              <w:bottom w:val="single" w:sz="4" w:space="0" w:color="auto"/>
            </w:tcBorders>
            <w:tcMar>
              <w:top w:w="30" w:type="dxa"/>
              <w:left w:w="45" w:type="dxa"/>
              <w:bottom w:w="30" w:type="dxa"/>
              <w:right w:w="45" w:type="dxa"/>
            </w:tcMar>
            <w:hideMark/>
          </w:tcPr>
          <w:p w14:paraId="00E42807"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Calibri" w:hAnsi="Times New Roman" w:cs="Times New Roman"/>
                <w:b/>
                <w:bCs/>
                <w:sz w:val="18"/>
                <w:szCs w:val="18"/>
                <w14:ligatures w14:val="none"/>
              </w:rPr>
              <w:t>Alumunium</w:t>
            </w:r>
            <w:proofErr w:type="spellEnd"/>
            <w:r w:rsidRPr="004F2187">
              <w:rPr>
                <w:rFonts w:ascii="Times New Roman" w:eastAsia="Calibri" w:hAnsi="Times New Roman" w:cs="Times New Roman"/>
                <w:b/>
                <w:bCs/>
                <w:sz w:val="18"/>
                <w:szCs w:val="18"/>
                <w14:ligatures w14:val="none"/>
              </w:rPr>
              <w:t xml:space="preserve"> Foil</w:t>
            </w:r>
          </w:p>
        </w:tc>
        <w:tc>
          <w:tcPr>
            <w:tcW w:w="0" w:type="auto"/>
            <w:tcBorders>
              <w:bottom w:val="single" w:sz="4" w:space="0" w:color="auto"/>
            </w:tcBorders>
            <w:tcMar>
              <w:top w:w="30" w:type="dxa"/>
              <w:left w:w="45" w:type="dxa"/>
              <w:bottom w:w="30" w:type="dxa"/>
              <w:right w:w="45" w:type="dxa"/>
            </w:tcMar>
            <w:hideMark/>
          </w:tcPr>
          <w:p w14:paraId="4BE05116"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Calibri" w:hAnsi="Times New Roman" w:cs="Times New Roman"/>
                <w:b/>
                <w:bCs/>
                <w:sz w:val="18"/>
                <w:szCs w:val="18"/>
                <w14:ligatures w14:val="none"/>
              </w:rPr>
              <w:t>Plastik</w:t>
            </w:r>
            <w:proofErr w:type="spellEnd"/>
            <w:r w:rsidRPr="004F2187">
              <w:rPr>
                <w:rFonts w:ascii="Times New Roman" w:eastAsia="Calibri" w:hAnsi="Times New Roman" w:cs="Times New Roman"/>
                <w:b/>
                <w:bCs/>
                <w:sz w:val="18"/>
                <w:szCs w:val="18"/>
                <w14:ligatures w14:val="none"/>
              </w:rPr>
              <w:t xml:space="preserve"> PP</w:t>
            </w:r>
          </w:p>
        </w:tc>
        <w:tc>
          <w:tcPr>
            <w:tcW w:w="0" w:type="auto"/>
            <w:tcBorders>
              <w:bottom w:val="single" w:sz="4" w:space="0" w:color="auto"/>
            </w:tcBorders>
            <w:tcMar>
              <w:top w:w="30" w:type="dxa"/>
              <w:left w:w="45" w:type="dxa"/>
              <w:bottom w:w="30" w:type="dxa"/>
              <w:right w:w="45" w:type="dxa"/>
            </w:tcMar>
            <w:hideMark/>
          </w:tcPr>
          <w:p w14:paraId="779389D7"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Calibri" w:hAnsi="Times New Roman" w:cs="Times New Roman"/>
                <w:b/>
                <w:bCs/>
                <w:sz w:val="18"/>
                <w:szCs w:val="18"/>
                <w14:ligatures w14:val="none"/>
              </w:rPr>
              <w:t>Karung</w:t>
            </w:r>
            <w:proofErr w:type="spellEnd"/>
            <w:r w:rsidRPr="004F2187">
              <w:rPr>
                <w:rFonts w:ascii="Times New Roman" w:eastAsia="Calibri" w:hAnsi="Times New Roman" w:cs="Times New Roman"/>
                <w:b/>
                <w:bCs/>
                <w:sz w:val="18"/>
                <w:szCs w:val="18"/>
                <w14:ligatures w14:val="none"/>
              </w:rPr>
              <w:t xml:space="preserve"> </w:t>
            </w:r>
            <w:proofErr w:type="spellStart"/>
            <w:r w:rsidRPr="004F2187">
              <w:rPr>
                <w:rFonts w:ascii="Times New Roman" w:eastAsia="Calibri" w:hAnsi="Times New Roman" w:cs="Times New Roman"/>
                <w:b/>
                <w:bCs/>
                <w:sz w:val="18"/>
                <w:szCs w:val="18"/>
                <w14:ligatures w14:val="none"/>
              </w:rPr>
              <w:t>Plastik</w:t>
            </w:r>
            <w:proofErr w:type="spellEnd"/>
          </w:p>
        </w:tc>
        <w:tc>
          <w:tcPr>
            <w:tcW w:w="0" w:type="auto"/>
            <w:tcBorders>
              <w:bottom w:val="single" w:sz="4" w:space="0" w:color="auto"/>
            </w:tcBorders>
            <w:tcMar>
              <w:top w:w="30" w:type="dxa"/>
              <w:left w:w="45" w:type="dxa"/>
              <w:bottom w:w="30" w:type="dxa"/>
              <w:right w:w="45" w:type="dxa"/>
            </w:tcMar>
            <w:hideMark/>
          </w:tcPr>
          <w:p w14:paraId="721BE208"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Calibri" w:hAnsi="Times New Roman" w:cs="Times New Roman"/>
                <w:b/>
                <w:bCs/>
                <w:sz w:val="18"/>
                <w:szCs w:val="18"/>
                <w14:ligatures w14:val="none"/>
              </w:rPr>
              <w:t>Rata-rata</w:t>
            </w:r>
          </w:p>
        </w:tc>
      </w:tr>
      <w:tr w:rsidR="004F2187" w:rsidRPr="004F2187" w14:paraId="12E469C7" w14:textId="77777777" w:rsidTr="00A621E7">
        <w:trPr>
          <w:trHeight w:val="20"/>
          <w:jc w:val="center"/>
        </w:trPr>
        <w:tc>
          <w:tcPr>
            <w:tcW w:w="1965" w:type="dxa"/>
            <w:tcBorders>
              <w:top w:val="single" w:sz="4" w:space="0" w:color="auto"/>
              <w:bottom w:val="nil"/>
            </w:tcBorders>
            <w:tcMar>
              <w:top w:w="30" w:type="dxa"/>
              <w:left w:w="45" w:type="dxa"/>
              <w:bottom w:w="30" w:type="dxa"/>
              <w:right w:w="45" w:type="dxa"/>
            </w:tcMar>
            <w:hideMark/>
          </w:tcPr>
          <w:p w14:paraId="54A712A5"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Calibri" w:hAnsi="Times New Roman" w:cs="Times New Roman"/>
                <w:b/>
                <w:bCs/>
                <w:sz w:val="18"/>
                <w:szCs w:val="18"/>
                <w14:ligatures w14:val="none"/>
              </w:rPr>
              <w:t>Ruang/Kamar</w:t>
            </w:r>
          </w:p>
        </w:tc>
        <w:tc>
          <w:tcPr>
            <w:tcW w:w="0" w:type="auto"/>
            <w:tcBorders>
              <w:top w:val="single" w:sz="4" w:space="0" w:color="auto"/>
              <w:bottom w:val="nil"/>
            </w:tcBorders>
            <w:tcMar>
              <w:top w:w="30" w:type="dxa"/>
              <w:left w:w="45" w:type="dxa"/>
              <w:bottom w:w="30" w:type="dxa"/>
              <w:right w:w="45" w:type="dxa"/>
            </w:tcMar>
            <w:hideMark/>
          </w:tcPr>
          <w:p w14:paraId="28832619"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04.00abc</w:t>
            </w:r>
          </w:p>
        </w:tc>
        <w:tc>
          <w:tcPr>
            <w:tcW w:w="0" w:type="auto"/>
            <w:tcBorders>
              <w:top w:val="single" w:sz="4" w:space="0" w:color="auto"/>
              <w:bottom w:val="nil"/>
            </w:tcBorders>
            <w:tcMar>
              <w:top w:w="30" w:type="dxa"/>
              <w:left w:w="45" w:type="dxa"/>
              <w:bottom w:w="30" w:type="dxa"/>
              <w:right w:w="45" w:type="dxa"/>
            </w:tcMar>
            <w:hideMark/>
          </w:tcPr>
          <w:p w14:paraId="4A5964F9"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04.67abc</w:t>
            </w:r>
          </w:p>
        </w:tc>
        <w:tc>
          <w:tcPr>
            <w:tcW w:w="0" w:type="auto"/>
            <w:tcBorders>
              <w:top w:val="single" w:sz="4" w:space="0" w:color="auto"/>
              <w:bottom w:val="nil"/>
            </w:tcBorders>
            <w:tcMar>
              <w:top w:w="30" w:type="dxa"/>
              <w:left w:w="45" w:type="dxa"/>
              <w:bottom w:w="30" w:type="dxa"/>
              <w:right w:w="45" w:type="dxa"/>
            </w:tcMar>
            <w:hideMark/>
          </w:tcPr>
          <w:p w14:paraId="628380C4"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10.00ab</w:t>
            </w:r>
          </w:p>
        </w:tc>
        <w:tc>
          <w:tcPr>
            <w:tcW w:w="0" w:type="auto"/>
            <w:tcBorders>
              <w:top w:val="single" w:sz="4" w:space="0" w:color="auto"/>
              <w:bottom w:val="nil"/>
            </w:tcBorders>
            <w:tcMar>
              <w:top w:w="30" w:type="dxa"/>
              <w:left w:w="45" w:type="dxa"/>
              <w:bottom w:w="30" w:type="dxa"/>
              <w:right w:w="45" w:type="dxa"/>
            </w:tcMar>
            <w:hideMark/>
          </w:tcPr>
          <w:p w14:paraId="69EFD703"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05.33abc</w:t>
            </w:r>
          </w:p>
        </w:tc>
        <w:tc>
          <w:tcPr>
            <w:tcW w:w="0" w:type="auto"/>
            <w:tcBorders>
              <w:top w:val="single" w:sz="4" w:space="0" w:color="auto"/>
              <w:bottom w:val="nil"/>
            </w:tcBorders>
            <w:tcMar>
              <w:top w:w="30" w:type="dxa"/>
              <w:left w:w="45" w:type="dxa"/>
              <w:bottom w:w="30" w:type="dxa"/>
              <w:right w:w="45" w:type="dxa"/>
            </w:tcMar>
            <w:hideMark/>
          </w:tcPr>
          <w:p w14:paraId="311878F0"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06.00</w:t>
            </w:r>
          </w:p>
        </w:tc>
      </w:tr>
      <w:tr w:rsidR="004F2187" w:rsidRPr="004F2187" w14:paraId="7432CC36" w14:textId="77777777" w:rsidTr="00A621E7">
        <w:trPr>
          <w:trHeight w:val="20"/>
          <w:jc w:val="center"/>
        </w:trPr>
        <w:tc>
          <w:tcPr>
            <w:tcW w:w="1965" w:type="dxa"/>
            <w:tcBorders>
              <w:top w:val="nil"/>
              <w:bottom w:val="nil"/>
            </w:tcBorders>
            <w:tcMar>
              <w:top w:w="30" w:type="dxa"/>
              <w:left w:w="45" w:type="dxa"/>
              <w:bottom w:w="30" w:type="dxa"/>
              <w:right w:w="45" w:type="dxa"/>
            </w:tcMar>
            <w:hideMark/>
          </w:tcPr>
          <w:p w14:paraId="5FBAC1EC"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Calibri" w:hAnsi="Times New Roman" w:cs="Times New Roman"/>
                <w:b/>
                <w:bCs/>
                <w:sz w:val="18"/>
                <w:szCs w:val="18"/>
                <w14:ligatures w14:val="none"/>
              </w:rPr>
              <w:t>Ruang AC</w:t>
            </w:r>
          </w:p>
        </w:tc>
        <w:tc>
          <w:tcPr>
            <w:tcW w:w="0" w:type="auto"/>
            <w:tcBorders>
              <w:top w:val="nil"/>
              <w:bottom w:val="nil"/>
            </w:tcBorders>
            <w:tcMar>
              <w:top w:w="30" w:type="dxa"/>
              <w:left w:w="45" w:type="dxa"/>
              <w:bottom w:w="30" w:type="dxa"/>
              <w:right w:w="45" w:type="dxa"/>
            </w:tcMar>
            <w:hideMark/>
          </w:tcPr>
          <w:p w14:paraId="1AAE5147"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02.00bc</w:t>
            </w:r>
          </w:p>
        </w:tc>
        <w:tc>
          <w:tcPr>
            <w:tcW w:w="0" w:type="auto"/>
            <w:tcBorders>
              <w:top w:val="nil"/>
              <w:bottom w:val="nil"/>
            </w:tcBorders>
            <w:tcMar>
              <w:top w:w="30" w:type="dxa"/>
              <w:left w:w="45" w:type="dxa"/>
              <w:bottom w:w="30" w:type="dxa"/>
              <w:right w:w="45" w:type="dxa"/>
            </w:tcMar>
            <w:hideMark/>
          </w:tcPr>
          <w:p w14:paraId="2C70E2C4"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12.00ab</w:t>
            </w:r>
          </w:p>
        </w:tc>
        <w:tc>
          <w:tcPr>
            <w:tcW w:w="0" w:type="auto"/>
            <w:tcBorders>
              <w:top w:val="nil"/>
              <w:bottom w:val="nil"/>
            </w:tcBorders>
            <w:tcMar>
              <w:top w:w="30" w:type="dxa"/>
              <w:left w:w="45" w:type="dxa"/>
              <w:bottom w:w="30" w:type="dxa"/>
              <w:right w:w="45" w:type="dxa"/>
            </w:tcMar>
            <w:hideMark/>
          </w:tcPr>
          <w:p w14:paraId="01B8481B"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07.33ab</w:t>
            </w:r>
          </w:p>
        </w:tc>
        <w:tc>
          <w:tcPr>
            <w:tcW w:w="0" w:type="auto"/>
            <w:tcBorders>
              <w:top w:val="nil"/>
              <w:bottom w:val="nil"/>
            </w:tcBorders>
            <w:tcMar>
              <w:top w:w="30" w:type="dxa"/>
              <w:left w:w="45" w:type="dxa"/>
              <w:bottom w:w="30" w:type="dxa"/>
              <w:right w:w="45" w:type="dxa"/>
            </w:tcMar>
            <w:hideMark/>
          </w:tcPr>
          <w:p w14:paraId="15B2F18D"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06.00abc</w:t>
            </w:r>
          </w:p>
        </w:tc>
        <w:tc>
          <w:tcPr>
            <w:tcW w:w="0" w:type="auto"/>
            <w:tcBorders>
              <w:top w:val="nil"/>
              <w:bottom w:val="nil"/>
            </w:tcBorders>
            <w:tcMar>
              <w:top w:w="30" w:type="dxa"/>
              <w:left w:w="45" w:type="dxa"/>
              <w:bottom w:w="30" w:type="dxa"/>
              <w:right w:w="45" w:type="dxa"/>
            </w:tcMar>
            <w:hideMark/>
          </w:tcPr>
          <w:p w14:paraId="0CE97B7B"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06.83</w:t>
            </w:r>
          </w:p>
        </w:tc>
      </w:tr>
      <w:tr w:rsidR="004F2187" w:rsidRPr="004F2187" w14:paraId="1A8D6448" w14:textId="77777777" w:rsidTr="00A621E7">
        <w:trPr>
          <w:trHeight w:val="20"/>
          <w:jc w:val="center"/>
        </w:trPr>
        <w:tc>
          <w:tcPr>
            <w:tcW w:w="1965" w:type="dxa"/>
            <w:tcBorders>
              <w:top w:val="nil"/>
            </w:tcBorders>
            <w:tcMar>
              <w:top w:w="30" w:type="dxa"/>
              <w:left w:w="45" w:type="dxa"/>
              <w:bottom w:w="30" w:type="dxa"/>
              <w:right w:w="45" w:type="dxa"/>
            </w:tcMar>
            <w:hideMark/>
          </w:tcPr>
          <w:p w14:paraId="5BD12C1A"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Calibri" w:hAnsi="Times New Roman" w:cs="Times New Roman"/>
                <w:b/>
                <w:bCs/>
                <w:sz w:val="18"/>
                <w:szCs w:val="18"/>
                <w14:ligatures w14:val="none"/>
              </w:rPr>
              <w:t>Kulkas</w:t>
            </w:r>
            <w:proofErr w:type="spellEnd"/>
          </w:p>
        </w:tc>
        <w:tc>
          <w:tcPr>
            <w:tcW w:w="0" w:type="auto"/>
            <w:tcBorders>
              <w:top w:val="nil"/>
            </w:tcBorders>
            <w:tcMar>
              <w:top w:w="30" w:type="dxa"/>
              <w:left w:w="45" w:type="dxa"/>
              <w:bottom w:w="30" w:type="dxa"/>
              <w:right w:w="45" w:type="dxa"/>
            </w:tcMar>
            <w:hideMark/>
          </w:tcPr>
          <w:p w14:paraId="0295BE49"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22.67a</w:t>
            </w:r>
          </w:p>
        </w:tc>
        <w:tc>
          <w:tcPr>
            <w:tcW w:w="0" w:type="auto"/>
            <w:tcBorders>
              <w:top w:val="nil"/>
            </w:tcBorders>
            <w:tcMar>
              <w:top w:w="30" w:type="dxa"/>
              <w:left w:w="45" w:type="dxa"/>
              <w:bottom w:w="30" w:type="dxa"/>
              <w:right w:w="45" w:type="dxa"/>
            </w:tcMar>
            <w:hideMark/>
          </w:tcPr>
          <w:p w14:paraId="45B1AC05"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00.67c</w:t>
            </w:r>
          </w:p>
        </w:tc>
        <w:tc>
          <w:tcPr>
            <w:tcW w:w="0" w:type="auto"/>
            <w:tcBorders>
              <w:top w:val="nil"/>
            </w:tcBorders>
            <w:tcMar>
              <w:top w:w="30" w:type="dxa"/>
              <w:left w:w="45" w:type="dxa"/>
              <w:bottom w:w="30" w:type="dxa"/>
              <w:right w:w="45" w:type="dxa"/>
            </w:tcMar>
            <w:hideMark/>
          </w:tcPr>
          <w:p w14:paraId="4C2109D2"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05.33abc</w:t>
            </w:r>
          </w:p>
        </w:tc>
        <w:tc>
          <w:tcPr>
            <w:tcW w:w="0" w:type="auto"/>
            <w:tcBorders>
              <w:top w:val="nil"/>
            </w:tcBorders>
            <w:tcMar>
              <w:top w:w="30" w:type="dxa"/>
              <w:left w:w="45" w:type="dxa"/>
              <w:bottom w:w="30" w:type="dxa"/>
              <w:right w:w="45" w:type="dxa"/>
            </w:tcMar>
            <w:hideMark/>
          </w:tcPr>
          <w:p w14:paraId="2A828B24"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12.00ab</w:t>
            </w:r>
          </w:p>
        </w:tc>
        <w:tc>
          <w:tcPr>
            <w:tcW w:w="0" w:type="auto"/>
            <w:tcBorders>
              <w:top w:val="nil"/>
            </w:tcBorders>
            <w:tcMar>
              <w:top w:w="30" w:type="dxa"/>
              <w:left w:w="45" w:type="dxa"/>
              <w:bottom w:w="30" w:type="dxa"/>
              <w:right w:w="45" w:type="dxa"/>
            </w:tcMar>
            <w:hideMark/>
          </w:tcPr>
          <w:p w14:paraId="6D20B35A"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10.17</w:t>
            </w:r>
          </w:p>
        </w:tc>
      </w:tr>
      <w:tr w:rsidR="004F2187" w:rsidRPr="004F2187" w14:paraId="3B7DABE1" w14:textId="77777777" w:rsidTr="00A621E7">
        <w:trPr>
          <w:trHeight w:val="20"/>
          <w:jc w:val="center"/>
        </w:trPr>
        <w:tc>
          <w:tcPr>
            <w:tcW w:w="1965" w:type="dxa"/>
            <w:tcMar>
              <w:top w:w="30" w:type="dxa"/>
              <w:left w:w="45" w:type="dxa"/>
              <w:bottom w:w="30" w:type="dxa"/>
              <w:right w:w="45" w:type="dxa"/>
            </w:tcMar>
            <w:hideMark/>
          </w:tcPr>
          <w:p w14:paraId="3D4CD6E1"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Calibri" w:hAnsi="Times New Roman" w:cs="Times New Roman"/>
                <w:b/>
                <w:bCs/>
                <w:sz w:val="18"/>
                <w:szCs w:val="18"/>
                <w14:ligatures w14:val="none"/>
              </w:rPr>
              <w:t>Rata-rata</w:t>
            </w:r>
          </w:p>
        </w:tc>
        <w:tc>
          <w:tcPr>
            <w:tcW w:w="0" w:type="auto"/>
            <w:tcMar>
              <w:top w:w="30" w:type="dxa"/>
              <w:left w:w="45" w:type="dxa"/>
              <w:bottom w:w="30" w:type="dxa"/>
              <w:right w:w="45" w:type="dxa"/>
            </w:tcMar>
            <w:hideMark/>
          </w:tcPr>
          <w:p w14:paraId="47DC3C78"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09.56</w:t>
            </w:r>
          </w:p>
        </w:tc>
        <w:tc>
          <w:tcPr>
            <w:tcW w:w="0" w:type="auto"/>
            <w:tcMar>
              <w:top w:w="30" w:type="dxa"/>
              <w:left w:w="45" w:type="dxa"/>
              <w:bottom w:w="30" w:type="dxa"/>
              <w:right w:w="45" w:type="dxa"/>
            </w:tcMar>
            <w:hideMark/>
          </w:tcPr>
          <w:p w14:paraId="6708B36A"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05.78</w:t>
            </w:r>
          </w:p>
        </w:tc>
        <w:tc>
          <w:tcPr>
            <w:tcW w:w="0" w:type="auto"/>
            <w:tcMar>
              <w:top w:w="30" w:type="dxa"/>
              <w:left w:w="45" w:type="dxa"/>
              <w:bottom w:w="30" w:type="dxa"/>
              <w:right w:w="45" w:type="dxa"/>
            </w:tcMar>
            <w:hideMark/>
          </w:tcPr>
          <w:p w14:paraId="53D7D1F5"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07.55</w:t>
            </w:r>
          </w:p>
        </w:tc>
        <w:tc>
          <w:tcPr>
            <w:tcW w:w="0" w:type="auto"/>
            <w:tcMar>
              <w:top w:w="30" w:type="dxa"/>
              <w:left w:w="45" w:type="dxa"/>
              <w:bottom w:w="30" w:type="dxa"/>
              <w:right w:w="45" w:type="dxa"/>
            </w:tcMar>
            <w:hideMark/>
          </w:tcPr>
          <w:p w14:paraId="199E85CA"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07.78</w:t>
            </w:r>
          </w:p>
        </w:tc>
        <w:tc>
          <w:tcPr>
            <w:tcW w:w="0" w:type="auto"/>
            <w:tcMar>
              <w:top w:w="30" w:type="dxa"/>
              <w:left w:w="45" w:type="dxa"/>
              <w:bottom w:w="30" w:type="dxa"/>
              <w:right w:w="45" w:type="dxa"/>
            </w:tcMar>
            <w:hideMark/>
          </w:tcPr>
          <w:p w14:paraId="717F4B6E"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w:t>
            </w:r>
          </w:p>
        </w:tc>
      </w:tr>
      <w:tr w:rsidR="004F2187" w:rsidRPr="004F2187" w14:paraId="04E5C1F9" w14:textId="77777777" w:rsidTr="00A621E7">
        <w:trPr>
          <w:trHeight w:val="20"/>
          <w:jc w:val="center"/>
        </w:trPr>
        <w:tc>
          <w:tcPr>
            <w:tcW w:w="1965" w:type="dxa"/>
            <w:tcBorders>
              <w:bottom w:val="single" w:sz="4" w:space="0" w:color="auto"/>
            </w:tcBorders>
            <w:tcMar>
              <w:top w:w="30" w:type="dxa"/>
              <w:left w:w="45" w:type="dxa"/>
              <w:bottom w:w="30" w:type="dxa"/>
              <w:right w:w="45" w:type="dxa"/>
            </w:tcMar>
            <w:hideMark/>
          </w:tcPr>
          <w:p w14:paraId="5F37A663"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Calibri" w:hAnsi="Times New Roman" w:cs="Times New Roman"/>
                <w:b/>
                <w:bCs/>
                <w:sz w:val="18"/>
                <w:szCs w:val="18"/>
                <w14:ligatures w14:val="none"/>
              </w:rPr>
              <w:t>BULAN KE-3</w:t>
            </w:r>
          </w:p>
        </w:tc>
        <w:tc>
          <w:tcPr>
            <w:tcW w:w="0" w:type="auto"/>
            <w:tcBorders>
              <w:bottom w:val="single" w:sz="4" w:space="0" w:color="auto"/>
            </w:tcBorders>
            <w:tcMar>
              <w:top w:w="30" w:type="dxa"/>
              <w:left w:w="45" w:type="dxa"/>
              <w:bottom w:w="30" w:type="dxa"/>
              <w:right w:w="45" w:type="dxa"/>
            </w:tcMar>
            <w:hideMark/>
          </w:tcPr>
          <w:p w14:paraId="74F70106"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Calibri" w:hAnsi="Times New Roman" w:cs="Times New Roman"/>
                <w:b/>
                <w:bCs/>
                <w:sz w:val="18"/>
                <w:szCs w:val="18"/>
                <w14:ligatures w14:val="none"/>
              </w:rPr>
              <w:t>Kaleng</w:t>
            </w:r>
            <w:proofErr w:type="spellEnd"/>
            <w:r w:rsidRPr="004F2187">
              <w:rPr>
                <w:rFonts w:ascii="Times New Roman" w:eastAsia="Calibri" w:hAnsi="Times New Roman" w:cs="Times New Roman"/>
                <w:b/>
                <w:bCs/>
                <w:sz w:val="18"/>
                <w:szCs w:val="18"/>
                <w14:ligatures w14:val="none"/>
              </w:rPr>
              <w:t xml:space="preserve"> Tin</w:t>
            </w:r>
          </w:p>
        </w:tc>
        <w:tc>
          <w:tcPr>
            <w:tcW w:w="0" w:type="auto"/>
            <w:tcBorders>
              <w:bottom w:val="single" w:sz="4" w:space="0" w:color="auto"/>
            </w:tcBorders>
            <w:tcMar>
              <w:top w:w="30" w:type="dxa"/>
              <w:left w:w="45" w:type="dxa"/>
              <w:bottom w:w="30" w:type="dxa"/>
              <w:right w:w="45" w:type="dxa"/>
            </w:tcMar>
            <w:hideMark/>
          </w:tcPr>
          <w:p w14:paraId="42EF33F2"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Calibri" w:hAnsi="Times New Roman" w:cs="Times New Roman"/>
                <w:b/>
                <w:bCs/>
                <w:sz w:val="18"/>
                <w:szCs w:val="18"/>
                <w14:ligatures w14:val="none"/>
              </w:rPr>
              <w:t>Alumunium</w:t>
            </w:r>
            <w:proofErr w:type="spellEnd"/>
            <w:r w:rsidRPr="004F2187">
              <w:rPr>
                <w:rFonts w:ascii="Times New Roman" w:eastAsia="Calibri" w:hAnsi="Times New Roman" w:cs="Times New Roman"/>
                <w:b/>
                <w:bCs/>
                <w:sz w:val="18"/>
                <w:szCs w:val="18"/>
                <w14:ligatures w14:val="none"/>
              </w:rPr>
              <w:t xml:space="preserve"> Foil</w:t>
            </w:r>
          </w:p>
        </w:tc>
        <w:tc>
          <w:tcPr>
            <w:tcW w:w="0" w:type="auto"/>
            <w:tcBorders>
              <w:bottom w:val="single" w:sz="4" w:space="0" w:color="auto"/>
            </w:tcBorders>
            <w:tcMar>
              <w:top w:w="30" w:type="dxa"/>
              <w:left w:w="45" w:type="dxa"/>
              <w:bottom w:w="30" w:type="dxa"/>
              <w:right w:w="45" w:type="dxa"/>
            </w:tcMar>
            <w:hideMark/>
          </w:tcPr>
          <w:p w14:paraId="6DA8B2FD"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Calibri" w:hAnsi="Times New Roman" w:cs="Times New Roman"/>
                <w:b/>
                <w:bCs/>
                <w:sz w:val="18"/>
                <w:szCs w:val="18"/>
                <w14:ligatures w14:val="none"/>
              </w:rPr>
              <w:t>Plastik</w:t>
            </w:r>
            <w:proofErr w:type="spellEnd"/>
            <w:r w:rsidRPr="004F2187">
              <w:rPr>
                <w:rFonts w:ascii="Times New Roman" w:eastAsia="Calibri" w:hAnsi="Times New Roman" w:cs="Times New Roman"/>
                <w:b/>
                <w:bCs/>
                <w:sz w:val="18"/>
                <w:szCs w:val="18"/>
                <w14:ligatures w14:val="none"/>
              </w:rPr>
              <w:t xml:space="preserve"> PP</w:t>
            </w:r>
          </w:p>
        </w:tc>
        <w:tc>
          <w:tcPr>
            <w:tcW w:w="0" w:type="auto"/>
            <w:tcBorders>
              <w:bottom w:val="single" w:sz="4" w:space="0" w:color="auto"/>
            </w:tcBorders>
            <w:tcMar>
              <w:top w:w="30" w:type="dxa"/>
              <w:left w:w="45" w:type="dxa"/>
              <w:bottom w:w="30" w:type="dxa"/>
              <w:right w:w="45" w:type="dxa"/>
            </w:tcMar>
            <w:hideMark/>
          </w:tcPr>
          <w:p w14:paraId="7BE77936"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Calibri" w:hAnsi="Times New Roman" w:cs="Times New Roman"/>
                <w:b/>
                <w:bCs/>
                <w:sz w:val="18"/>
                <w:szCs w:val="18"/>
                <w14:ligatures w14:val="none"/>
              </w:rPr>
              <w:t>Karung</w:t>
            </w:r>
            <w:proofErr w:type="spellEnd"/>
            <w:r w:rsidRPr="004F2187">
              <w:rPr>
                <w:rFonts w:ascii="Times New Roman" w:eastAsia="Calibri" w:hAnsi="Times New Roman" w:cs="Times New Roman"/>
                <w:b/>
                <w:bCs/>
                <w:sz w:val="18"/>
                <w:szCs w:val="18"/>
                <w14:ligatures w14:val="none"/>
              </w:rPr>
              <w:t xml:space="preserve"> </w:t>
            </w:r>
            <w:proofErr w:type="spellStart"/>
            <w:r w:rsidRPr="004F2187">
              <w:rPr>
                <w:rFonts w:ascii="Times New Roman" w:eastAsia="Calibri" w:hAnsi="Times New Roman" w:cs="Times New Roman"/>
                <w:b/>
                <w:bCs/>
                <w:sz w:val="18"/>
                <w:szCs w:val="18"/>
                <w14:ligatures w14:val="none"/>
              </w:rPr>
              <w:t>Plastik</w:t>
            </w:r>
            <w:proofErr w:type="spellEnd"/>
          </w:p>
        </w:tc>
        <w:tc>
          <w:tcPr>
            <w:tcW w:w="0" w:type="auto"/>
            <w:tcBorders>
              <w:bottom w:val="single" w:sz="4" w:space="0" w:color="auto"/>
            </w:tcBorders>
            <w:tcMar>
              <w:top w:w="30" w:type="dxa"/>
              <w:left w:w="45" w:type="dxa"/>
              <w:bottom w:w="30" w:type="dxa"/>
              <w:right w:w="45" w:type="dxa"/>
            </w:tcMar>
            <w:hideMark/>
          </w:tcPr>
          <w:p w14:paraId="7A21FCA2"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Calibri" w:hAnsi="Times New Roman" w:cs="Times New Roman"/>
                <w:b/>
                <w:bCs/>
                <w:sz w:val="18"/>
                <w:szCs w:val="18"/>
                <w14:ligatures w14:val="none"/>
              </w:rPr>
              <w:t>Rata-rata</w:t>
            </w:r>
          </w:p>
        </w:tc>
      </w:tr>
      <w:tr w:rsidR="004F2187" w:rsidRPr="004F2187" w14:paraId="204F1BDA" w14:textId="77777777" w:rsidTr="00A621E7">
        <w:trPr>
          <w:trHeight w:val="20"/>
          <w:jc w:val="center"/>
        </w:trPr>
        <w:tc>
          <w:tcPr>
            <w:tcW w:w="1965" w:type="dxa"/>
            <w:tcBorders>
              <w:bottom w:val="nil"/>
            </w:tcBorders>
            <w:tcMar>
              <w:top w:w="30" w:type="dxa"/>
              <w:left w:w="45" w:type="dxa"/>
              <w:bottom w:w="30" w:type="dxa"/>
              <w:right w:w="45" w:type="dxa"/>
            </w:tcMar>
            <w:hideMark/>
          </w:tcPr>
          <w:p w14:paraId="7D4F2F51"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Calibri" w:hAnsi="Times New Roman" w:cs="Times New Roman"/>
                <w:b/>
                <w:bCs/>
                <w:sz w:val="18"/>
                <w:szCs w:val="18"/>
                <w14:ligatures w14:val="none"/>
              </w:rPr>
              <w:t>Ruang/Kamar</w:t>
            </w:r>
          </w:p>
        </w:tc>
        <w:tc>
          <w:tcPr>
            <w:tcW w:w="0" w:type="auto"/>
            <w:tcBorders>
              <w:bottom w:val="nil"/>
            </w:tcBorders>
            <w:tcMar>
              <w:top w:w="30" w:type="dxa"/>
              <w:left w:w="45" w:type="dxa"/>
              <w:bottom w:w="30" w:type="dxa"/>
              <w:right w:w="45" w:type="dxa"/>
            </w:tcMar>
            <w:hideMark/>
          </w:tcPr>
          <w:p w14:paraId="61D729AA"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12.00a</w:t>
            </w:r>
          </w:p>
        </w:tc>
        <w:tc>
          <w:tcPr>
            <w:tcW w:w="0" w:type="auto"/>
            <w:tcBorders>
              <w:bottom w:val="nil"/>
            </w:tcBorders>
            <w:tcMar>
              <w:top w:w="30" w:type="dxa"/>
              <w:left w:w="45" w:type="dxa"/>
              <w:bottom w:w="30" w:type="dxa"/>
              <w:right w:w="45" w:type="dxa"/>
            </w:tcMar>
            <w:hideMark/>
          </w:tcPr>
          <w:p w14:paraId="166646B0"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12.67a</w:t>
            </w:r>
          </w:p>
        </w:tc>
        <w:tc>
          <w:tcPr>
            <w:tcW w:w="0" w:type="auto"/>
            <w:tcBorders>
              <w:bottom w:val="nil"/>
            </w:tcBorders>
            <w:tcMar>
              <w:top w:w="30" w:type="dxa"/>
              <w:left w:w="45" w:type="dxa"/>
              <w:bottom w:w="30" w:type="dxa"/>
              <w:right w:w="45" w:type="dxa"/>
            </w:tcMar>
            <w:hideMark/>
          </w:tcPr>
          <w:p w14:paraId="6CB27EF0"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00.67c</w:t>
            </w:r>
          </w:p>
        </w:tc>
        <w:tc>
          <w:tcPr>
            <w:tcW w:w="0" w:type="auto"/>
            <w:tcBorders>
              <w:bottom w:val="nil"/>
            </w:tcBorders>
            <w:tcMar>
              <w:top w:w="30" w:type="dxa"/>
              <w:left w:w="45" w:type="dxa"/>
              <w:bottom w:w="30" w:type="dxa"/>
              <w:right w:w="45" w:type="dxa"/>
            </w:tcMar>
            <w:hideMark/>
          </w:tcPr>
          <w:p w14:paraId="16BCB573"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04.00ab</w:t>
            </w:r>
          </w:p>
        </w:tc>
        <w:tc>
          <w:tcPr>
            <w:tcW w:w="0" w:type="auto"/>
            <w:tcBorders>
              <w:bottom w:val="nil"/>
            </w:tcBorders>
            <w:tcMar>
              <w:top w:w="30" w:type="dxa"/>
              <w:left w:w="45" w:type="dxa"/>
              <w:bottom w:w="30" w:type="dxa"/>
              <w:right w:w="45" w:type="dxa"/>
            </w:tcMar>
            <w:hideMark/>
          </w:tcPr>
          <w:p w14:paraId="6089C4C8"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07.34</w:t>
            </w:r>
          </w:p>
        </w:tc>
      </w:tr>
      <w:tr w:rsidR="004F2187" w:rsidRPr="004F2187" w14:paraId="0A6069E9" w14:textId="77777777" w:rsidTr="00A621E7">
        <w:trPr>
          <w:trHeight w:val="20"/>
          <w:jc w:val="center"/>
        </w:trPr>
        <w:tc>
          <w:tcPr>
            <w:tcW w:w="1965" w:type="dxa"/>
            <w:tcBorders>
              <w:top w:val="nil"/>
              <w:bottom w:val="nil"/>
            </w:tcBorders>
            <w:tcMar>
              <w:top w:w="30" w:type="dxa"/>
              <w:left w:w="45" w:type="dxa"/>
              <w:bottom w:w="30" w:type="dxa"/>
              <w:right w:w="45" w:type="dxa"/>
            </w:tcMar>
            <w:hideMark/>
          </w:tcPr>
          <w:p w14:paraId="15EC42F4"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Calibri" w:hAnsi="Times New Roman" w:cs="Times New Roman"/>
                <w:b/>
                <w:bCs/>
                <w:sz w:val="18"/>
                <w:szCs w:val="18"/>
                <w14:ligatures w14:val="none"/>
              </w:rPr>
              <w:t>Ruang AC</w:t>
            </w:r>
          </w:p>
        </w:tc>
        <w:tc>
          <w:tcPr>
            <w:tcW w:w="0" w:type="auto"/>
            <w:tcBorders>
              <w:top w:val="nil"/>
              <w:bottom w:val="nil"/>
            </w:tcBorders>
            <w:tcMar>
              <w:top w:w="30" w:type="dxa"/>
              <w:left w:w="45" w:type="dxa"/>
              <w:bottom w:w="30" w:type="dxa"/>
              <w:right w:w="45" w:type="dxa"/>
            </w:tcMar>
            <w:hideMark/>
          </w:tcPr>
          <w:p w14:paraId="23D14C6E"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12.67a</w:t>
            </w:r>
          </w:p>
        </w:tc>
        <w:tc>
          <w:tcPr>
            <w:tcW w:w="0" w:type="auto"/>
            <w:tcBorders>
              <w:top w:val="nil"/>
              <w:bottom w:val="nil"/>
            </w:tcBorders>
            <w:tcMar>
              <w:top w:w="30" w:type="dxa"/>
              <w:left w:w="45" w:type="dxa"/>
              <w:bottom w:w="30" w:type="dxa"/>
              <w:right w:w="45" w:type="dxa"/>
            </w:tcMar>
            <w:hideMark/>
          </w:tcPr>
          <w:p w14:paraId="2F6DDDDF"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05.33a</w:t>
            </w:r>
          </w:p>
        </w:tc>
        <w:tc>
          <w:tcPr>
            <w:tcW w:w="0" w:type="auto"/>
            <w:tcBorders>
              <w:top w:val="nil"/>
              <w:bottom w:val="nil"/>
            </w:tcBorders>
            <w:tcMar>
              <w:top w:w="30" w:type="dxa"/>
              <w:left w:w="45" w:type="dxa"/>
              <w:bottom w:w="30" w:type="dxa"/>
              <w:right w:w="45" w:type="dxa"/>
            </w:tcMar>
            <w:hideMark/>
          </w:tcPr>
          <w:p w14:paraId="24E5798C"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07.33a</w:t>
            </w:r>
          </w:p>
        </w:tc>
        <w:tc>
          <w:tcPr>
            <w:tcW w:w="0" w:type="auto"/>
            <w:tcBorders>
              <w:top w:val="nil"/>
              <w:bottom w:val="nil"/>
            </w:tcBorders>
            <w:tcMar>
              <w:top w:w="30" w:type="dxa"/>
              <w:left w:w="45" w:type="dxa"/>
              <w:bottom w:w="30" w:type="dxa"/>
              <w:right w:w="45" w:type="dxa"/>
            </w:tcMar>
            <w:hideMark/>
          </w:tcPr>
          <w:p w14:paraId="1274B8EB"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14.00a</w:t>
            </w:r>
          </w:p>
        </w:tc>
        <w:tc>
          <w:tcPr>
            <w:tcW w:w="0" w:type="auto"/>
            <w:tcBorders>
              <w:top w:val="nil"/>
              <w:bottom w:val="nil"/>
            </w:tcBorders>
            <w:tcMar>
              <w:top w:w="30" w:type="dxa"/>
              <w:left w:w="45" w:type="dxa"/>
              <w:bottom w:w="30" w:type="dxa"/>
              <w:right w:w="45" w:type="dxa"/>
            </w:tcMar>
            <w:hideMark/>
          </w:tcPr>
          <w:p w14:paraId="22E6C6AC"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09.83</w:t>
            </w:r>
          </w:p>
        </w:tc>
      </w:tr>
      <w:tr w:rsidR="004F2187" w:rsidRPr="004F2187" w14:paraId="74852E95" w14:textId="77777777" w:rsidTr="00A621E7">
        <w:trPr>
          <w:trHeight w:val="20"/>
          <w:jc w:val="center"/>
        </w:trPr>
        <w:tc>
          <w:tcPr>
            <w:tcW w:w="1965" w:type="dxa"/>
            <w:tcBorders>
              <w:top w:val="nil"/>
            </w:tcBorders>
            <w:tcMar>
              <w:top w:w="30" w:type="dxa"/>
              <w:left w:w="45" w:type="dxa"/>
              <w:bottom w:w="30" w:type="dxa"/>
              <w:right w:w="45" w:type="dxa"/>
            </w:tcMar>
            <w:hideMark/>
          </w:tcPr>
          <w:p w14:paraId="2FCBD6AE"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Calibri" w:hAnsi="Times New Roman" w:cs="Times New Roman"/>
                <w:b/>
                <w:bCs/>
                <w:sz w:val="18"/>
                <w:szCs w:val="18"/>
                <w14:ligatures w14:val="none"/>
              </w:rPr>
              <w:t>Kulkas</w:t>
            </w:r>
            <w:proofErr w:type="spellEnd"/>
          </w:p>
        </w:tc>
        <w:tc>
          <w:tcPr>
            <w:tcW w:w="0" w:type="auto"/>
            <w:tcBorders>
              <w:top w:val="nil"/>
            </w:tcBorders>
            <w:tcMar>
              <w:top w:w="30" w:type="dxa"/>
              <w:left w:w="45" w:type="dxa"/>
              <w:bottom w:w="30" w:type="dxa"/>
              <w:right w:w="45" w:type="dxa"/>
            </w:tcMar>
            <w:hideMark/>
          </w:tcPr>
          <w:p w14:paraId="39F78C2E"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12.00a</w:t>
            </w:r>
          </w:p>
        </w:tc>
        <w:tc>
          <w:tcPr>
            <w:tcW w:w="0" w:type="auto"/>
            <w:tcBorders>
              <w:top w:val="nil"/>
            </w:tcBorders>
            <w:tcMar>
              <w:top w:w="30" w:type="dxa"/>
              <w:left w:w="45" w:type="dxa"/>
              <w:bottom w:w="30" w:type="dxa"/>
              <w:right w:w="45" w:type="dxa"/>
            </w:tcMar>
            <w:hideMark/>
          </w:tcPr>
          <w:p w14:paraId="68C998AD"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01.33bc</w:t>
            </w:r>
          </w:p>
        </w:tc>
        <w:tc>
          <w:tcPr>
            <w:tcW w:w="0" w:type="auto"/>
            <w:tcBorders>
              <w:top w:val="nil"/>
            </w:tcBorders>
            <w:tcMar>
              <w:top w:w="30" w:type="dxa"/>
              <w:left w:w="45" w:type="dxa"/>
              <w:bottom w:w="30" w:type="dxa"/>
              <w:right w:w="45" w:type="dxa"/>
            </w:tcMar>
            <w:hideMark/>
          </w:tcPr>
          <w:p w14:paraId="18F30821"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02.00c</w:t>
            </w:r>
          </w:p>
        </w:tc>
        <w:tc>
          <w:tcPr>
            <w:tcW w:w="0" w:type="auto"/>
            <w:tcBorders>
              <w:top w:val="nil"/>
            </w:tcBorders>
            <w:tcMar>
              <w:top w:w="30" w:type="dxa"/>
              <w:left w:w="45" w:type="dxa"/>
              <w:bottom w:w="30" w:type="dxa"/>
              <w:right w:w="45" w:type="dxa"/>
            </w:tcMar>
            <w:hideMark/>
          </w:tcPr>
          <w:p w14:paraId="3E8BA751"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16.67a</w:t>
            </w:r>
          </w:p>
        </w:tc>
        <w:tc>
          <w:tcPr>
            <w:tcW w:w="0" w:type="auto"/>
            <w:tcBorders>
              <w:top w:val="nil"/>
            </w:tcBorders>
            <w:tcMar>
              <w:top w:w="30" w:type="dxa"/>
              <w:left w:w="45" w:type="dxa"/>
              <w:bottom w:w="30" w:type="dxa"/>
              <w:right w:w="45" w:type="dxa"/>
            </w:tcMar>
            <w:hideMark/>
          </w:tcPr>
          <w:p w14:paraId="0E9E934A"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08.00</w:t>
            </w:r>
          </w:p>
        </w:tc>
      </w:tr>
      <w:tr w:rsidR="004F2187" w:rsidRPr="004F2187" w14:paraId="5C3AE2B5" w14:textId="77777777" w:rsidTr="00A621E7">
        <w:trPr>
          <w:trHeight w:val="20"/>
          <w:jc w:val="center"/>
        </w:trPr>
        <w:tc>
          <w:tcPr>
            <w:tcW w:w="1965" w:type="dxa"/>
            <w:tcMar>
              <w:top w:w="30" w:type="dxa"/>
              <w:left w:w="45" w:type="dxa"/>
              <w:bottom w:w="30" w:type="dxa"/>
              <w:right w:w="45" w:type="dxa"/>
            </w:tcMar>
            <w:hideMark/>
          </w:tcPr>
          <w:p w14:paraId="34590CE1"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Calibri" w:hAnsi="Times New Roman" w:cs="Times New Roman"/>
                <w:b/>
                <w:bCs/>
                <w:sz w:val="18"/>
                <w:szCs w:val="18"/>
                <w14:ligatures w14:val="none"/>
              </w:rPr>
              <w:t>Rata-rata</w:t>
            </w:r>
          </w:p>
        </w:tc>
        <w:tc>
          <w:tcPr>
            <w:tcW w:w="0" w:type="auto"/>
            <w:tcMar>
              <w:top w:w="30" w:type="dxa"/>
              <w:left w:w="45" w:type="dxa"/>
              <w:bottom w:w="30" w:type="dxa"/>
              <w:right w:w="45" w:type="dxa"/>
            </w:tcMar>
            <w:hideMark/>
          </w:tcPr>
          <w:p w14:paraId="574FEC3A"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12.22</w:t>
            </w:r>
          </w:p>
        </w:tc>
        <w:tc>
          <w:tcPr>
            <w:tcW w:w="0" w:type="auto"/>
            <w:tcMar>
              <w:top w:w="30" w:type="dxa"/>
              <w:left w:w="45" w:type="dxa"/>
              <w:bottom w:w="30" w:type="dxa"/>
              <w:right w:w="45" w:type="dxa"/>
            </w:tcMar>
            <w:hideMark/>
          </w:tcPr>
          <w:p w14:paraId="30265AC4"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06.44</w:t>
            </w:r>
          </w:p>
        </w:tc>
        <w:tc>
          <w:tcPr>
            <w:tcW w:w="0" w:type="auto"/>
            <w:tcMar>
              <w:top w:w="30" w:type="dxa"/>
              <w:left w:w="45" w:type="dxa"/>
              <w:bottom w:w="30" w:type="dxa"/>
              <w:right w:w="45" w:type="dxa"/>
            </w:tcMar>
            <w:hideMark/>
          </w:tcPr>
          <w:p w14:paraId="4A74E80B"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03.33</w:t>
            </w:r>
          </w:p>
        </w:tc>
        <w:tc>
          <w:tcPr>
            <w:tcW w:w="0" w:type="auto"/>
            <w:tcMar>
              <w:top w:w="30" w:type="dxa"/>
              <w:left w:w="45" w:type="dxa"/>
              <w:bottom w:w="30" w:type="dxa"/>
              <w:right w:w="45" w:type="dxa"/>
            </w:tcMar>
            <w:hideMark/>
          </w:tcPr>
          <w:p w14:paraId="01F6DBD8"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11.56</w:t>
            </w:r>
          </w:p>
        </w:tc>
        <w:tc>
          <w:tcPr>
            <w:tcW w:w="0" w:type="auto"/>
            <w:tcMar>
              <w:top w:w="30" w:type="dxa"/>
              <w:left w:w="45" w:type="dxa"/>
              <w:bottom w:w="30" w:type="dxa"/>
              <w:right w:w="45" w:type="dxa"/>
            </w:tcMar>
            <w:hideMark/>
          </w:tcPr>
          <w:p w14:paraId="765CABE2"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w:t>
            </w:r>
          </w:p>
        </w:tc>
      </w:tr>
      <w:tr w:rsidR="004F2187" w:rsidRPr="004F2187" w14:paraId="422C6AAD" w14:textId="77777777" w:rsidTr="00A621E7">
        <w:trPr>
          <w:trHeight w:val="20"/>
          <w:jc w:val="center"/>
        </w:trPr>
        <w:tc>
          <w:tcPr>
            <w:tcW w:w="1965" w:type="dxa"/>
            <w:tcBorders>
              <w:bottom w:val="single" w:sz="4" w:space="0" w:color="auto"/>
            </w:tcBorders>
            <w:tcMar>
              <w:top w:w="30" w:type="dxa"/>
              <w:left w:w="45" w:type="dxa"/>
              <w:bottom w:w="30" w:type="dxa"/>
              <w:right w:w="45" w:type="dxa"/>
            </w:tcMar>
            <w:hideMark/>
          </w:tcPr>
          <w:p w14:paraId="5A180FFF"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Calibri" w:hAnsi="Times New Roman" w:cs="Times New Roman"/>
                <w:b/>
                <w:bCs/>
                <w:sz w:val="18"/>
                <w:szCs w:val="18"/>
                <w14:ligatures w14:val="none"/>
              </w:rPr>
              <w:t>BULAN KE-4</w:t>
            </w:r>
          </w:p>
        </w:tc>
        <w:tc>
          <w:tcPr>
            <w:tcW w:w="0" w:type="auto"/>
            <w:tcBorders>
              <w:bottom w:val="single" w:sz="4" w:space="0" w:color="auto"/>
            </w:tcBorders>
            <w:tcMar>
              <w:top w:w="30" w:type="dxa"/>
              <w:left w:w="45" w:type="dxa"/>
              <w:bottom w:w="30" w:type="dxa"/>
              <w:right w:w="45" w:type="dxa"/>
            </w:tcMar>
            <w:hideMark/>
          </w:tcPr>
          <w:p w14:paraId="682A8619"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Calibri" w:hAnsi="Times New Roman" w:cs="Times New Roman"/>
                <w:b/>
                <w:bCs/>
                <w:sz w:val="18"/>
                <w:szCs w:val="18"/>
                <w14:ligatures w14:val="none"/>
              </w:rPr>
              <w:t>Kaleng</w:t>
            </w:r>
            <w:proofErr w:type="spellEnd"/>
            <w:r w:rsidRPr="004F2187">
              <w:rPr>
                <w:rFonts w:ascii="Times New Roman" w:eastAsia="Calibri" w:hAnsi="Times New Roman" w:cs="Times New Roman"/>
                <w:b/>
                <w:bCs/>
                <w:sz w:val="18"/>
                <w:szCs w:val="18"/>
                <w14:ligatures w14:val="none"/>
              </w:rPr>
              <w:t xml:space="preserve"> Tin</w:t>
            </w:r>
          </w:p>
        </w:tc>
        <w:tc>
          <w:tcPr>
            <w:tcW w:w="0" w:type="auto"/>
            <w:tcBorders>
              <w:bottom w:val="single" w:sz="4" w:space="0" w:color="auto"/>
            </w:tcBorders>
            <w:tcMar>
              <w:top w:w="30" w:type="dxa"/>
              <w:left w:w="45" w:type="dxa"/>
              <w:bottom w:w="30" w:type="dxa"/>
              <w:right w:w="45" w:type="dxa"/>
            </w:tcMar>
            <w:hideMark/>
          </w:tcPr>
          <w:p w14:paraId="42674C77"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Calibri" w:hAnsi="Times New Roman" w:cs="Times New Roman"/>
                <w:b/>
                <w:bCs/>
                <w:sz w:val="18"/>
                <w:szCs w:val="18"/>
                <w14:ligatures w14:val="none"/>
              </w:rPr>
              <w:t>Alumunium</w:t>
            </w:r>
            <w:proofErr w:type="spellEnd"/>
            <w:r w:rsidRPr="004F2187">
              <w:rPr>
                <w:rFonts w:ascii="Times New Roman" w:eastAsia="Calibri" w:hAnsi="Times New Roman" w:cs="Times New Roman"/>
                <w:b/>
                <w:bCs/>
                <w:sz w:val="18"/>
                <w:szCs w:val="18"/>
                <w14:ligatures w14:val="none"/>
              </w:rPr>
              <w:t xml:space="preserve"> Foil</w:t>
            </w:r>
          </w:p>
        </w:tc>
        <w:tc>
          <w:tcPr>
            <w:tcW w:w="0" w:type="auto"/>
            <w:tcBorders>
              <w:bottom w:val="single" w:sz="4" w:space="0" w:color="auto"/>
            </w:tcBorders>
            <w:tcMar>
              <w:top w:w="30" w:type="dxa"/>
              <w:left w:w="45" w:type="dxa"/>
              <w:bottom w:w="30" w:type="dxa"/>
              <w:right w:w="45" w:type="dxa"/>
            </w:tcMar>
            <w:hideMark/>
          </w:tcPr>
          <w:p w14:paraId="0FED53D7"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Calibri" w:hAnsi="Times New Roman" w:cs="Times New Roman"/>
                <w:b/>
                <w:bCs/>
                <w:sz w:val="18"/>
                <w:szCs w:val="18"/>
                <w14:ligatures w14:val="none"/>
              </w:rPr>
              <w:t>Plastik</w:t>
            </w:r>
            <w:proofErr w:type="spellEnd"/>
            <w:r w:rsidRPr="004F2187">
              <w:rPr>
                <w:rFonts w:ascii="Times New Roman" w:eastAsia="Calibri" w:hAnsi="Times New Roman" w:cs="Times New Roman"/>
                <w:b/>
                <w:bCs/>
                <w:sz w:val="18"/>
                <w:szCs w:val="18"/>
                <w14:ligatures w14:val="none"/>
              </w:rPr>
              <w:t xml:space="preserve"> PP</w:t>
            </w:r>
          </w:p>
        </w:tc>
        <w:tc>
          <w:tcPr>
            <w:tcW w:w="0" w:type="auto"/>
            <w:tcBorders>
              <w:bottom w:val="single" w:sz="4" w:space="0" w:color="auto"/>
            </w:tcBorders>
            <w:tcMar>
              <w:top w:w="30" w:type="dxa"/>
              <w:left w:w="45" w:type="dxa"/>
              <w:bottom w:w="30" w:type="dxa"/>
              <w:right w:w="45" w:type="dxa"/>
            </w:tcMar>
            <w:hideMark/>
          </w:tcPr>
          <w:p w14:paraId="1EB61415"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Calibri" w:hAnsi="Times New Roman" w:cs="Times New Roman"/>
                <w:b/>
                <w:bCs/>
                <w:sz w:val="18"/>
                <w:szCs w:val="18"/>
                <w14:ligatures w14:val="none"/>
              </w:rPr>
              <w:t>Karung</w:t>
            </w:r>
            <w:proofErr w:type="spellEnd"/>
            <w:r w:rsidRPr="004F2187">
              <w:rPr>
                <w:rFonts w:ascii="Times New Roman" w:eastAsia="Calibri" w:hAnsi="Times New Roman" w:cs="Times New Roman"/>
                <w:b/>
                <w:bCs/>
                <w:sz w:val="18"/>
                <w:szCs w:val="18"/>
                <w14:ligatures w14:val="none"/>
              </w:rPr>
              <w:t xml:space="preserve"> </w:t>
            </w:r>
            <w:proofErr w:type="spellStart"/>
            <w:r w:rsidRPr="004F2187">
              <w:rPr>
                <w:rFonts w:ascii="Times New Roman" w:eastAsia="Calibri" w:hAnsi="Times New Roman" w:cs="Times New Roman"/>
                <w:b/>
                <w:bCs/>
                <w:sz w:val="18"/>
                <w:szCs w:val="18"/>
                <w14:ligatures w14:val="none"/>
              </w:rPr>
              <w:t>Plastik</w:t>
            </w:r>
            <w:proofErr w:type="spellEnd"/>
          </w:p>
        </w:tc>
        <w:tc>
          <w:tcPr>
            <w:tcW w:w="0" w:type="auto"/>
            <w:tcBorders>
              <w:bottom w:val="single" w:sz="4" w:space="0" w:color="auto"/>
            </w:tcBorders>
            <w:tcMar>
              <w:top w:w="30" w:type="dxa"/>
              <w:left w:w="45" w:type="dxa"/>
              <w:bottom w:w="30" w:type="dxa"/>
              <w:right w:w="45" w:type="dxa"/>
            </w:tcMar>
            <w:hideMark/>
          </w:tcPr>
          <w:p w14:paraId="4A2D2D37"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Calibri" w:hAnsi="Times New Roman" w:cs="Times New Roman"/>
                <w:b/>
                <w:bCs/>
                <w:sz w:val="18"/>
                <w:szCs w:val="18"/>
                <w14:ligatures w14:val="none"/>
              </w:rPr>
              <w:t>Rata-rata</w:t>
            </w:r>
          </w:p>
        </w:tc>
      </w:tr>
      <w:tr w:rsidR="004F2187" w:rsidRPr="004F2187" w14:paraId="7E60D8EF" w14:textId="77777777" w:rsidTr="00A621E7">
        <w:trPr>
          <w:trHeight w:val="20"/>
          <w:jc w:val="center"/>
        </w:trPr>
        <w:tc>
          <w:tcPr>
            <w:tcW w:w="1965" w:type="dxa"/>
            <w:tcBorders>
              <w:bottom w:val="nil"/>
            </w:tcBorders>
            <w:tcMar>
              <w:top w:w="30" w:type="dxa"/>
              <w:left w:w="45" w:type="dxa"/>
              <w:bottom w:w="30" w:type="dxa"/>
              <w:right w:w="45" w:type="dxa"/>
            </w:tcMar>
            <w:hideMark/>
          </w:tcPr>
          <w:p w14:paraId="3D054491"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Calibri" w:hAnsi="Times New Roman" w:cs="Times New Roman"/>
                <w:b/>
                <w:bCs/>
                <w:sz w:val="18"/>
                <w:szCs w:val="18"/>
                <w14:ligatures w14:val="none"/>
              </w:rPr>
              <w:t>Ruang/Kamar</w:t>
            </w:r>
          </w:p>
        </w:tc>
        <w:tc>
          <w:tcPr>
            <w:tcW w:w="0" w:type="auto"/>
            <w:tcBorders>
              <w:bottom w:val="nil"/>
            </w:tcBorders>
            <w:tcMar>
              <w:top w:w="30" w:type="dxa"/>
              <w:left w:w="45" w:type="dxa"/>
              <w:bottom w:w="30" w:type="dxa"/>
              <w:right w:w="45" w:type="dxa"/>
            </w:tcMar>
            <w:hideMark/>
          </w:tcPr>
          <w:p w14:paraId="0E2440BA"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10.00</w:t>
            </w:r>
          </w:p>
        </w:tc>
        <w:tc>
          <w:tcPr>
            <w:tcW w:w="0" w:type="auto"/>
            <w:tcBorders>
              <w:bottom w:val="nil"/>
            </w:tcBorders>
            <w:tcMar>
              <w:top w:w="30" w:type="dxa"/>
              <w:left w:w="45" w:type="dxa"/>
              <w:bottom w:w="30" w:type="dxa"/>
              <w:right w:w="45" w:type="dxa"/>
            </w:tcMar>
            <w:hideMark/>
          </w:tcPr>
          <w:p w14:paraId="1FD3CF14"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03.33</w:t>
            </w:r>
          </w:p>
        </w:tc>
        <w:tc>
          <w:tcPr>
            <w:tcW w:w="0" w:type="auto"/>
            <w:tcBorders>
              <w:bottom w:val="nil"/>
            </w:tcBorders>
            <w:tcMar>
              <w:top w:w="30" w:type="dxa"/>
              <w:left w:w="45" w:type="dxa"/>
              <w:bottom w:w="30" w:type="dxa"/>
              <w:right w:w="45" w:type="dxa"/>
            </w:tcMar>
            <w:hideMark/>
          </w:tcPr>
          <w:p w14:paraId="1BBBEBE3"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00.00</w:t>
            </w:r>
          </w:p>
        </w:tc>
        <w:tc>
          <w:tcPr>
            <w:tcW w:w="0" w:type="auto"/>
            <w:tcBorders>
              <w:bottom w:val="nil"/>
            </w:tcBorders>
            <w:tcMar>
              <w:top w:w="30" w:type="dxa"/>
              <w:left w:w="45" w:type="dxa"/>
              <w:bottom w:w="30" w:type="dxa"/>
              <w:right w:w="45" w:type="dxa"/>
            </w:tcMar>
            <w:hideMark/>
          </w:tcPr>
          <w:p w14:paraId="13553118"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00.00</w:t>
            </w:r>
          </w:p>
        </w:tc>
        <w:tc>
          <w:tcPr>
            <w:tcW w:w="0" w:type="auto"/>
            <w:tcBorders>
              <w:bottom w:val="nil"/>
            </w:tcBorders>
            <w:tcMar>
              <w:top w:w="30" w:type="dxa"/>
              <w:left w:w="45" w:type="dxa"/>
              <w:bottom w:w="30" w:type="dxa"/>
              <w:right w:w="45" w:type="dxa"/>
            </w:tcMar>
            <w:hideMark/>
          </w:tcPr>
          <w:p w14:paraId="46492016"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03.33</w:t>
            </w:r>
          </w:p>
        </w:tc>
      </w:tr>
      <w:tr w:rsidR="004F2187" w:rsidRPr="004F2187" w14:paraId="2970A52E" w14:textId="77777777" w:rsidTr="00A621E7">
        <w:trPr>
          <w:trHeight w:val="20"/>
          <w:jc w:val="center"/>
        </w:trPr>
        <w:tc>
          <w:tcPr>
            <w:tcW w:w="1965" w:type="dxa"/>
            <w:tcBorders>
              <w:top w:val="nil"/>
              <w:bottom w:val="nil"/>
            </w:tcBorders>
            <w:tcMar>
              <w:top w:w="30" w:type="dxa"/>
              <w:left w:w="45" w:type="dxa"/>
              <w:bottom w:w="30" w:type="dxa"/>
              <w:right w:w="45" w:type="dxa"/>
            </w:tcMar>
            <w:hideMark/>
          </w:tcPr>
          <w:p w14:paraId="646F4D12"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Calibri" w:hAnsi="Times New Roman" w:cs="Times New Roman"/>
                <w:b/>
                <w:bCs/>
                <w:sz w:val="18"/>
                <w:szCs w:val="18"/>
                <w14:ligatures w14:val="none"/>
              </w:rPr>
              <w:t>Ruang AC</w:t>
            </w:r>
          </w:p>
        </w:tc>
        <w:tc>
          <w:tcPr>
            <w:tcW w:w="0" w:type="auto"/>
            <w:tcBorders>
              <w:top w:val="nil"/>
              <w:bottom w:val="nil"/>
            </w:tcBorders>
            <w:tcMar>
              <w:top w:w="30" w:type="dxa"/>
              <w:left w:w="45" w:type="dxa"/>
              <w:bottom w:w="30" w:type="dxa"/>
              <w:right w:w="45" w:type="dxa"/>
            </w:tcMar>
            <w:hideMark/>
          </w:tcPr>
          <w:p w14:paraId="1CEC9C4F"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06.67</w:t>
            </w:r>
          </w:p>
        </w:tc>
        <w:tc>
          <w:tcPr>
            <w:tcW w:w="0" w:type="auto"/>
            <w:tcBorders>
              <w:top w:val="nil"/>
              <w:bottom w:val="nil"/>
            </w:tcBorders>
            <w:tcMar>
              <w:top w:w="30" w:type="dxa"/>
              <w:left w:w="45" w:type="dxa"/>
              <w:bottom w:w="30" w:type="dxa"/>
              <w:right w:w="45" w:type="dxa"/>
            </w:tcMar>
            <w:hideMark/>
          </w:tcPr>
          <w:p w14:paraId="3C354456"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03.33</w:t>
            </w:r>
          </w:p>
        </w:tc>
        <w:tc>
          <w:tcPr>
            <w:tcW w:w="0" w:type="auto"/>
            <w:tcBorders>
              <w:top w:val="nil"/>
              <w:bottom w:val="nil"/>
            </w:tcBorders>
            <w:tcMar>
              <w:top w:w="30" w:type="dxa"/>
              <w:left w:w="45" w:type="dxa"/>
              <w:bottom w:w="30" w:type="dxa"/>
              <w:right w:w="45" w:type="dxa"/>
            </w:tcMar>
            <w:hideMark/>
          </w:tcPr>
          <w:p w14:paraId="628B7593"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00.67</w:t>
            </w:r>
          </w:p>
        </w:tc>
        <w:tc>
          <w:tcPr>
            <w:tcW w:w="0" w:type="auto"/>
            <w:tcBorders>
              <w:top w:val="nil"/>
              <w:bottom w:val="nil"/>
            </w:tcBorders>
            <w:tcMar>
              <w:top w:w="30" w:type="dxa"/>
              <w:left w:w="45" w:type="dxa"/>
              <w:bottom w:w="30" w:type="dxa"/>
              <w:right w:w="45" w:type="dxa"/>
            </w:tcMar>
            <w:hideMark/>
          </w:tcPr>
          <w:p w14:paraId="1B2A7C8B"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02.67</w:t>
            </w:r>
          </w:p>
        </w:tc>
        <w:tc>
          <w:tcPr>
            <w:tcW w:w="0" w:type="auto"/>
            <w:tcBorders>
              <w:top w:val="nil"/>
              <w:bottom w:val="nil"/>
            </w:tcBorders>
            <w:tcMar>
              <w:top w:w="30" w:type="dxa"/>
              <w:left w:w="45" w:type="dxa"/>
              <w:bottom w:w="30" w:type="dxa"/>
              <w:right w:w="45" w:type="dxa"/>
            </w:tcMar>
            <w:hideMark/>
          </w:tcPr>
          <w:p w14:paraId="47F8A8CD"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03.34</w:t>
            </w:r>
          </w:p>
        </w:tc>
      </w:tr>
      <w:tr w:rsidR="004F2187" w:rsidRPr="004F2187" w14:paraId="7BAF57B0" w14:textId="77777777" w:rsidTr="00A621E7">
        <w:trPr>
          <w:trHeight w:val="20"/>
          <w:jc w:val="center"/>
        </w:trPr>
        <w:tc>
          <w:tcPr>
            <w:tcW w:w="1965" w:type="dxa"/>
            <w:tcBorders>
              <w:top w:val="nil"/>
            </w:tcBorders>
            <w:tcMar>
              <w:top w:w="30" w:type="dxa"/>
              <w:left w:w="45" w:type="dxa"/>
              <w:bottom w:w="30" w:type="dxa"/>
              <w:right w:w="45" w:type="dxa"/>
            </w:tcMar>
            <w:hideMark/>
          </w:tcPr>
          <w:p w14:paraId="617D8DFB"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proofErr w:type="spellStart"/>
            <w:r w:rsidRPr="004F2187">
              <w:rPr>
                <w:rFonts w:ascii="Times New Roman" w:eastAsia="Calibri" w:hAnsi="Times New Roman" w:cs="Times New Roman"/>
                <w:b/>
                <w:bCs/>
                <w:sz w:val="18"/>
                <w:szCs w:val="18"/>
                <w14:ligatures w14:val="none"/>
              </w:rPr>
              <w:t>Kulkas</w:t>
            </w:r>
            <w:proofErr w:type="spellEnd"/>
          </w:p>
        </w:tc>
        <w:tc>
          <w:tcPr>
            <w:tcW w:w="0" w:type="auto"/>
            <w:tcBorders>
              <w:top w:val="nil"/>
            </w:tcBorders>
            <w:tcMar>
              <w:top w:w="30" w:type="dxa"/>
              <w:left w:w="45" w:type="dxa"/>
              <w:bottom w:w="30" w:type="dxa"/>
              <w:right w:w="45" w:type="dxa"/>
            </w:tcMar>
            <w:hideMark/>
          </w:tcPr>
          <w:p w14:paraId="28BCBFD6"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06.00</w:t>
            </w:r>
          </w:p>
        </w:tc>
        <w:tc>
          <w:tcPr>
            <w:tcW w:w="0" w:type="auto"/>
            <w:tcBorders>
              <w:top w:val="nil"/>
            </w:tcBorders>
            <w:tcMar>
              <w:top w:w="30" w:type="dxa"/>
              <w:left w:w="45" w:type="dxa"/>
              <w:bottom w:w="30" w:type="dxa"/>
              <w:right w:w="45" w:type="dxa"/>
            </w:tcMar>
            <w:hideMark/>
          </w:tcPr>
          <w:p w14:paraId="6C182C90"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00.00</w:t>
            </w:r>
          </w:p>
        </w:tc>
        <w:tc>
          <w:tcPr>
            <w:tcW w:w="0" w:type="auto"/>
            <w:tcBorders>
              <w:top w:val="nil"/>
            </w:tcBorders>
            <w:tcMar>
              <w:top w:w="30" w:type="dxa"/>
              <w:left w:w="45" w:type="dxa"/>
              <w:bottom w:w="30" w:type="dxa"/>
              <w:right w:w="45" w:type="dxa"/>
            </w:tcMar>
            <w:hideMark/>
          </w:tcPr>
          <w:p w14:paraId="76727683"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00.00</w:t>
            </w:r>
          </w:p>
        </w:tc>
        <w:tc>
          <w:tcPr>
            <w:tcW w:w="0" w:type="auto"/>
            <w:tcBorders>
              <w:top w:val="nil"/>
            </w:tcBorders>
            <w:tcMar>
              <w:top w:w="30" w:type="dxa"/>
              <w:left w:w="45" w:type="dxa"/>
              <w:bottom w:w="30" w:type="dxa"/>
              <w:right w:w="45" w:type="dxa"/>
            </w:tcMar>
            <w:hideMark/>
          </w:tcPr>
          <w:p w14:paraId="20397681"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01.33</w:t>
            </w:r>
          </w:p>
        </w:tc>
        <w:tc>
          <w:tcPr>
            <w:tcW w:w="0" w:type="auto"/>
            <w:tcBorders>
              <w:top w:val="nil"/>
            </w:tcBorders>
            <w:tcMar>
              <w:top w:w="30" w:type="dxa"/>
              <w:left w:w="45" w:type="dxa"/>
              <w:bottom w:w="30" w:type="dxa"/>
              <w:right w:w="45" w:type="dxa"/>
            </w:tcMar>
            <w:hideMark/>
          </w:tcPr>
          <w:p w14:paraId="5783F087"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01.83</w:t>
            </w:r>
          </w:p>
        </w:tc>
      </w:tr>
      <w:tr w:rsidR="004F2187" w:rsidRPr="004F2187" w14:paraId="1957608E" w14:textId="77777777" w:rsidTr="00A621E7">
        <w:trPr>
          <w:trHeight w:val="20"/>
          <w:jc w:val="center"/>
        </w:trPr>
        <w:tc>
          <w:tcPr>
            <w:tcW w:w="1965" w:type="dxa"/>
            <w:tcMar>
              <w:top w:w="30" w:type="dxa"/>
              <w:left w:w="45" w:type="dxa"/>
              <w:bottom w:w="30" w:type="dxa"/>
              <w:right w:w="45" w:type="dxa"/>
            </w:tcMar>
            <w:hideMark/>
          </w:tcPr>
          <w:p w14:paraId="10C3E351" w14:textId="77777777" w:rsidR="004F2187" w:rsidRPr="004F2187" w:rsidRDefault="004F2187" w:rsidP="004F2187">
            <w:pPr>
              <w:spacing w:after="0" w:line="240" w:lineRule="auto"/>
              <w:jc w:val="center"/>
              <w:rPr>
                <w:rFonts w:ascii="Times New Roman" w:eastAsia="Times New Roman" w:hAnsi="Times New Roman" w:cs="Times New Roman"/>
                <w:b/>
                <w:bCs/>
                <w:kern w:val="0"/>
                <w:sz w:val="18"/>
                <w:szCs w:val="18"/>
                <w14:ligatures w14:val="none"/>
              </w:rPr>
            </w:pPr>
            <w:r w:rsidRPr="004F2187">
              <w:rPr>
                <w:rFonts w:ascii="Times New Roman" w:eastAsia="Calibri" w:hAnsi="Times New Roman" w:cs="Times New Roman"/>
                <w:b/>
                <w:bCs/>
                <w:sz w:val="18"/>
                <w:szCs w:val="18"/>
                <w14:ligatures w14:val="none"/>
              </w:rPr>
              <w:t>Rata-rata</w:t>
            </w:r>
          </w:p>
        </w:tc>
        <w:tc>
          <w:tcPr>
            <w:tcW w:w="0" w:type="auto"/>
            <w:tcMar>
              <w:top w:w="30" w:type="dxa"/>
              <w:left w:w="45" w:type="dxa"/>
              <w:bottom w:w="30" w:type="dxa"/>
              <w:right w:w="45" w:type="dxa"/>
            </w:tcMar>
            <w:hideMark/>
          </w:tcPr>
          <w:p w14:paraId="45F44EF3"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07.56</w:t>
            </w:r>
          </w:p>
        </w:tc>
        <w:tc>
          <w:tcPr>
            <w:tcW w:w="0" w:type="auto"/>
            <w:tcMar>
              <w:top w:w="30" w:type="dxa"/>
              <w:left w:w="45" w:type="dxa"/>
              <w:bottom w:w="30" w:type="dxa"/>
              <w:right w:w="45" w:type="dxa"/>
            </w:tcMar>
            <w:hideMark/>
          </w:tcPr>
          <w:p w14:paraId="4885A6C7"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02.22</w:t>
            </w:r>
          </w:p>
        </w:tc>
        <w:tc>
          <w:tcPr>
            <w:tcW w:w="0" w:type="auto"/>
            <w:tcMar>
              <w:top w:w="30" w:type="dxa"/>
              <w:left w:w="45" w:type="dxa"/>
              <w:bottom w:w="30" w:type="dxa"/>
              <w:right w:w="45" w:type="dxa"/>
            </w:tcMar>
            <w:hideMark/>
          </w:tcPr>
          <w:p w14:paraId="4A5C0CB7"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00.22</w:t>
            </w:r>
          </w:p>
        </w:tc>
        <w:tc>
          <w:tcPr>
            <w:tcW w:w="0" w:type="auto"/>
            <w:tcMar>
              <w:top w:w="30" w:type="dxa"/>
              <w:left w:w="45" w:type="dxa"/>
              <w:bottom w:w="30" w:type="dxa"/>
              <w:right w:w="45" w:type="dxa"/>
            </w:tcMar>
            <w:hideMark/>
          </w:tcPr>
          <w:p w14:paraId="48609BF3"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01.33</w:t>
            </w:r>
          </w:p>
        </w:tc>
        <w:tc>
          <w:tcPr>
            <w:tcW w:w="0" w:type="auto"/>
            <w:tcMar>
              <w:top w:w="30" w:type="dxa"/>
              <w:left w:w="45" w:type="dxa"/>
              <w:bottom w:w="30" w:type="dxa"/>
              <w:right w:w="45" w:type="dxa"/>
            </w:tcMar>
            <w:hideMark/>
          </w:tcPr>
          <w:p w14:paraId="3D4BA074" w14:textId="77777777" w:rsidR="004F2187" w:rsidRPr="004F2187" w:rsidRDefault="004F2187" w:rsidP="004F2187">
            <w:pPr>
              <w:spacing w:after="0" w:line="240" w:lineRule="auto"/>
              <w:jc w:val="center"/>
              <w:rPr>
                <w:rFonts w:ascii="Times New Roman" w:eastAsia="Times New Roman" w:hAnsi="Times New Roman" w:cs="Times New Roman"/>
                <w:kern w:val="0"/>
                <w:sz w:val="18"/>
                <w:szCs w:val="18"/>
                <w14:ligatures w14:val="none"/>
              </w:rPr>
            </w:pPr>
            <w:r w:rsidRPr="004F2187">
              <w:rPr>
                <w:rFonts w:ascii="Times New Roman" w:eastAsia="Calibri" w:hAnsi="Times New Roman" w:cs="Times New Roman"/>
                <w:sz w:val="18"/>
                <w:szCs w:val="18"/>
                <w14:ligatures w14:val="none"/>
              </w:rPr>
              <w:t>(-)</w:t>
            </w:r>
          </w:p>
        </w:tc>
      </w:tr>
    </w:tbl>
    <w:p w14:paraId="481FD5F7" w14:textId="77777777" w:rsidR="004F2187" w:rsidRPr="004F2187" w:rsidRDefault="004F2187" w:rsidP="004F2187">
      <w:pPr>
        <w:spacing w:after="0" w:line="360" w:lineRule="auto"/>
        <w:jc w:val="both"/>
        <w:rPr>
          <w:rFonts w:ascii="Times New Roman" w:eastAsia="Times New Roman" w:hAnsi="Times New Roman" w:cs="Times New Roman"/>
          <w:kern w:val="0"/>
          <w:sz w:val="25"/>
          <w:szCs w:val="25"/>
          <w14:ligatures w14:val="none"/>
        </w:rPr>
      </w:pPr>
    </w:p>
    <w:p w14:paraId="08604F48" w14:textId="77777777" w:rsidR="004F2187" w:rsidRPr="004F2187" w:rsidRDefault="004F2187" w:rsidP="000F3AED">
      <w:pPr>
        <w:spacing w:after="0" w:line="360" w:lineRule="auto"/>
        <w:ind w:firstLine="720"/>
        <w:jc w:val="both"/>
        <w:rPr>
          <w:rFonts w:ascii="Times New Roman" w:eastAsia="Times New Roman" w:hAnsi="Times New Roman" w:cs="Times New Roman"/>
          <w:kern w:val="0"/>
          <w:sz w:val="25"/>
          <w:szCs w:val="25"/>
          <w14:ligatures w14:val="none"/>
        </w:rPr>
      </w:pPr>
      <w:r w:rsidRPr="004F2187">
        <w:rPr>
          <w:rFonts w:ascii="Times New Roman" w:eastAsia="Times New Roman" w:hAnsi="Times New Roman" w:cs="Times New Roman"/>
          <w:kern w:val="0"/>
          <w:sz w:val="25"/>
          <w:szCs w:val="25"/>
          <w14:ligatures w14:val="none"/>
        </w:rPr>
        <w:t xml:space="preserve">Hasil </w:t>
      </w:r>
      <w:proofErr w:type="spellStart"/>
      <w:r w:rsidRPr="004F2187">
        <w:rPr>
          <w:rFonts w:ascii="Times New Roman" w:eastAsia="Times New Roman" w:hAnsi="Times New Roman" w:cs="Times New Roman"/>
          <w:kern w:val="0"/>
          <w:sz w:val="25"/>
          <w:szCs w:val="25"/>
          <w14:ligatures w14:val="none"/>
        </w:rPr>
        <w:t>pengamatan</w:t>
      </w:r>
      <w:proofErr w:type="spellEnd"/>
      <w:r w:rsidRPr="004F2187">
        <w:rPr>
          <w:rFonts w:ascii="Times New Roman" w:eastAsia="Times New Roman" w:hAnsi="Times New Roman" w:cs="Times New Roman"/>
          <w:kern w:val="0"/>
          <w:sz w:val="25"/>
          <w:szCs w:val="25"/>
          <w14:ligatures w14:val="none"/>
        </w:rPr>
        <w:t xml:space="preserve"> (Tabel 6) </w:t>
      </w:r>
      <w:proofErr w:type="spellStart"/>
      <w:r w:rsidRPr="004F2187">
        <w:rPr>
          <w:rFonts w:ascii="Times New Roman" w:eastAsia="Times New Roman" w:hAnsi="Times New Roman" w:cs="Times New Roman"/>
          <w:kern w:val="0"/>
          <w:sz w:val="25"/>
          <w:szCs w:val="25"/>
          <w14:ligatures w14:val="none"/>
        </w:rPr>
        <w:t>terdapat</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adanya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interaksi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antara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perlakuan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kondisi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ruang</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simpan</w:t>
      </w:r>
      <w:proofErr w:type="spellEnd"/>
      <w:r w:rsidRPr="004F2187">
        <w:rPr>
          <w:rFonts w:ascii="Times New Roman" w:eastAsia="Times New Roman" w:hAnsi="Times New Roman" w:cs="Times New Roman"/>
          <w:kern w:val="0"/>
          <w:sz w:val="25"/>
          <w:szCs w:val="25"/>
          <w14:ligatures w14:val="none"/>
        </w:rPr>
        <w:t xml:space="preserve"> dan </w:t>
      </w:r>
      <w:proofErr w:type="spellStart"/>
      <w:r w:rsidRPr="004F2187">
        <w:rPr>
          <w:rFonts w:ascii="Times New Roman" w:eastAsia="Times New Roman" w:hAnsi="Times New Roman" w:cs="Times New Roman"/>
          <w:kern w:val="0"/>
          <w:sz w:val="25"/>
          <w:szCs w:val="25"/>
          <w14:ligatures w14:val="none"/>
        </w:rPr>
        <w:t>bahan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pengemas</w:t>
      </w:r>
      <w:proofErr w:type="spellEnd"/>
      <w:r w:rsidRPr="004F2187">
        <w:rPr>
          <w:rFonts w:ascii="Times New Roman" w:eastAsia="Times New Roman" w:hAnsi="Times New Roman" w:cs="Times New Roman"/>
          <w:kern w:val="0"/>
          <w:sz w:val="25"/>
          <w:szCs w:val="25"/>
          <w14:ligatures w14:val="none"/>
        </w:rPr>
        <w:t xml:space="preserve"> pada </w:t>
      </w:r>
      <w:proofErr w:type="spellStart"/>
      <w:r w:rsidRPr="004F2187">
        <w:rPr>
          <w:rFonts w:ascii="Times New Roman" w:eastAsia="Times New Roman" w:hAnsi="Times New Roman" w:cs="Times New Roman"/>
          <w:kern w:val="0"/>
          <w:sz w:val="25"/>
          <w:szCs w:val="25"/>
          <w14:ligatures w14:val="none"/>
        </w:rPr>
        <w:t>bulan</w:t>
      </w:r>
      <w:proofErr w:type="spellEnd"/>
      <w:r w:rsidRPr="004F2187">
        <w:rPr>
          <w:rFonts w:ascii="Times New Roman" w:eastAsia="Times New Roman" w:hAnsi="Times New Roman" w:cs="Times New Roman"/>
          <w:kern w:val="0"/>
          <w:sz w:val="25"/>
          <w:szCs w:val="25"/>
          <w14:ligatures w14:val="none"/>
        </w:rPr>
        <w:t xml:space="preserve"> ke-2 dan ke-3 </w:t>
      </w:r>
      <w:proofErr w:type="spellStart"/>
      <w:r w:rsidRPr="004F2187">
        <w:rPr>
          <w:rFonts w:ascii="Times New Roman" w:eastAsia="Times New Roman" w:hAnsi="Times New Roman" w:cs="Times New Roman"/>
          <w:kern w:val="0"/>
          <w:sz w:val="25"/>
          <w:szCs w:val="25"/>
          <w14:ligatures w14:val="none"/>
        </w:rPr>
        <w:t>terhadap</w:t>
      </w:r>
      <w:proofErr w:type="spellEnd"/>
      <w:r w:rsidRPr="004F2187">
        <w:rPr>
          <w:rFonts w:ascii="Times New Roman" w:eastAsia="Times New Roman" w:hAnsi="Times New Roman" w:cs="Times New Roman"/>
          <w:kern w:val="0"/>
          <w:sz w:val="25"/>
          <w:szCs w:val="25"/>
          <w14:ligatures w14:val="none"/>
        </w:rPr>
        <w:t xml:space="preserve"> IV </w:t>
      </w:r>
      <w:proofErr w:type="spellStart"/>
      <w:r w:rsidRPr="004F2187">
        <w:rPr>
          <w:rFonts w:ascii="Times New Roman" w:eastAsia="Times New Roman" w:hAnsi="Times New Roman" w:cs="Times New Roman"/>
          <w:kern w:val="0"/>
          <w:sz w:val="25"/>
          <w:szCs w:val="25"/>
          <w14:ligatures w14:val="none"/>
        </w:rPr>
        <w:t>benih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jagung</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pulut</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varietas</w:t>
      </w:r>
      <w:proofErr w:type="spellEnd"/>
      <w:r w:rsidRPr="004F2187">
        <w:rPr>
          <w:rFonts w:ascii="Times New Roman" w:eastAsia="Times New Roman" w:hAnsi="Times New Roman" w:cs="Times New Roman"/>
          <w:kern w:val="0"/>
          <w:sz w:val="25"/>
          <w:szCs w:val="25"/>
          <w14:ligatures w14:val="none"/>
        </w:rPr>
        <w:t xml:space="preserve"> URI. </w:t>
      </w:r>
      <w:proofErr w:type="spellStart"/>
      <w:r w:rsidRPr="004F2187">
        <w:rPr>
          <w:rFonts w:ascii="Times New Roman" w:eastAsia="Times New Roman" w:hAnsi="Times New Roman" w:cs="Times New Roman"/>
          <w:kern w:val="0"/>
          <w:sz w:val="25"/>
          <w:szCs w:val="25"/>
          <w14:ligatures w14:val="none"/>
        </w:rPr>
        <w:t>Indeks</w:t>
      </w:r>
      <w:proofErr w:type="spellEnd"/>
      <w:r w:rsidRPr="004F2187">
        <w:rPr>
          <w:rFonts w:ascii="Times New Roman" w:eastAsia="Times New Roman" w:hAnsi="Times New Roman" w:cs="Times New Roman"/>
          <w:kern w:val="0"/>
          <w:sz w:val="25"/>
          <w:szCs w:val="25"/>
          <w14:ligatures w14:val="none"/>
        </w:rPr>
        <w:t xml:space="preserve"> vigor yang </w:t>
      </w:r>
      <w:proofErr w:type="spellStart"/>
      <w:r w:rsidRPr="004F2187">
        <w:rPr>
          <w:rFonts w:ascii="Times New Roman" w:eastAsia="Times New Roman" w:hAnsi="Times New Roman" w:cs="Times New Roman"/>
          <w:kern w:val="0"/>
          <w:sz w:val="25"/>
          <w:szCs w:val="25"/>
          <w14:ligatures w14:val="none"/>
        </w:rPr>
        <w:t>tertinggi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didapatkan</w:t>
      </w:r>
      <w:proofErr w:type="spellEnd"/>
      <w:r w:rsidRPr="004F2187">
        <w:rPr>
          <w:rFonts w:ascii="Times New Roman" w:eastAsia="Times New Roman" w:hAnsi="Times New Roman" w:cs="Times New Roman"/>
          <w:kern w:val="0"/>
          <w:sz w:val="25"/>
          <w:szCs w:val="25"/>
          <w14:ligatures w14:val="none"/>
        </w:rPr>
        <w:t xml:space="preserve"> pada </w:t>
      </w:r>
      <w:proofErr w:type="spellStart"/>
      <w:r w:rsidRPr="004F2187">
        <w:rPr>
          <w:rFonts w:ascii="Times New Roman" w:eastAsia="Times New Roman" w:hAnsi="Times New Roman" w:cs="Times New Roman"/>
          <w:kern w:val="0"/>
          <w:sz w:val="25"/>
          <w:szCs w:val="25"/>
          <w14:ligatures w14:val="none"/>
        </w:rPr>
        <w:t>kombinasi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kemasan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kaleng</w:t>
      </w:r>
      <w:proofErr w:type="spellEnd"/>
      <w:r w:rsidRPr="004F2187">
        <w:rPr>
          <w:rFonts w:ascii="Times New Roman" w:eastAsia="Times New Roman" w:hAnsi="Times New Roman" w:cs="Times New Roman"/>
          <w:kern w:val="0"/>
          <w:sz w:val="25"/>
          <w:szCs w:val="25"/>
          <w14:ligatures w14:val="none"/>
        </w:rPr>
        <w:t xml:space="preserve"> tin yang </w:t>
      </w:r>
      <w:proofErr w:type="spellStart"/>
      <w:r w:rsidRPr="004F2187">
        <w:rPr>
          <w:rFonts w:ascii="Times New Roman" w:eastAsia="Times New Roman" w:hAnsi="Times New Roman" w:cs="Times New Roman"/>
          <w:kern w:val="0"/>
          <w:sz w:val="25"/>
          <w:szCs w:val="25"/>
          <w14:ligatures w14:val="none"/>
        </w:rPr>
        <w:t>disimpan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dalam</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kulkas</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sedangkan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nilai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indeks</w:t>
      </w:r>
      <w:proofErr w:type="spellEnd"/>
      <w:r w:rsidRPr="004F2187">
        <w:rPr>
          <w:rFonts w:ascii="Times New Roman" w:eastAsia="Times New Roman" w:hAnsi="Times New Roman" w:cs="Times New Roman"/>
          <w:kern w:val="0"/>
          <w:sz w:val="25"/>
          <w:szCs w:val="25"/>
          <w14:ligatures w14:val="none"/>
        </w:rPr>
        <w:t xml:space="preserve"> vigor yang paling </w:t>
      </w:r>
      <w:proofErr w:type="spellStart"/>
      <w:r w:rsidRPr="004F2187">
        <w:rPr>
          <w:rFonts w:ascii="Times New Roman" w:eastAsia="Times New Roman" w:hAnsi="Times New Roman" w:cs="Times New Roman"/>
          <w:kern w:val="0"/>
          <w:sz w:val="25"/>
          <w:szCs w:val="25"/>
          <w14:ligatures w14:val="none"/>
        </w:rPr>
        <w:t>rendah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diperoleh</w:t>
      </w:r>
      <w:proofErr w:type="spellEnd"/>
      <w:r w:rsidRPr="004F2187">
        <w:rPr>
          <w:rFonts w:ascii="Times New Roman" w:eastAsia="Times New Roman" w:hAnsi="Times New Roman" w:cs="Times New Roman"/>
          <w:kern w:val="0"/>
          <w:sz w:val="25"/>
          <w:szCs w:val="25"/>
          <w14:ligatures w14:val="none"/>
        </w:rPr>
        <w:t xml:space="preserve"> pada </w:t>
      </w:r>
      <w:proofErr w:type="spellStart"/>
      <w:r w:rsidRPr="004F2187">
        <w:rPr>
          <w:rFonts w:ascii="Times New Roman" w:eastAsia="Times New Roman" w:hAnsi="Times New Roman" w:cs="Times New Roman"/>
          <w:kern w:val="0"/>
          <w:sz w:val="25"/>
          <w:szCs w:val="25"/>
          <w14:ligatures w14:val="none"/>
        </w:rPr>
        <w:t>kemasan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simpan</w:t>
      </w:r>
      <w:proofErr w:type="spellEnd"/>
      <w:r w:rsidRPr="004F2187">
        <w:rPr>
          <w:rFonts w:ascii="Times New Roman" w:eastAsia="Times New Roman" w:hAnsi="Times New Roman" w:cs="Times New Roman"/>
          <w:kern w:val="0"/>
          <w:sz w:val="25"/>
          <w:szCs w:val="25"/>
          <w14:ligatures w14:val="none"/>
        </w:rPr>
        <w:t xml:space="preserve"> plastic PP yang </w:t>
      </w:r>
      <w:proofErr w:type="spellStart"/>
      <w:r w:rsidRPr="004F2187">
        <w:rPr>
          <w:rFonts w:ascii="Times New Roman" w:eastAsia="Times New Roman" w:hAnsi="Times New Roman" w:cs="Times New Roman"/>
          <w:kern w:val="0"/>
          <w:sz w:val="25"/>
          <w:szCs w:val="25"/>
          <w14:ligatures w14:val="none"/>
        </w:rPr>
        <w:t>disimpan</w:t>
      </w:r>
      <w:proofErr w:type="spellEnd"/>
      <w:r w:rsidRPr="004F2187">
        <w:rPr>
          <w:rFonts w:ascii="Times New Roman" w:eastAsia="Times New Roman" w:hAnsi="Times New Roman" w:cs="Times New Roman"/>
          <w:kern w:val="0"/>
          <w:sz w:val="25"/>
          <w:szCs w:val="25"/>
          <w14:ligatures w14:val="none"/>
        </w:rPr>
        <w:t xml:space="preserve"> pada </w:t>
      </w:r>
      <w:proofErr w:type="spellStart"/>
      <w:r w:rsidRPr="004F2187">
        <w:rPr>
          <w:rFonts w:ascii="Times New Roman" w:eastAsia="Times New Roman" w:hAnsi="Times New Roman" w:cs="Times New Roman"/>
          <w:kern w:val="0"/>
          <w:sz w:val="25"/>
          <w:szCs w:val="25"/>
          <w14:ligatures w14:val="none"/>
        </w:rPr>
        <w:t>ruang</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kamar</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Menurut</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Nurisma</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dkk</w:t>
      </w:r>
      <w:proofErr w:type="spellEnd"/>
      <w:r w:rsidRPr="004F2187">
        <w:rPr>
          <w:rFonts w:ascii="Times New Roman" w:eastAsia="Times New Roman" w:hAnsi="Times New Roman" w:cs="Times New Roman"/>
          <w:kern w:val="0"/>
          <w:sz w:val="25"/>
          <w:szCs w:val="25"/>
          <w14:ligatures w14:val="none"/>
        </w:rPr>
        <w:t xml:space="preserve"> (2015) </w:t>
      </w:r>
      <w:proofErr w:type="spellStart"/>
      <w:r w:rsidRPr="004F2187">
        <w:rPr>
          <w:rFonts w:ascii="Times New Roman" w:eastAsia="Times New Roman" w:hAnsi="Times New Roman" w:cs="Times New Roman"/>
          <w:kern w:val="0"/>
          <w:sz w:val="25"/>
          <w:szCs w:val="25"/>
          <w14:ligatures w14:val="none"/>
        </w:rPr>
        <w:t>terhadap</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benih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sorgum</w:t>
      </w:r>
      <w:proofErr w:type="spellEnd"/>
      <w:r w:rsidRPr="004F2187">
        <w:rPr>
          <w:rFonts w:ascii="Times New Roman" w:eastAsia="Times New Roman" w:hAnsi="Times New Roman" w:cs="Times New Roman"/>
          <w:kern w:val="0"/>
          <w:sz w:val="25"/>
          <w:szCs w:val="25"/>
          <w14:ligatures w14:val="none"/>
        </w:rPr>
        <w:t xml:space="preserve"> yang </w:t>
      </w:r>
      <w:proofErr w:type="spellStart"/>
      <w:r w:rsidRPr="004F2187">
        <w:rPr>
          <w:rFonts w:ascii="Times New Roman" w:eastAsia="Times New Roman" w:hAnsi="Times New Roman" w:cs="Times New Roman"/>
          <w:kern w:val="0"/>
          <w:sz w:val="25"/>
          <w:szCs w:val="25"/>
          <w14:ligatures w14:val="none"/>
        </w:rPr>
        <w:t>dikemas</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menggunakan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kemasan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kaleng</w:t>
      </w:r>
      <w:proofErr w:type="spellEnd"/>
      <w:r w:rsidRPr="004F2187">
        <w:rPr>
          <w:rFonts w:ascii="Times New Roman" w:eastAsia="Times New Roman" w:hAnsi="Times New Roman" w:cs="Times New Roman"/>
          <w:kern w:val="0"/>
          <w:sz w:val="25"/>
          <w:szCs w:val="25"/>
          <w14:ligatures w14:val="none"/>
        </w:rPr>
        <w:t xml:space="preserve"> pada </w:t>
      </w:r>
      <w:proofErr w:type="spellStart"/>
      <w:r w:rsidRPr="004F2187">
        <w:rPr>
          <w:rFonts w:ascii="Times New Roman" w:eastAsia="Times New Roman" w:hAnsi="Times New Roman" w:cs="Times New Roman"/>
          <w:kern w:val="0"/>
          <w:sz w:val="25"/>
          <w:szCs w:val="25"/>
          <w14:ligatures w14:val="none"/>
        </w:rPr>
        <w:t>kondisi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suhu</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kulkas</w:t>
      </w:r>
      <w:proofErr w:type="spellEnd"/>
      <w:r w:rsidRPr="004F2187">
        <w:rPr>
          <w:rFonts w:ascii="Times New Roman" w:eastAsia="Times New Roman" w:hAnsi="Times New Roman" w:cs="Times New Roman"/>
          <w:kern w:val="0"/>
          <w:sz w:val="25"/>
          <w:szCs w:val="25"/>
          <w14:ligatures w14:val="none"/>
        </w:rPr>
        <w:t xml:space="preserve"> (4</w:t>
      </w:r>
      <w:r w:rsidRPr="004F2187">
        <w:rPr>
          <w:rFonts w:ascii="Times New Roman" w:eastAsia="Times New Roman" w:hAnsi="Times New Roman" w:cs="Times New Roman"/>
          <w:kern w:val="0"/>
          <w:sz w:val="25"/>
          <w:szCs w:val="25"/>
          <w:vertAlign w:val="superscript"/>
          <w14:ligatures w14:val="none"/>
        </w:rPr>
        <w:t>o</w:t>
      </w:r>
      <w:r w:rsidRPr="004F2187">
        <w:rPr>
          <w:rFonts w:ascii="Times New Roman" w:eastAsia="Times New Roman" w:hAnsi="Times New Roman" w:cs="Times New Roman"/>
          <w:kern w:val="0"/>
          <w:sz w:val="25"/>
          <w:szCs w:val="25"/>
          <w14:ligatures w14:val="none"/>
        </w:rPr>
        <w:t xml:space="preserve">C) </w:t>
      </w:r>
      <w:proofErr w:type="spellStart"/>
      <w:r w:rsidRPr="004F2187">
        <w:rPr>
          <w:rFonts w:ascii="Times New Roman" w:eastAsia="Times New Roman" w:hAnsi="Times New Roman" w:cs="Times New Roman"/>
          <w:kern w:val="0"/>
          <w:sz w:val="25"/>
          <w:szCs w:val="25"/>
          <w14:ligatures w14:val="none"/>
        </w:rPr>
        <w:t>mampu</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mempertahankan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nilai</w:t>
      </w:r>
      <w:proofErr w:type="spellEnd"/>
      <w:r w:rsidRPr="004F2187">
        <w:rPr>
          <w:rFonts w:ascii="Times New Roman" w:eastAsia="Times New Roman" w:hAnsi="Times New Roman" w:cs="Times New Roman"/>
          <w:kern w:val="0"/>
          <w:sz w:val="25"/>
          <w:szCs w:val="25"/>
          <w14:ligatures w14:val="none"/>
        </w:rPr>
        <w:t xml:space="preserve"> IV </w:t>
      </w:r>
      <w:proofErr w:type="spellStart"/>
      <w:r w:rsidRPr="004F2187">
        <w:rPr>
          <w:rFonts w:ascii="Times New Roman" w:eastAsia="Times New Roman" w:hAnsi="Times New Roman" w:cs="Times New Roman"/>
          <w:kern w:val="0"/>
          <w:sz w:val="25"/>
          <w:szCs w:val="25"/>
          <w14:ligatures w14:val="none"/>
        </w:rPr>
        <w:t>lebih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tinggi</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dibandingan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dengan</w:t>
      </w:r>
      <w:proofErr w:type="spellEnd"/>
      <w:r w:rsidRPr="004F2187">
        <w:rPr>
          <w:rFonts w:ascii="Times New Roman" w:eastAsia="Times New Roman" w:hAnsi="Times New Roman" w:cs="Times New Roman"/>
          <w:kern w:val="0"/>
          <w:sz w:val="25"/>
          <w:szCs w:val="25"/>
          <w14:ligatures w14:val="none"/>
        </w:rPr>
        <w:t xml:space="preserve"> IV </w:t>
      </w:r>
      <w:proofErr w:type="spellStart"/>
      <w:r w:rsidRPr="004F2187">
        <w:rPr>
          <w:rFonts w:ascii="Times New Roman" w:eastAsia="Times New Roman" w:hAnsi="Times New Roman" w:cs="Times New Roman"/>
          <w:kern w:val="0"/>
          <w:sz w:val="25"/>
          <w:szCs w:val="25"/>
          <w14:ligatures w14:val="none"/>
        </w:rPr>
        <w:t>benih</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sorgun</w:t>
      </w:r>
      <w:proofErr w:type="spellEnd"/>
      <w:r w:rsidRPr="004F2187">
        <w:rPr>
          <w:rFonts w:ascii="Times New Roman" w:eastAsia="Times New Roman" w:hAnsi="Times New Roman" w:cs="Times New Roman"/>
          <w:kern w:val="0"/>
          <w:sz w:val="25"/>
          <w:szCs w:val="25"/>
          <w14:ligatures w14:val="none"/>
        </w:rPr>
        <w:t xml:space="preserve"> yang </w:t>
      </w:r>
      <w:proofErr w:type="spellStart"/>
      <w:r w:rsidRPr="004F2187">
        <w:rPr>
          <w:rFonts w:ascii="Times New Roman" w:eastAsia="Times New Roman" w:hAnsi="Times New Roman" w:cs="Times New Roman"/>
          <w:kern w:val="0"/>
          <w:sz w:val="25"/>
          <w:szCs w:val="25"/>
          <w14:ligatures w14:val="none"/>
        </w:rPr>
        <w:t>dikemas</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menggunakan</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kemasan</w:t>
      </w:r>
      <w:proofErr w:type="spellEnd"/>
      <w:r w:rsidRPr="004F2187">
        <w:rPr>
          <w:rFonts w:ascii="Times New Roman" w:eastAsia="Times New Roman" w:hAnsi="Times New Roman" w:cs="Times New Roman"/>
          <w:kern w:val="0"/>
          <w:sz w:val="25"/>
          <w:szCs w:val="25"/>
          <w14:ligatures w14:val="none"/>
        </w:rPr>
        <w:t xml:space="preserve"> plastic yang </w:t>
      </w:r>
      <w:proofErr w:type="spellStart"/>
      <w:r w:rsidRPr="004F2187">
        <w:rPr>
          <w:rFonts w:ascii="Times New Roman" w:eastAsia="Times New Roman" w:hAnsi="Times New Roman" w:cs="Times New Roman"/>
          <w:kern w:val="0"/>
          <w:sz w:val="25"/>
          <w:szCs w:val="25"/>
          <w14:ligatures w14:val="none"/>
        </w:rPr>
        <w:t>disimpan</w:t>
      </w:r>
      <w:proofErr w:type="spellEnd"/>
      <w:r w:rsidRPr="004F2187">
        <w:rPr>
          <w:rFonts w:ascii="Times New Roman" w:eastAsia="Times New Roman" w:hAnsi="Times New Roman" w:cs="Times New Roman"/>
          <w:kern w:val="0"/>
          <w:sz w:val="25"/>
          <w:szCs w:val="25"/>
          <w14:ligatures w14:val="none"/>
        </w:rPr>
        <w:t xml:space="preserve"> pada </w:t>
      </w:r>
      <w:proofErr w:type="spellStart"/>
      <w:r w:rsidRPr="004F2187">
        <w:rPr>
          <w:rFonts w:ascii="Times New Roman" w:eastAsia="Times New Roman" w:hAnsi="Times New Roman" w:cs="Times New Roman"/>
          <w:kern w:val="0"/>
          <w:sz w:val="25"/>
          <w:szCs w:val="25"/>
          <w14:ligatures w14:val="none"/>
        </w:rPr>
        <w:t>suhu</w:t>
      </w:r>
      <w:proofErr w:type="spellEnd"/>
      <w:r w:rsidRPr="004F2187">
        <w:rPr>
          <w:rFonts w:ascii="Times New Roman" w:eastAsia="Times New Roman" w:hAnsi="Times New Roman" w:cs="Times New Roman"/>
          <w:kern w:val="0"/>
          <w:sz w:val="25"/>
          <w:szCs w:val="25"/>
          <w14:ligatures w14:val="none"/>
        </w:rPr>
        <w:t xml:space="preserve"> </w:t>
      </w:r>
      <w:proofErr w:type="spellStart"/>
      <w:r w:rsidRPr="004F2187">
        <w:rPr>
          <w:rFonts w:ascii="Times New Roman" w:eastAsia="Times New Roman" w:hAnsi="Times New Roman" w:cs="Times New Roman"/>
          <w:kern w:val="0"/>
          <w:sz w:val="25"/>
          <w:szCs w:val="25"/>
          <w14:ligatures w14:val="none"/>
        </w:rPr>
        <w:t>kamar</w:t>
      </w:r>
      <w:proofErr w:type="spellEnd"/>
      <w:r w:rsidRPr="004F2187">
        <w:rPr>
          <w:rFonts w:ascii="Times New Roman" w:eastAsia="Times New Roman" w:hAnsi="Times New Roman" w:cs="Times New Roman"/>
          <w:kern w:val="0"/>
          <w:sz w:val="25"/>
          <w:szCs w:val="25"/>
          <w14:ligatures w14:val="none"/>
        </w:rPr>
        <w:t xml:space="preserve">. </w:t>
      </w:r>
    </w:p>
    <w:p w14:paraId="71CE3BDE" w14:textId="77777777" w:rsidR="004F2187" w:rsidRPr="004F2187" w:rsidRDefault="004F2187" w:rsidP="004F2187">
      <w:pPr>
        <w:spacing w:after="0" w:line="360" w:lineRule="auto"/>
        <w:jc w:val="both"/>
        <w:rPr>
          <w:rFonts w:ascii="Times New Roman" w:eastAsia="Times New Roman" w:hAnsi="Times New Roman" w:cs="Times New Roman"/>
          <w:kern w:val="0"/>
          <w:sz w:val="25"/>
          <w:szCs w:val="25"/>
          <w14:ligatures w14:val="none"/>
        </w:rPr>
      </w:pPr>
    </w:p>
    <w:p w14:paraId="0FDBB521" w14:textId="77777777" w:rsidR="004F2187" w:rsidRPr="004F2187" w:rsidRDefault="004F2187" w:rsidP="004F2187">
      <w:pPr>
        <w:spacing w:after="0" w:line="360" w:lineRule="auto"/>
        <w:jc w:val="both"/>
        <w:rPr>
          <w:rFonts w:ascii="Times New Roman" w:eastAsia="Times New Roman" w:hAnsi="Times New Roman" w:cs="Times New Roman"/>
          <w:b/>
          <w:kern w:val="0"/>
          <w:sz w:val="25"/>
          <w:szCs w:val="25"/>
          <w14:ligatures w14:val="none"/>
        </w:rPr>
      </w:pPr>
      <w:r w:rsidRPr="004F2187">
        <w:rPr>
          <w:rFonts w:ascii="Times New Roman" w:eastAsia="Times New Roman" w:hAnsi="Times New Roman" w:cs="Times New Roman"/>
          <w:b/>
          <w:kern w:val="0"/>
          <w:sz w:val="25"/>
          <w:szCs w:val="25"/>
          <w14:ligatures w14:val="none"/>
        </w:rPr>
        <w:t xml:space="preserve">KESIMPULAN </w:t>
      </w:r>
    </w:p>
    <w:p w14:paraId="7AC061AA" w14:textId="77777777" w:rsidR="004F2187" w:rsidRPr="004F2187" w:rsidRDefault="004F2187" w:rsidP="000F3AED">
      <w:pPr>
        <w:spacing w:after="0" w:line="360" w:lineRule="auto"/>
        <w:ind w:firstLine="720"/>
        <w:jc w:val="both"/>
        <w:rPr>
          <w:rFonts w:ascii="Times New Roman" w:eastAsia="Times New Roman" w:hAnsi="Times New Roman" w:cs="Times New Roman"/>
          <w:bCs/>
          <w:kern w:val="0"/>
          <w:sz w:val="25"/>
          <w:szCs w:val="25"/>
          <w14:ligatures w14:val="none"/>
        </w:rPr>
      </w:pPr>
      <w:bookmarkStart w:id="37" w:name="_Hlk150196979"/>
      <w:bookmarkStart w:id="38" w:name="_Hlk150197364"/>
      <w:proofErr w:type="spellStart"/>
      <w:r w:rsidRPr="004F2187">
        <w:rPr>
          <w:rFonts w:ascii="Times New Roman" w:eastAsia="Times New Roman" w:hAnsi="Times New Roman" w:cs="Times New Roman"/>
          <w:bCs/>
          <w:kern w:val="0"/>
          <w:sz w:val="25"/>
          <w:szCs w:val="25"/>
          <w14:ligatures w14:val="none"/>
        </w:rPr>
        <w:t>Setelah</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disimpan</w:t>
      </w:r>
      <w:proofErr w:type="spellEnd"/>
      <w:r w:rsidRPr="004F2187">
        <w:rPr>
          <w:rFonts w:ascii="Times New Roman" w:eastAsia="Times New Roman" w:hAnsi="Times New Roman" w:cs="Times New Roman"/>
          <w:bCs/>
          <w:kern w:val="0"/>
          <w:sz w:val="25"/>
          <w:szCs w:val="25"/>
          <w14:ligatures w14:val="none"/>
        </w:rPr>
        <w:t xml:space="preserve"> 4 </w:t>
      </w:r>
      <w:proofErr w:type="spellStart"/>
      <w:r w:rsidRPr="004F2187">
        <w:rPr>
          <w:rFonts w:ascii="Times New Roman" w:eastAsia="Times New Roman" w:hAnsi="Times New Roman" w:cs="Times New Roman"/>
          <w:bCs/>
          <w:kern w:val="0"/>
          <w:sz w:val="25"/>
          <w:szCs w:val="25"/>
          <w14:ligatures w14:val="none"/>
        </w:rPr>
        <w:t>bulan</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benih</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jagung</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pulut</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varietas</w:t>
      </w:r>
      <w:proofErr w:type="spellEnd"/>
      <w:r w:rsidRPr="004F2187">
        <w:rPr>
          <w:rFonts w:ascii="Times New Roman" w:eastAsia="Times New Roman" w:hAnsi="Times New Roman" w:cs="Times New Roman"/>
          <w:bCs/>
          <w:kern w:val="0"/>
          <w:sz w:val="25"/>
          <w:szCs w:val="25"/>
          <w14:ligatures w14:val="none"/>
        </w:rPr>
        <w:t xml:space="preserve"> URI yang </w:t>
      </w:r>
      <w:proofErr w:type="spellStart"/>
      <w:r w:rsidRPr="004F2187">
        <w:rPr>
          <w:rFonts w:ascii="Times New Roman" w:eastAsia="Times New Roman" w:hAnsi="Times New Roman" w:cs="Times New Roman"/>
          <w:bCs/>
          <w:kern w:val="0"/>
          <w:sz w:val="25"/>
          <w:szCs w:val="25"/>
          <w14:ligatures w14:val="none"/>
        </w:rPr>
        <w:t>disimpan</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didalam</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kulkas</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memiliki</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kadar</w:t>
      </w:r>
      <w:proofErr w:type="spellEnd"/>
      <w:r w:rsidRPr="004F2187">
        <w:rPr>
          <w:rFonts w:ascii="Times New Roman" w:eastAsia="Times New Roman" w:hAnsi="Times New Roman" w:cs="Times New Roman"/>
          <w:bCs/>
          <w:kern w:val="0"/>
          <w:sz w:val="25"/>
          <w:szCs w:val="25"/>
          <w14:ligatures w14:val="none"/>
        </w:rPr>
        <w:t xml:space="preserve"> air yang </w:t>
      </w:r>
      <w:proofErr w:type="spellStart"/>
      <w:r w:rsidRPr="004F2187">
        <w:rPr>
          <w:rFonts w:ascii="Times New Roman" w:eastAsia="Times New Roman" w:hAnsi="Times New Roman" w:cs="Times New Roman"/>
          <w:bCs/>
          <w:kern w:val="0"/>
          <w:sz w:val="25"/>
          <w:szCs w:val="25"/>
          <w14:ligatures w14:val="none"/>
        </w:rPr>
        <w:t>lebih</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tinggi</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dibandingkan</w:t>
      </w:r>
      <w:proofErr w:type="spellEnd"/>
      <w:r w:rsidRPr="004F2187">
        <w:rPr>
          <w:rFonts w:ascii="Times New Roman" w:eastAsia="Times New Roman" w:hAnsi="Times New Roman" w:cs="Times New Roman"/>
          <w:bCs/>
          <w:kern w:val="0"/>
          <w:sz w:val="25"/>
          <w:szCs w:val="25"/>
          <w14:ligatures w14:val="none"/>
        </w:rPr>
        <w:t xml:space="preserve"> </w:t>
      </w:r>
      <w:r w:rsidRPr="004F2187">
        <w:rPr>
          <w:rFonts w:ascii="Times New Roman" w:eastAsia="Times New Roman" w:hAnsi="Times New Roman" w:cs="Times New Roman"/>
          <w:bCs/>
          <w:kern w:val="0"/>
          <w:sz w:val="25"/>
          <w:szCs w:val="25"/>
          <w14:ligatures w14:val="none"/>
        </w:rPr>
        <w:lastRenderedPageBreak/>
        <w:t xml:space="preserve">yang </w:t>
      </w:r>
      <w:proofErr w:type="spellStart"/>
      <w:r w:rsidRPr="004F2187">
        <w:rPr>
          <w:rFonts w:ascii="Times New Roman" w:eastAsia="Times New Roman" w:hAnsi="Times New Roman" w:cs="Times New Roman"/>
          <w:bCs/>
          <w:kern w:val="0"/>
          <w:sz w:val="25"/>
          <w:szCs w:val="25"/>
          <w14:ligatures w14:val="none"/>
        </w:rPr>
        <w:t>disimpan</w:t>
      </w:r>
      <w:proofErr w:type="spellEnd"/>
      <w:r w:rsidRPr="004F2187">
        <w:rPr>
          <w:rFonts w:ascii="Times New Roman" w:eastAsia="Times New Roman" w:hAnsi="Times New Roman" w:cs="Times New Roman"/>
          <w:bCs/>
          <w:kern w:val="0"/>
          <w:sz w:val="25"/>
          <w:szCs w:val="25"/>
          <w14:ligatures w14:val="none"/>
        </w:rPr>
        <w:t xml:space="preserve"> di </w:t>
      </w:r>
      <w:proofErr w:type="spellStart"/>
      <w:r w:rsidRPr="004F2187">
        <w:rPr>
          <w:rFonts w:ascii="Times New Roman" w:eastAsia="Times New Roman" w:hAnsi="Times New Roman" w:cs="Times New Roman"/>
          <w:bCs/>
          <w:kern w:val="0"/>
          <w:sz w:val="25"/>
          <w:szCs w:val="25"/>
          <w14:ligatures w14:val="none"/>
        </w:rPr>
        <w:t>ruang</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kamar</w:t>
      </w:r>
      <w:proofErr w:type="spellEnd"/>
      <w:r w:rsidRPr="004F2187">
        <w:rPr>
          <w:rFonts w:ascii="Times New Roman" w:eastAsia="Times New Roman" w:hAnsi="Times New Roman" w:cs="Times New Roman"/>
          <w:bCs/>
          <w:kern w:val="0"/>
          <w:sz w:val="25"/>
          <w:szCs w:val="25"/>
          <w14:ligatures w14:val="none"/>
        </w:rPr>
        <w:t xml:space="preserve"> dan AC </w:t>
      </w:r>
      <w:proofErr w:type="spellStart"/>
      <w:r w:rsidRPr="004F2187">
        <w:rPr>
          <w:rFonts w:ascii="Times New Roman" w:eastAsia="Times New Roman" w:hAnsi="Times New Roman" w:cs="Times New Roman"/>
          <w:bCs/>
          <w:kern w:val="0"/>
          <w:sz w:val="25"/>
          <w:szCs w:val="25"/>
          <w14:ligatures w14:val="none"/>
        </w:rPr>
        <w:t>Interaksi</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antara</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kondisi</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ruang</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simpan</w:t>
      </w:r>
      <w:proofErr w:type="spellEnd"/>
      <w:r w:rsidRPr="004F2187">
        <w:rPr>
          <w:rFonts w:ascii="Times New Roman" w:eastAsia="Times New Roman" w:hAnsi="Times New Roman" w:cs="Times New Roman"/>
          <w:bCs/>
          <w:kern w:val="0"/>
          <w:sz w:val="25"/>
          <w:szCs w:val="25"/>
          <w14:ligatures w14:val="none"/>
        </w:rPr>
        <w:t xml:space="preserve"> dan </w:t>
      </w:r>
      <w:proofErr w:type="spellStart"/>
      <w:r w:rsidRPr="004F2187">
        <w:rPr>
          <w:rFonts w:ascii="Times New Roman" w:eastAsia="Times New Roman" w:hAnsi="Times New Roman" w:cs="Times New Roman"/>
          <w:bCs/>
          <w:kern w:val="0"/>
          <w:sz w:val="25"/>
          <w:szCs w:val="25"/>
          <w14:ligatures w14:val="none"/>
        </w:rPr>
        <w:t>kemasan</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simpan</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hanya</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terjadi</w:t>
      </w:r>
      <w:proofErr w:type="spellEnd"/>
      <w:r w:rsidRPr="004F2187">
        <w:rPr>
          <w:rFonts w:ascii="Times New Roman" w:eastAsia="Times New Roman" w:hAnsi="Times New Roman" w:cs="Times New Roman"/>
          <w:bCs/>
          <w:kern w:val="0"/>
          <w:sz w:val="25"/>
          <w:szCs w:val="25"/>
          <w14:ligatures w14:val="none"/>
        </w:rPr>
        <w:t xml:space="preserve"> pada </w:t>
      </w:r>
      <w:proofErr w:type="spellStart"/>
      <w:r w:rsidRPr="004F2187">
        <w:rPr>
          <w:rFonts w:ascii="Times New Roman" w:eastAsia="Times New Roman" w:hAnsi="Times New Roman" w:cs="Times New Roman"/>
          <w:bCs/>
          <w:kern w:val="0"/>
          <w:sz w:val="25"/>
          <w:szCs w:val="25"/>
          <w14:ligatures w14:val="none"/>
        </w:rPr>
        <w:t>variabel</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mutu</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fisiologis</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daya</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berkecambah</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mulai</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bulan</w:t>
      </w:r>
      <w:proofErr w:type="spellEnd"/>
      <w:r w:rsidRPr="004F2187">
        <w:rPr>
          <w:rFonts w:ascii="Times New Roman" w:eastAsia="Times New Roman" w:hAnsi="Times New Roman" w:cs="Times New Roman"/>
          <w:bCs/>
          <w:kern w:val="0"/>
          <w:sz w:val="25"/>
          <w:szCs w:val="25"/>
          <w14:ligatures w14:val="none"/>
        </w:rPr>
        <w:t xml:space="preserve"> ke-4), dan K</w:t>
      </w:r>
      <w:r w:rsidRPr="004F2187">
        <w:rPr>
          <w:rFonts w:ascii="Times New Roman" w:eastAsia="Times New Roman" w:hAnsi="Times New Roman" w:cs="Times New Roman"/>
          <w:bCs/>
          <w:kern w:val="0"/>
          <w:sz w:val="25"/>
          <w:szCs w:val="25"/>
          <w:vertAlign w:val="subscript"/>
          <w14:ligatures w14:val="none"/>
        </w:rPr>
        <w:t xml:space="preserve">CT </w:t>
      </w:r>
      <w:r w:rsidRPr="004F2187">
        <w:rPr>
          <w:rFonts w:ascii="Times New Roman" w:eastAsia="Times New Roman" w:hAnsi="Times New Roman" w:cs="Times New Roman"/>
          <w:bCs/>
          <w:kern w:val="0"/>
          <w:sz w:val="25"/>
          <w:szCs w:val="25"/>
          <w14:ligatures w14:val="none"/>
        </w:rPr>
        <w:t>dan IV (</w:t>
      </w:r>
      <w:proofErr w:type="spellStart"/>
      <w:r w:rsidRPr="004F2187">
        <w:rPr>
          <w:rFonts w:ascii="Times New Roman" w:eastAsia="Times New Roman" w:hAnsi="Times New Roman" w:cs="Times New Roman"/>
          <w:bCs/>
          <w:kern w:val="0"/>
          <w:sz w:val="25"/>
          <w:szCs w:val="25"/>
          <w14:ligatures w14:val="none"/>
        </w:rPr>
        <w:t>mulai</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bulan</w:t>
      </w:r>
      <w:proofErr w:type="spellEnd"/>
      <w:r w:rsidRPr="004F2187">
        <w:rPr>
          <w:rFonts w:ascii="Times New Roman" w:eastAsia="Times New Roman" w:hAnsi="Times New Roman" w:cs="Times New Roman"/>
          <w:bCs/>
          <w:kern w:val="0"/>
          <w:sz w:val="25"/>
          <w:szCs w:val="25"/>
          <w14:ligatures w14:val="none"/>
        </w:rPr>
        <w:t xml:space="preserve"> ke-2). </w:t>
      </w:r>
      <w:proofErr w:type="spellStart"/>
      <w:r w:rsidRPr="004F2187">
        <w:rPr>
          <w:rFonts w:ascii="Times New Roman" w:eastAsia="Times New Roman" w:hAnsi="Times New Roman" w:cs="Times New Roman"/>
          <w:bCs/>
          <w:kern w:val="0"/>
          <w:sz w:val="25"/>
          <w:szCs w:val="25"/>
          <w14:ligatures w14:val="none"/>
        </w:rPr>
        <w:t>Kombinasi</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perlakuan</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antara</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kondisi</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ruang</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simpan</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kamar</w:t>
      </w:r>
      <w:proofErr w:type="spellEnd"/>
      <w:r w:rsidRPr="004F2187">
        <w:rPr>
          <w:rFonts w:ascii="Times New Roman" w:eastAsia="Times New Roman" w:hAnsi="Times New Roman" w:cs="Times New Roman"/>
          <w:bCs/>
          <w:kern w:val="0"/>
          <w:sz w:val="25"/>
          <w:szCs w:val="25"/>
          <w14:ligatures w14:val="none"/>
        </w:rPr>
        <w:t xml:space="preserve"> dan </w:t>
      </w:r>
      <w:proofErr w:type="spellStart"/>
      <w:r w:rsidRPr="004F2187">
        <w:rPr>
          <w:rFonts w:ascii="Times New Roman" w:eastAsia="Times New Roman" w:hAnsi="Times New Roman" w:cs="Times New Roman"/>
          <w:bCs/>
          <w:kern w:val="0"/>
          <w:sz w:val="25"/>
          <w:szCs w:val="25"/>
          <w14:ligatures w14:val="none"/>
        </w:rPr>
        <w:t>bahan</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pengemas</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karung</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plastik</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tidak</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mampu</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mempertahankan</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daya</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berkecambah</w:t>
      </w:r>
      <w:proofErr w:type="spellEnd"/>
      <w:r w:rsidRPr="004F2187">
        <w:rPr>
          <w:rFonts w:ascii="Times New Roman" w:eastAsia="Times New Roman" w:hAnsi="Times New Roman" w:cs="Times New Roman"/>
          <w:bCs/>
          <w:kern w:val="0"/>
          <w:sz w:val="25"/>
          <w:szCs w:val="25"/>
          <w14:ligatures w14:val="none"/>
        </w:rPr>
        <w:t xml:space="preserve"> (DB) </w:t>
      </w:r>
      <w:proofErr w:type="spellStart"/>
      <w:r w:rsidRPr="004F2187">
        <w:rPr>
          <w:rFonts w:ascii="Times New Roman" w:eastAsia="Times New Roman" w:hAnsi="Times New Roman" w:cs="Times New Roman"/>
          <w:bCs/>
          <w:kern w:val="0"/>
          <w:sz w:val="25"/>
          <w:szCs w:val="25"/>
          <w14:ligatures w14:val="none"/>
        </w:rPr>
        <w:t>hingga</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akhir</w:t>
      </w:r>
      <w:proofErr w:type="spellEnd"/>
      <w:r w:rsidRPr="004F2187">
        <w:rPr>
          <w:rFonts w:ascii="Times New Roman" w:eastAsia="Times New Roman" w:hAnsi="Times New Roman" w:cs="Times New Roman"/>
          <w:bCs/>
          <w:kern w:val="0"/>
          <w:sz w:val="25"/>
          <w:szCs w:val="25"/>
          <w14:ligatures w14:val="none"/>
        </w:rPr>
        <w:t xml:space="preserve"> </w:t>
      </w:r>
      <w:proofErr w:type="spellStart"/>
      <w:r w:rsidRPr="004F2187">
        <w:rPr>
          <w:rFonts w:ascii="Times New Roman" w:eastAsia="Times New Roman" w:hAnsi="Times New Roman" w:cs="Times New Roman"/>
          <w:bCs/>
          <w:kern w:val="0"/>
          <w:sz w:val="25"/>
          <w:szCs w:val="25"/>
          <w14:ligatures w14:val="none"/>
        </w:rPr>
        <w:t>penyimpanan</w:t>
      </w:r>
      <w:proofErr w:type="spellEnd"/>
      <w:r w:rsidRPr="004F2187">
        <w:rPr>
          <w:rFonts w:ascii="Times New Roman" w:eastAsia="Times New Roman" w:hAnsi="Times New Roman" w:cs="Times New Roman"/>
          <w:bCs/>
          <w:kern w:val="0"/>
          <w:sz w:val="25"/>
          <w:szCs w:val="25"/>
          <w14:ligatures w14:val="none"/>
        </w:rPr>
        <w:t xml:space="preserve"> (4 </w:t>
      </w:r>
      <w:proofErr w:type="spellStart"/>
      <w:r w:rsidRPr="004F2187">
        <w:rPr>
          <w:rFonts w:ascii="Times New Roman" w:eastAsia="Times New Roman" w:hAnsi="Times New Roman" w:cs="Times New Roman"/>
          <w:bCs/>
          <w:kern w:val="0"/>
          <w:sz w:val="25"/>
          <w:szCs w:val="25"/>
          <w14:ligatures w14:val="none"/>
        </w:rPr>
        <w:t>bulan</w:t>
      </w:r>
      <w:proofErr w:type="spellEnd"/>
      <w:r w:rsidRPr="004F2187">
        <w:rPr>
          <w:rFonts w:ascii="Times New Roman" w:eastAsia="Times New Roman" w:hAnsi="Times New Roman" w:cs="Times New Roman"/>
          <w:bCs/>
          <w:kern w:val="0"/>
          <w:sz w:val="25"/>
          <w:szCs w:val="25"/>
          <w14:ligatures w14:val="none"/>
        </w:rPr>
        <w:t xml:space="preserve">). </w:t>
      </w:r>
    </w:p>
    <w:bookmarkEnd w:id="38"/>
    <w:p w14:paraId="416FBD2E" w14:textId="77777777" w:rsidR="004F2187" w:rsidRPr="004F2187" w:rsidRDefault="004F2187" w:rsidP="004F2187">
      <w:pPr>
        <w:spacing w:after="0" w:line="360" w:lineRule="auto"/>
        <w:jc w:val="both"/>
        <w:rPr>
          <w:rFonts w:ascii="Times New Roman" w:eastAsia="Times New Roman" w:hAnsi="Times New Roman" w:cs="Times New Roman"/>
          <w:b/>
          <w:kern w:val="0"/>
          <w:sz w:val="25"/>
          <w:szCs w:val="25"/>
          <w14:ligatures w14:val="none"/>
        </w:rPr>
      </w:pPr>
    </w:p>
    <w:bookmarkEnd w:id="37"/>
    <w:p w14:paraId="76B96274" w14:textId="77777777" w:rsidR="004F2187" w:rsidRPr="004F2187" w:rsidRDefault="004F2187" w:rsidP="004F2187">
      <w:pPr>
        <w:spacing w:after="0" w:line="240" w:lineRule="auto"/>
        <w:jc w:val="both"/>
        <w:rPr>
          <w:rFonts w:ascii="Times New Roman" w:eastAsia="Times New Roman" w:hAnsi="Times New Roman" w:cs="Times New Roman"/>
          <w:b/>
          <w:kern w:val="0"/>
          <w:sz w:val="25"/>
          <w:szCs w:val="25"/>
          <w14:ligatures w14:val="none"/>
        </w:rPr>
      </w:pPr>
      <w:r w:rsidRPr="004F2187">
        <w:rPr>
          <w:rFonts w:ascii="Times New Roman" w:eastAsia="Times New Roman" w:hAnsi="Times New Roman" w:cs="Times New Roman"/>
          <w:b/>
          <w:kern w:val="0"/>
          <w:sz w:val="25"/>
          <w:szCs w:val="25"/>
          <w14:ligatures w14:val="none"/>
        </w:rPr>
        <w:t xml:space="preserve">DAFTAR PUSTAKA  </w:t>
      </w:r>
    </w:p>
    <w:p w14:paraId="4102E6B0" w14:textId="77777777" w:rsidR="004F2187" w:rsidRPr="004F2187" w:rsidRDefault="004F2187" w:rsidP="004F2187">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5"/>
          <w:szCs w:val="25"/>
          <w14:ligatures w14:val="none"/>
        </w:rPr>
      </w:pPr>
      <w:bookmarkStart w:id="39" w:name="_gjdgxs" w:colFirst="0" w:colLast="0"/>
      <w:bookmarkEnd w:id="39"/>
    </w:p>
    <w:p w14:paraId="2758D32B" w14:textId="77777777" w:rsidR="004F2187" w:rsidRPr="004F2187" w:rsidRDefault="004F2187" w:rsidP="003A2218">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kern w:val="0"/>
          <w:sz w:val="25"/>
          <w:szCs w:val="25"/>
          <w14:ligatures w14:val="none"/>
        </w:rPr>
      </w:pPr>
      <w:proofErr w:type="spellStart"/>
      <w:r w:rsidRPr="004F2187">
        <w:rPr>
          <w:rFonts w:ascii="Times New Roman" w:eastAsia="Times New Roman" w:hAnsi="Times New Roman" w:cs="Times New Roman"/>
          <w:color w:val="000000"/>
          <w:kern w:val="0"/>
          <w:sz w:val="25"/>
          <w:szCs w:val="25"/>
          <w14:ligatures w14:val="none"/>
        </w:rPr>
        <w:t>Allahvasi</w:t>
      </w:r>
      <w:proofErr w:type="spellEnd"/>
      <w:r w:rsidRPr="004F2187">
        <w:rPr>
          <w:rFonts w:ascii="Times New Roman" w:eastAsia="Times New Roman" w:hAnsi="Times New Roman" w:cs="Times New Roman"/>
          <w:color w:val="000000"/>
          <w:kern w:val="0"/>
          <w:sz w:val="25"/>
          <w:szCs w:val="25"/>
          <w14:ligatures w14:val="none"/>
        </w:rPr>
        <w:t xml:space="preserve">, S. 2012. Polypropylene in the Industry of Food Packaging. Department of </w:t>
      </w:r>
      <w:proofErr w:type="spellStart"/>
      <w:r w:rsidRPr="004F2187">
        <w:rPr>
          <w:rFonts w:ascii="Times New Roman" w:eastAsia="Times New Roman" w:hAnsi="Times New Roman" w:cs="Times New Roman"/>
          <w:color w:val="000000"/>
          <w:kern w:val="0"/>
          <w:sz w:val="25"/>
          <w:szCs w:val="25"/>
          <w14:ligatures w14:val="none"/>
        </w:rPr>
        <w:t>Etomology</w:t>
      </w:r>
      <w:proofErr w:type="spellEnd"/>
      <w:r w:rsidRPr="004F2187">
        <w:rPr>
          <w:rFonts w:ascii="Times New Roman" w:eastAsia="Times New Roman" w:hAnsi="Times New Roman" w:cs="Times New Roman"/>
          <w:color w:val="000000"/>
          <w:kern w:val="0"/>
          <w:sz w:val="25"/>
          <w:szCs w:val="25"/>
          <w14:ligatures w14:val="none"/>
        </w:rPr>
        <w:t xml:space="preserve"> and Toxicology, Faculty of Agriculture, Islamic Azad University of Theran, Branch of Sciences and Research. Iran.</w:t>
      </w:r>
    </w:p>
    <w:p w14:paraId="15A9DB4F" w14:textId="77777777" w:rsidR="004F2187" w:rsidRPr="004F2187" w:rsidRDefault="004F2187" w:rsidP="003A2218">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kern w:val="0"/>
          <w:sz w:val="25"/>
          <w:szCs w:val="25"/>
          <w14:ligatures w14:val="none"/>
        </w:rPr>
      </w:pPr>
    </w:p>
    <w:p w14:paraId="304F3281" w14:textId="77777777" w:rsidR="004F2187" w:rsidRPr="004F2187" w:rsidRDefault="004F2187" w:rsidP="003A2218">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kern w:val="0"/>
          <w:sz w:val="25"/>
          <w:szCs w:val="25"/>
          <w14:ligatures w14:val="none"/>
        </w:rPr>
      </w:pPr>
      <w:r w:rsidRPr="004F2187">
        <w:rPr>
          <w:rFonts w:ascii="Times New Roman" w:eastAsia="Times New Roman" w:hAnsi="Times New Roman" w:cs="Times New Roman"/>
          <w:color w:val="000000"/>
          <w:kern w:val="0"/>
          <w:sz w:val="25"/>
          <w:szCs w:val="25"/>
          <w14:ligatures w14:val="none"/>
        </w:rPr>
        <w:t xml:space="preserve">Badan </w:t>
      </w:r>
      <w:proofErr w:type="spellStart"/>
      <w:r w:rsidRPr="004F2187">
        <w:rPr>
          <w:rFonts w:ascii="Times New Roman" w:eastAsia="Times New Roman" w:hAnsi="Times New Roman" w:cs="Times New Roman"/>
          <w:color w:val="000000"/>
          <w:kern w:val="0"/>
          <w:sz w:val="25"/>
          <w:szCs w:val="25"/>
          <w14:ligatures w14:val="none"/>
        </w:rPr>
        <w:t>Penelitian</w:t>
      </w:r>
      <w:proofErr w:type="spellEnd"/>
      <w:r w:rsidRPr="004F2187">
        <w:rPr>
          <w:rFonts w:ascii="Times New Roman" w:eastAsia="Times New Roman" w:hAnsi="Times New Roman" w:cs="Times New Roman"/>
          <w:color w:val="000000"/>
          <w:kern w:val="0"/>
          <w:sz w:val="25"/>
          <w:szCs w:val="25"/>
          <w14:ligatures w14:val="none"/>
        </w:rPr>
        <w:t xml:space="preserve"> dan </w:t>
      </w:r>
      <w:proofErr w:type="spellStart"/>
      <w:r w:rsidRPr="004F2187">
        <w:rPr>
          <w:rFonts w:ascii="Times New Roman" w:eastAsia="Times New Roman" w:hAnsi="Times New Roman" w:cs="Times New Roman"/>
          <w:color w:val="000000"/>
          <w:kern w:val="0"/>
          <w:sz w:val="25"/>
          <w:szCs w:val="25"/>
          <w14:ligatures w14:val="none"/>
        </w:rPr>
        <w:t>Pengembangan</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Pertanian</w:t>
      </w:r>
      <w:proofErr w:type="spellEnd"/>
      <w:r w:rsidRPr="004F2187">
        <w:rPr>
          <w:rFonts w:ascii="Times New Roman" w:eastAsia="Times New Roman" w:hAnsi="Times New Roman" w:cs="Times New Roman"/>
          <w:color w:val="000000"/>
          <w:kern w:val="0"/>
          <w:sz w:val="25"/>
          <w:szCs w:val="25"/>
          <w14:ligatures w14:val="none"/>
        </w:rPr>
        <w:t xml:space="preserve">. 2018. 600 </w:t>
      </w:r>
      <w:proofErr w:type="spellStart"/>
      <w:r w:rsidRPr="004F2187">
        <w:rPr>
          <w:rFonts w:ascii="Times New Roman" w:eastAsia="Times New Roman" w:hAnsi="Times New Roman" w:cs="Times New Roman"/>
          <w:color w:val="000000"/>
          <w:kern w:val="0"/>
          <w:sz w:val="25"/>
          <w:szCs w:val="25"/>
          <w14:ligatures w14:val="none"/>
        </w:rPr>
        <w:t>Teknologi</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Inovatif</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Pertanian</w:t>
      </w:r>
      <w:proofErr w:type="spellEnd"/>
      <w:r w:rsidRPr="004F2187">
        <w:rPr>
          <w:rFonts w:ascii="Times New Roman" w:eastAsia="Times New Roman" w:hAnsi="Times New Roman" w:cs="Times New Roman"/>
          <w:color w:val="000000"/>
          <w:kern w:val="0"/>
          <w:sz w:val="25"/>
          <w:szCs w:val="25"/>
          <w14:ligatures w14:val="none"/>
        </w:rPr>
        <w:t>. IAARD Press. Jakarta.</w:t>
      </w:r>
    </w:p>
    <w:p w14:paraId="6951394E" w14:textId="77777777" w:rsidR="004F2187" w:rsidRPr="004F2187" w:rsidRDefault="004F2187" w:rsidP="003A2218">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kern w:val="0"/>
          <w:sz w:val="25"/>
          <w:szCs w:val="25"/>
          <w14:ligatures w14:val="none"/>
        </w:rPr>
      </w:pPr>
    </w:p>
    <w:p w14:paraId="6C10593F" w14:textId="77777777" w:rsidR="004F2187" w:rsidRPr="004F2187" w:rsidRDefault="004F2187" w:rsidP="003A2218">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kern w:val="0"/>
          <w:sz w:val="25"/>
          <w:szCs w:val="25"/>
          <w14:ligatures w14:val="none"/>
        </w:rPr>
      </w:pPr>
      <w:r w:rsidRPr="004F2187">
        <w:rPr>
          <w:rFonts w:ascii="Times New Roman" w:eastAsia="Times New Roman" w:hAnsi="Times New Roman" w:cs="Times New Roman"/>
          <w:color w:val="000000"/>
          <w:kern w:val="0"/>
          <w:sz w:val="25"/>
          <w:szCs w:val="25"/>
          <w14:ligatures w14:val="none"/>
        </w:rPr>
        <w:t xml:space="preserve">Badan </w:t>
      </w:r>
      <w:proofErr w:type="spellStart"/>
      <w:r w:rsidRPr="004F2187">
        <w:rPr>
          <w:rFonts w:ascii="Times New Roman" w:eastAsia="Times New Roman" w:hAnsi="Times New Roman" w:cs="Times New Roman"/>
          <w:color w:val="000000"/>
          <w:kern w:val="0"/>
          <w:sz w:val="25"/>
          <w:szCs w:val="25"/>
          <w14:ligatures w14:val="none"/>
        </w:rPr>
        <w:t>Standar</w:t>
      </w:r>
      <w:proofErr w:type="spellEnd"/>
      <w:r w:rsidRPr="004F2187">
        <w:rPr>
          <w:rFonts w:ascii="Times New Roman" w:eastAsia="Times New Roman" w:hAnsi="Times New Roman" w:cs="Times New Roman"/>
          <w:color w:val="000000"/>
          <w:kern w:val="0"/>
          <w:sz w:val="25"/>
          <w:szCs w:val="25"/>
          <w14:ligatures w14:val="none"/>
        </w:rPr>
        <w:t xml:space="preserve"> Nasional. 2015. SNI 6232:2015 </w:t>
      </w:r>
      <w:proofErr w:type="spellStart"/>
      <w:r w:rsidRPr="004F2187">
        <w:rPr>
          <w:rFonts w:ascii="Times New Roman" w:eastAsia="Times New Roman" w:hAnsi="Times New Roman" w:cs="Times New Roman"/>
          <w:color w:val="000000"/>
          <w:kern w:val="0"/>
          <w:sz w:val="25"/>
          <w:szCs w:val="25"/>
          <w14:ligatures w14:val="none"/>
        </w:rPr>
        <w:t>Benih</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Jagung</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Bersari</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Bebas</w:t>
      </w:r>
      <w:proofErr w:type="spellEnd"/>
      <w:r w:rsidRPr="004F2187">
        <w:rPr>
          <w:rFonts w:ascii="Times New Roman" w:eastAsia="Times New Roman" w:hAnsi="Times New Roman" w:cs="Times New Roman"/>
          <w:color w:val="000000"/>
          <w:kern w:val="0"/>
          <w:sz w:val="25"/>
          <w:szCs w:val="25"/>
          <w14:ligatures w14:val="none"/>
        </w:rPr>
        <w:t xml:space="preserve">. Badan </w:t>
      </w:r>
      <w:proofErr w:type="spellStart"/>
      <w:r w:rsidRPr="004F2187">
        <w:rPr>
          <w:rFonts w:ascii="Times New Roman" w:eastAsia="Times New Roman" w:hAnsi="Times New Roman" w:cs="Times New Roman"/>
          <w:color w:val="000000"/>
          <w:kern w:val="0"/>
          <w:sz w:val="25"/>
          <w:szCs w:val="25"/>
          <w14:ligatures w14:val="none"/>
        </w:rPr>
        <w:t>Standarisasi</w:t>
      </w:r>
      <w:proofErr w:type="spellEnd"/>
      <w:r w:rsidRPr="004F2187">
        <w:rPr>
          <w:rFonts w:ascii="Times New Roman" w:eastAsia="Times New Roman" w:hAnsi="Times New Roman" w:cs="Times New Roman"/>
          <w:color w:val="000000"/>
          <w:kern w:val="0"/>
          <w:sz w:val="25"/>
          <w:szCs w:val="25"/>
          <w14:ligatures w14:val="none"/>
        </w:rPr>
        <w:t xml:space="preserve"> Nasional. Jakarta.</w:t>
      </w:r>
    </w:p>
    <w:p w14:paraId="4A3CC604" w14:textId="77777777" w:rsidR="004F2187" w:rsidRPr="004F2187" w:rsidRDefault="004F2187" w:rsidP="003A2218">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kern w:val="0"/>
          <w:sz w:val="25"/>
          <w:szCs w:val="25"/>
          <w14:ligatures w14:val="none"/>
        </w:rPr>
      </w:pPr>
    </w:p>
    <w:p w14:paraId="1885524F" w14:textId="77777777" w:rsidR="004F2187" w:rsidRPr="004F2187" w:rsidRDefault="004F2187" w:rsidP="003A2218">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kern w:val="0"/>
          <w:sz w:val="25"/>
          <w:szCs w:val="25"/>
          <w14:ligatures w14:val="none"/>
        </w:rPr>
      </w:pPr>
      <w:r w:rsidRPr="004F2187">
        <w:rPr>
          <w:rFonts w:ascii="Times New Roman" w:eastAsia="Times New Roman" w:hAnsi="Times New Roman" w:cs="Times New Roman"/>
          <w:color w:val="000000"/>
          <w:kern w:val="0"/>
          <w:sz w:val="25"/>
          <w:szCs w:val="25"/>
          <w14:ligatures w14:val="none"/>
        </w:rPr>
        <w:t>Bass, L. N. 1967. Controlled atmosphere and seed storage. Seed Science and Technology 1:463-492.</w:t>
      </w:r>
    </w:p>
    <w:p w14:paraId="4DB365C8" w14:textId="77777777" w:rsidR="004F2187" w:rsidRPr="004F2187" w:rsidRDefault="004F2187" w:rsidP="003A2218">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kern w:val="0"/>
          <w:sz w:val="25"/>
          <w:szCs w:val="25"/>
          <w14:ligatures w14:val="none"/>
        </w:rPr>
      </w:pPr>
    </w:p>
    <w:p w14:paraId="765495A0" w14:textId="77777777" w:rsidR="004F2187" w:rsidRPr="004F2187" w:rsidRDefault="004F2187" w:rsidP="003A2218">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kern w:val="0"/>
          <w:sz w:val="25"/>
          <w:szCs w:val="25"/>
          <w14:ligatures w14:val="none"/>
        </w:rPr>
      </w:pPr>
      <w:r w:rsidRPr="004F2187">
        <w:rPr>
          <w:rFonts w:ascii="Times New Roman" w:eastAsia="Times New Roman" w:hAnsi="Times New Roman" w:cs="Times New Roman"/>
          <w:color w:val="000000"/>
          <w:kern w:val="0"/>
          <w:sz w:val="25"/>
          <w:szCs w:val="25"/>
          <w14:ligatures w14:val="none"/>
        </w:rPr>
        <w:t xml:space="preserve">Copeland, L. O., dan Mc Donald, M. B. 2001. Principles of Seed Science and Technology 4th Edition. Springer </w:t>
      </w:r>
      <w:proofErr w:type="spellStart"/>
      <w:r w:rsidRPr="004F2187">
        <w:rPr>
          <w:rFonts w:ascii="Times New Roman" w:eastAsia="Times New Roman" w:hAnsi="Times New Roman" w:cs="Times New Roman"/>
          <w:color w:val="000000"/>
          <w:kern w:val="0"/>
          <w:sz w:val="25"/>
          <w:szCs w:val="25"/>
          <w14:ligatures w14:val="none"/>
        </w:rPr>
        <w:t>Science+Business</w:t>
      </w:r>
      <w:proofErr w:type="spellEnd"/>
      <w:r w:rsidRPr="004F2187">
        <w:rPr>
          <w:rFonts w:ascii="Times New Roman" w:eastAsia="Times New Roman" w:hAnsi="Times New Roman" w:cs="Times New Roman"/>
          <w:color w:val="000000"/>
          <w:kern w:val="0"/>
          <w:sz w:val="25"/>
          <w:szCs w:val="25"/>
          <w14:ligatures w14:val="none"/>
        </w:rPr>
        <w:t xml:space="preserve"> Media. New York.</w:t>
      </w:r>
    </w:p>
    <w:p w14:paraId="25FD1183" w14:textId="77777777" w:rsidR="004F2187" w:rsidRPr="004F2187" w:rsidRDefault="004F2187" w:rsidP="003A2218">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kern w:val="0"/>
          <w:sz w:val="25"/>
          <w:szCs w:val="25"/>
          <w14:ligatures w14:val="none"/>
        </w:rPr>
      </w:pPr>
    </w:p>
    <w:p w14:paraId="7895A820" w14:textId="77777777" w:rsidR="004F2187" w:rsidRPr="004F2187" w:rsidRDefault="004F2187" w:rsidP="003A2218">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kern w:val="0"/>
          <w:sz w:val="25"/>
          <w:szCs w:val="25"/>
          <w14:ligatures w14:val="none"/>
        </w:rPr>
      </w:pPr>
      <w:r w:rsidRPr="004F2187">
        <w:rPr>
          <w:rFonts w:ascii="Times New Roman" w:eastAsia="Times New Roman" w:hAnsi="Times New Roman" w:cs="Times New Roman"/>
          <w:color w:val="000000"/>
          <w:kern w:val="0"/>
          <w:sz w:val="25"/>
          <w:szCs w:val="25"/>
          <w14:ligatures w14:val="none"/>
        </w:rPr>
        <w:t>Harrington, J.F. 1972. Seed storage and longevity. In: T.T. Kozlowski (Ed.). Seed Biology Vol. III.  Academic Press. New York. p. 145-245.</w:t>
      </w:r>
    </w:p>
    <w:p w14:paraId="205FD627" w14:textId="77777777" w:rsidR="004F2187" w:rsidRPr="004F2187" w:rsidRDefault="004F2187" w:rsidP="003A2218">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kern w:val="0"/>
          <w:sz w:val="25"/>
          <w:szCs w:val="25"/>
          <w14:ligatures w14:val="none"/>
        </w:rPr>
      </w:pPr>
    </w:p>
    <w:p w14:paraId="17A759D5" w14:textId="77777777" w:rsidR="004F2187" w:rsidRPr="004F2187" w:rsidRDefault="004F2187" w:rsidP="003A2218">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kern w:val="0"/>
          <w:sz w:val="25"/>
          <w:szCs w:val="25"/>
          <w14:ligatures w14:val="none"/>
        </w:rPr>
      </w:pPr>
      <w:r w:rsidRPr="004F2187">
        <w:rPr>
          <w:rFonts w:ascii="Times New Roman" w:eastAsia="Times New Roman" w:hAnsi="Times New Roman" w:cs="Times New Roman"/>
          <w:color w:val="000000"/>
          <w:kern w:val="0"/>
          <w:sz w:val="25"/>
          <w:szCs w:val="25"/>
          <w14:ligatures w14:val="none"/>
        </w:rPr>
        <w:t>International Seed Testing Association [ISTA]. 1999. Seed Science and Technology. International Seed Testing Association Zurich. Switzerland.</w:t>
      </w:r>
    </w:p>
    <w:p w14:paraId="0A2DF4AF" w14:textId="77777777" w:rsidR="004F2187" w:rsidRPr="004F2187" w:rsidRDefault="004F2187" w:rsidP="003A2218">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kern w:val="0"/>
          <w:sz w:val="25"/>
          <w:szCs w:val="25"/>
          <w14:ligatures w14:val="none"/>
        </w:rPr>
      </w:pPr>
    </w:p>
    <w:p w14:paraId="201088CF" w14:textId="77777777" w:rsidR="004F2187" w:rsidRPr="004F2187" w:rsidRDefault="004F2187" w:rsidP="003A2218">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kern w:val="0"/>
          <w:sz w:val="25"/>
          <w:szCs w:val="25"/>
          <w14:ligatures w14:val="none"/>
        </w:rPr>
      </w:pPr>
      <w:r w:rsidRPr="004F2187">
        <w:rPr>
          <w:rFonts w:ascii="Times New Roman" w:eastAsia="Times New Roman" w:hAnsi="Times New Roman" w:cs="Times New Roman"/>
          <w:color w:val="000000"/>
          <w:kern w:val="0"/>
          <w:sz w:val="25"/>
          <w:szCs w:val="25"/>
          <w14:ligatures w14:val="none"/>
        </w:rPr>
        <w:t>Justice, O. L., and Bass, L. N. 1978. Principles And Practices of Seed Storage: Agriculture Handbook No. 506.  United States Department of Agriculture. Washington, D. C.</w:t>
      </w:r>
    </w:p>
    <w:p w14:paraId="355D3F9F" w14:textId="77777777" w:rsidR="004F2187" w:rsidRPr="004F2187" w:rsidRDefault="004F2187" w:rsidP="003A2218">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kern w:val="0"/>
          <w:sz w:val="25"/>
          <w:szCs w:val="25"/>
          <w14:ligatures w14:val="none"/>
        </w:rPr>
      </w:pPr>
    </w:p>
    <w:p w14:paraId="555E891B" w14:textId="77777777" w:rsidR="004F2187" w:rsidRPr="004F2187" w:rsidRDefault="004F2187" w:rsidP="003A2218">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kern w:val="0"/>
          <w:sz w:val="25"/>
          <w:szCs w:val="25"/>
          <w14:ligatures w14:val="none"/>
        </w:rPr>
      </w:pPr>
      <w:proofErr w:type="spellStart"/>
      <w:r w:rsidRPr="004F2187">
        <w:rPr>
          <w:rFonts w:ascii="Times New Roman" w:eastAsia="Times New Roman" w:hAnsi="Times New Roman" w:cs="Times New Roman"/>
          <w:color w:val="000000"/>
          <w:kern w:val="0"/>
          <w:sz w:val="25"/>
          <w:szCs w:val="25"/>
          <w14:ligatures w14:val="none"/>
        </w:rPr>
        <w:t>Lesilolo</w:t>
      </w:r>
      <w:proofErr w:type="spellEnd"/>
      <w:r w:rsidRPr="004F2187">
        <w:rPr>
          <w:rFonts w:ascii="Times New Roman" w:eastAsia="Times New Roman" w:hAnsi="Times New Roman" w:cs="Times New Roman"/>
          <w:color w:val="000000"/>
          <w:kern w:val="0"/>
          <w:sz w:val="25"/>
          <w:szCs w:val="25"/>
          <w14:ligatures w14:val="none"/>
        </w:rPr>
        <w:t>, M. K., Patty,</w:t>
      </w:r>
      <w:r w:rsidRPr="004F2187">
        <w:rPr>
          <w:rFonts w:ascii="Calibri" w:eastAsia="Calibri" w:hAnsi="Calibri" w:cs="Calibri"/>
          <w:kern w:val="0"/>
          <w14:ligatures w14:val="none"/>
        </w:rPr>
        <w:t xml:space="preserve"> </w:t>
      </w:r>
      <w:r w:rsidRPr="004F2187">
        <w:rPr>
          <w:rFonts w:ascii="Times New Roman" w:eastAsia="Times New Roman" w:hAnsi="Times New Roman" w:cs="Times New Roman"/>
          <w:color w:val="000000"/>
          <w:kern w:val="0"/>
          <w:sz w:val="25"/>
          <w:szCs w:val="25"/>
          <w14:ligatures w14:val="none"/>
        </w:rPr>
        <w:t xml:space="preserve">J., dan </w:t>
      </w:r>
      <w:proofErr w:type="spellStart"/>
      <w:r w:rsidRPr="004F2187">
        <w:rPr>
          <w:rFonts w:ascii="Times New Roman" w:eastAsia="Times New Roman" w:hAnsi="Times New Roman" w:cs="Times New Roman"/>
          <w:color w:val="000000"/>
          <w:kern w:val="0"/>
          <w:sz w:val="25"/>
          <w:szCs w:val="25"/>
          <w14:ligatures w14:val="none"/>
        </w:rPr>
        <w:t>Tetty</w:t>
      </w:r>
      <w:proofErr w:type="spellEnd"/>
      <w:r w:rsidRPr="004F2187">
        <w:rPr>
          <w:rFonts w:ascii="Times New Roman" w:eastAsia="Times New Roman" w:hAnsi="Times New Roman" w:cs="Times New Roman"/>
          <w:color w:val="000000"/>
          <w:kern w:val="0"/>
          <w:sz w:val="25"/>
          <w:szCs w:val="25"/>
          <w14:ligatures w14:val="none"/>
        </w:rPr>
        <w:t xml:space="preserve">, N. 2012. </w:t>
      </w:r>
      <w:proofErr w:type="spellStart"/>
      <w:r w:rsidRPr="004F2187">
        <w:rPr>
          <w:rFonts w:ascii="Times New Roman" w:eastAsia="Times New Roman" w:hAnsi="Times New Roman" w:cs="Times New Roman"/>
          <w:color w:val="000000"/>
          <w:kern w:val="0"/>
          <w:sz w:val="25"/>
          <w:szCs w:val="25"/>
          <w14:ligatures w14:val="none"/>
        </w:rPr>
        <w:t>Penggunaan</w:t>
      </w:r>
      <w:proofErr w:type="spellEnd"/>
      <w:r w:rsidRPr="004F2187">
        <w:rPr>
          <w:rFonts w:ascii="Times New Roman" w:eastAsia="Times New Roman" w:hAnsi="Times New Roman" w:cs="Times New Roman"/>
          <w:color w:val="000000"/>
          <w:kern w:val="0"/>
          <w:sz w:val="25"/>
          <w:szCs w:val="25"/>
          <w14:ligatures w14:val="none"/>
        </w:rPr>
        <w:t xml:space="preserve"> Desikan Abu dan Lama </w:t>
      </w:r>
      <w:proofErr w:type="spellStart"/>
      <w:r w:rsidRPr="004F2187">
        <w:rPr>
          <w:rFonts w:ascii="Times New Roman" w:eastAsia="Times New Roman" w:hAnsi="Times New Roman" w:cs="Times New Roman"/>
          <w:color w:val="000000"/>
          <w:kern w:val="0"/>
          <w:sz w:val="25"/>
          <w:szCs w:val="25"/>
          <w14:ligatures w14:val="none"/>
        </w:rPr>
        <w:t>Simpan</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Terhadap</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Kualitas</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Benih</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Jagung</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i/>
          <w:iCs/>
          <w:color w:val="000000"/>
          <w:kern w:val="0"/>
          <w:sz w:val="25"/>
          <w:szCs w:val="25"/>
          <w14:ligatures w14:val="none"/>
        </w:rPr>
        <w:t>Zea</w:t>
      </w:r>
      <w:proofErr w:type="spellEnd"/>
      <w:r w:rsidRPr="004F2187">
        <w:rPr>
          <w:rFonts w:ascii="Times New Roman" w:eastAsia="Times New Roman" w:hAnsi="Times New Roman" w:cs="Times New Roman"/>
          <w:i/>
          <w:iCs/>
          <w:color w:val="000000"/>
          <w:kern w:val="0"/>
          <w:sz w:val="25"/>
          <w:szCs w:val="25"/>
          <w14:ligatures w14:val="none"/>
        </w:rPr>
        <w:t xml:space="preserve"> mays</w:t>
      </w:r>
      <w:r w:rsidRPr="004F2187">
        <w:rPr>
          <w:rFonts w:ascii="Times New Roman" w:eastAsia="Times New Roman" w:hAnsi="Times New Roman" w:cs="Times New Roman"/>
          <w:color w:val="000000"/>
          <w:kern w:val="0"/>
          <w:sz w:val="25"/>
          <w:szCs w:val="25"/>
          <w14:ligatures w14:val="none"/>
        </w:rPr>
        <w:t xml:space="preserve"> L.) pada </w:t>
      </w:r>
      <w:proofErr w:type="spellStart"/>
      <w:r w:rsidRPr="004F2187">
        <w:rPr>
          <w:rFonts w:ascii="Times New Roman" w:eastAsia="Times New Roman" w:hAnsi="Times New Roman" w:cs="Times New Roman"/>
          <w:color w:val="000000"/>
          <w:kern w:val="0"/>
          <w:sz w:val="25"/>
          <w:szCs w:val="25"/>
          <w14:ligatures w14:val="none"/>
        </w:rPr>
        <w:t>Penyimpanan</w:t>
      </w:r>
      <w:proofErr w:type="spellEnd"/>
      <w:r w:rsidRPr="004F2187">
        <w:rPr>
          <w:rFonts w:ascii="Times New Roman" w:eastAsia="Times New Roman" w:hAnsi="Times New Roman" w:cs="Times New Roman"/>
          <w:color w:val="000000"/>
          <w:kern w:val="0"/>
          <w:sz w:val="25"/>
          <w:szCs w:val="25"/>
          <w14:ligatures w14:val="none"/>
        </w:rPr>
        <w:t xml:space="preserve"> Ruang Terbuka. </w:t>
      </w:r>
      <w:proofErr w:type="spellStart"/>
      <w:r w:rsidRPr="004F2187">
        <w:rPr>
          <w:rFonts w:ascii="Times New Roman" w:eastAsia="Times New Roman" w:hAnsi="Times New Roman" w:cs="Times New Roman"/>
          <w:color w:val="000000"/>
          <w:kern w:val="0"/>
          <w:sz w:val="25"/>
          <w:szCs w:val="25"/>
          <w14:ligatures w14:val="none"/>
        </w:rPr>
        <w:t>Agrologia</w:t>
      </w:r>
      <w:proofErr w:type="spellEnd"/>
      <w:r w:rsidRPr="004F2187">
        <w:rPr>
          <w:rFonts w:ascii="Times New Roman" w:eastAsia="Times New Roman" w:hAnsi="Times New Roman" w:cs="Times New Roman"/>
          <w:color w:val="000000"/>
          <w:kern w:val="0"/>
          <w:sz w:val="25"/>
          <w:szCs w:val="25"/>
          <w14:ligatures w14:val="none"/>
        </w:rPr>
        <w:t>. Vol. 1 (1): 51-59.</w:t>
      </w:r>
    </w:p>
    <w:p w14:paraId="26BEC28D" w14:textId="77777777" w:rsidR="004F2187" w:rsidRPr="004F2187" w:rsidRDefault="004F2187" w:rsidP="003A2218">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kern w:val="0"/>
          <w:sz w:val="25"/>
          <w:szCs w:val="25"/>
          <w14:ligatures w14:val="none"/>
        </w:rPr>
      </w:pPr>
    </w:p>
    <w:p w14:paraId="7F3A6AB8" w14:textId="77777777" w:rsidR="004F2187" w:rsidRPr="004F2187" w:rsidRDefault="004F2187" w:rsidP="003A2218">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kern w:val="0"/>
          <w:sz w:val="25"/>
          <w:szCs w:val="25"/>
          <w14:ligatures w14:val="none"/>
        </w:rPr>
      </w:pPr>
      <w:proofErr w:type="spellStart"/>
      <w:r w:rsidRPr="004F2187">
        <w:rPr>
          <w:rFonts w:ascii="Times New Roman" w:eastAsia="Times New Roman" w:hAnsi="Times New Roman" w:cs="Times New Roman"/>
          <w:color w:val="000000"/>
          <w:kern w:val="0"/>
          <w:sz w:val="25"/>
          <w:szCs w:val="25"/>
          <w14:ligatures w14:val="none"/>
        </w:rPr>
        <w:t>Lesilolo</w:t>
      </w:r>
      <w:proofErr w:type="spellEnd"/>
      <w:r w:rsidRPr="004F2187">
        <w:rPr>
          <w:rFonts w:ascii="Times New Roman" w:eastAsia="Times New Roman" w:hAnsi="Times New Roman" w:cs="Times New Roman"/>
          <w:color w:val="000000"/>
          <w:kern w:val="0"/>
          <w:sz w:val="25"/>
          <w:szCs w:val="25"/>
          <w14:ligatures w14:val="none"/>
        </w:rPr>
        <w:t xml:space="preserve">, M.., </w:t>
      </w:r>
      <w:proofErr w:type="spellStart"/>
      <w:r w:rsidRPr="004F2187">
        <w:rPr>
          <w:rFonts w:ascii="Times New Roman" w:eastAsia="Times New Roman" w:hAnsi="Times New Roman" w:cs="Times New Roman"/>
          <w:color w:val="000000"/>
          <w:kern w:val="0"/>
          <w:sz w:val="25"/>
          <w:szCs w:val="25"/>
          <w14:ligatures w14:val="none"/>
        </w:rPr>
        <w:t>Riry</w:t>
      </w:r>
      <w:proofErr w:type="spellEnd"/>
      <w:r w:rsidRPr="004F2187">
        <w:rPr>
          <w:rFonts w:ascii="Times New Roman" w:eastAsia="Times New Roman" w:hAnsi="Times New Roman" w:cs="Times New Roman"/>
          <w:color w:val="000000"/>
          <w:kern w:val="0"/>
          <w:sz w:val="25"/>
          <w:szCs w:val="25"/>
          <w14:ligatures w14:val="none"/>
        </w:rPr>
        <w:t xml:space="preserve">, J., &amp; </w:t>
      </w:r>
      <w:proofErr w:type="spellStart"/>
      <w:r w:rsidRPr="004F2187">
        <w:rPr>
          <w:rFonts w:ascii="Times New Roman" w:eastAsia="Times New Roman" w:hAnsi="Times New Roman" w:cs="Times New Roman"/>
          <w:color w:val="000000"/>
          <w:kern w:val="0"/>
          <w:sz w:val="25"/>
          <w:szCs w:val="25"/>
          <w14:ligatures w14:val="none"/>
        </w:rPr>
        <w:t>Matatula</w:t>
      </w:r>
      <w:proofErr w:type="spellEnd"/>
      <w:r w:rsidRPr="004F2187">
        <w:rPr>
          <w:rFonts w:ascii="Times New Roman" w:eastAsia="Times New Roman" w:hAnsi="Times New Roman" w:cs="Times New Roman"/>
          <w:color w:val="000000"/>
          <w:kern w:val="0"/>
          <w:sz w:val="25"/>
          <w:szCs w:val="25"/>
          <w14:ligatures w14:val="none"/>
        </w:rPr>
        <w:t xml:space="preserve">, E. (2018). </w:t>
      </w:r>
      <w:proofErr w:type="spellStart"/>
      <w:r w:rsidRPr="004F2187">
        <w:rPr>
          <w:rFonts w:ascii="Times New Roman" w:eastAsia="Times New Roman" w:hAnsi="Times New Roman" w:cs="Times New Roman"/>
          <w:color w:val="000000"/>
          <w:kern w:val="0"/>
          <w:sz w:val="25"/>
          <w:szCs w:val="25"/>
          <w14:ligatures w14:val="none"/>
        </w:rPr>
        <w:t>Pengujian</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Viabilitas</w:t>
      </w:r>
      <w:proofErr w:type="spellEnd"/>
      <w:r w:rsidRPr="004F2187">
        <w:rPr>
          <w:rFonts w:ascii="Times New Roman" w:eastAsia="Times New Roman" w:hAnsi="Times New Roman" w:cs="Times New Roman"/>
          <w:color w:val="000000"/>
          <w:kern w:val="0"/>
          <w:sz w:val="25"/>
          <w:szCs w:val="25"/>
          <w14:ligatures w14:val="none"/>
        </w:rPr>
        <w:t xml:space="preserve"> Dan Vigor </w:t>
      </w:r>
      <w:proofErr w:type="spellStart"/>
      <w:r w:rsidRPr="004F2187">
        <w:rPr>
          <w:rFonts w:ascii="Times New Roman" w:eastAsia="Times New Roman" w:hAnsi="Times New Roman" w:cs="Times New Roman"/>
          <w:color w:val="000000"/>
          <w:kern w:val="0"/>
          <w:sz w:val="25"/>
          <w:szCs w:val="25"/>
          <w14:ligatures w14:val="none"/>
        </w:rPr>
        <w:t>Benih</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Beberapa</w:t>
      </w:r>
      <w:proofErr w:type="spellEnd"/>
      <w:r w:rsidRPr="004F2187">
        <w:rPr>
          <w:rFonts w:ascii="Times New Roman" w:eastAsia="Times New Roman" w:hAnsi="Times New Roman" w:cs="Times New Roman"/>
          <w:color w:val="000000"/>
          <w:kern w:val="0"/>
          <w:sz w:val="25"/>
          <w:szCs w:val="25"/>
          <w14:ligatures w14:val="none"/>
        </w:rPr>
        <w:t xml:space="preserve"> Jenis </w:t>
      </w:r>
      <w:proofErr w:type="spellStart"/>
      <w:r w:rsidRPr="004F2187">
        <w:rPr>
          <w:rFonts w:ascii="Times New Roman" w:eastAsia="Times New Roman" w:hAnsi="Times New Roman" w:cs="Times New Roman"/>
          <w:color w:val="000000"/>
          <w:kern w:val="0"/>
          <w:sz w:val="25"/>
          <w:szCs w:val="25"/>
          <w14:ligatures w14:val="none"/>
        </w:rPr>
        <w:t>Tanaman</w:t>
      </w:r>
      <w:proofErr w:type="spellEnd"/>
      <w:r w:rsidRPr="004F2187">
        <w:rPr>
          <w:rFonts w:ascii="Times New Roman" w:eastAsia="Times New Roman" w:hAnsi="Times New Roman" w:cs="Times New Roman"/>
          <w:color w:val="000000"/>
          <w:kern w:val="0"/>
          <w:sz w:val="25"/>
          <w:szCs w:val="25"/>
          <w14:ligatures w14:val="none"/>
        </w:rPr>
        <w:t xml:space="preserve"> Yang </w:t>
      </w:r>
      <w:proofErr w:type="spellStart"/>
      <w:r w:rsidRPr="004F2187">
        <w:rPr>
          <w:rFonts w:ascii="Times New Roman" w:eastAsia="Times New Roman" w:hAnsi="Times New Roman" w:cs="Times New Roman"/>
          <w:color w:val="000000"/>
          <w:kern w:val="0"/>
          <w:sz w:val="25"/>
          <w:szCs w:val="25"/>
          <w14:ligatures w14:val="none"/>
        </w:rPr>
        <w:t>Beredar</w:t>
      </w:r>
      <w:proofErr w:type="spellEnd"/>
      <w:r w:rsidRPr="004F2187">
        <w:rPr>
          <w:rFonts w:ascii="Times New Roman" w:eastAsia="Times New Roman" w:hAnsi="Times New Roman" w:cs="Times New Roman"/>
          <w:color w:val="000000"/>
          <w:kern w:val="0"/>
          <w:sz w:val="25"/>
          <w:szCs w:val="25"/>
          <w14:ligatures w14:val="none"/>
        </w:rPr>
        <w:t xml:space="preserve"> Di </w:t>
      </w:r>
      <w:proofErr w:type="spellStart"/>
      <w:r w:rsidRPr="004F2187">
        <w:rPr>
          <w:rFonts w:ascii="Times New Roman" w:eastAsia="Times New Roman" w:hAnsi="Times New Roman" w:cs="Times New Roman"/>
          <w:color w:val="000000"/>
          <w:kern w:val="0"/>
          <w:sz w:val="25"/>
          <w:szCs w:val="25"/>
          <w14:ligatures w14:val="none"/>
        </w:rPr>
        <w:t>Pasaran</w:t>
      </w:r>
      <w:proofErr w:type="spellEnd"/>
      <w:r w:rsidRPr="004F2187">
        <w:rPr>
          <w:rFonts w:ascii="Times New Roman" w:eastAsia="Times New Roman" w:hAnsi="Times New Roman" w:cs="Times New Roman"/>
          <w:color w:val="000000"/>
          <w:kern w:val="0"/>
          <w:sz w:val="25"/>
          <w:szCs w:val="25"/>
          <w14:ligatures w14:val="none"/>
        </w:rPr>
        <w:t xml:space="preserve"> Kota Ambon. </w:t>
      </w:r>
      <w:proofErr w:type="spellStart"/>
      <w:r w:rsidRPr="004F2187">
        <w:rPr>
          <w:rFonts w:ascii="Times New Roman" w:eastAsia="Times New Roman" w:hAnsi="Times New Roman" w:cs="Times New Roman"/>
          <w:color w:val="000000"/>
          <w:kern w:val="0"/>
          <w:sz w:val="25"/>
          <w:szCs w:val="25"/>
          <w14:ligatures w14:val="none"/>
        </w:rPr>
        <w:t>Agrologia</w:t>
      </w:r>
      <w:proofErr w:type="spellEnd"/>
      <w:r w:rsidRPr="004F2187">
        <w:rPr>
          <w:rFonts w:ascii="Times New Roman" w:eastAsia="Times New Roman" w:hAnsi="Times New Roman" w:cs="Times New Roman"/>
          <w:color w:val="000000"/>
          <w:kern w:val="0"/>
          <w:sz w:val="25"/>
          <w:szCs w:val="25"/>
          <w14:ligatures w14:val="none"/>
        </w:rPr>
        <w:t>. Vol. 2 (1): 1–9.</w:t>
      </w:r>
    </w:p>
    <w:p w14:paraId="7F1D0A54" w14:textId="77777777" w:rsidR="004F2187" w:rsidRPr="004F2187" w:rsidRDefault="004F2187" w:rsidP="003A2218">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kern w:val="0"/>
          <w:sz w:val="25"/>
          <w:szCs w:val="25"/>
          <w14:ligatures w14:val="none"/>
        </w:rPr>
      </w:pPr>
    </w:p>
    <w:p w14:paraId="18223187" w14:textId="77777777" w:rsidR="004F2187" w:rsidRPr="004F2187" w:rsidRDefault="004F2187" w:rsidP="003A2218">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kern w:val="0"/>
          <w:sz w:val="25"/>
          <w:szCs w:val="25"/>
          <w14:ligatures w14:val="none"/>
        </w:rPr>
      </w:pPr>
      <w:proofErr w:type="spellStart"/>
      <w:r w:rsidRPr="004F2187">
        <w:rPr>
          <w:rFonts w:ascii="Times New Roman" w:eastAsia="Times New Roman" w:hAnsi="Times New Roman" w:cs="Times New Roman"/>
          <w:color w:val="000000"/>
          <w:kern w:val="0"/>
          <w:sz w:val="25"/>
          <w:szCs w:val="25"/>
          <w14:ligatures w14:val="none"/>
        </w:rPr>
        <w:t>Nurisma</w:t>
      </w:r>
      <w:proofErr w:type="spellEnd"/>
      <w:r w:rsidRPr="004F2187">
        <w:rPr>
          <w:rFonts w:ascii="Times New Roman" w:eastAsia="Times New Roman" w:hAnsi="Times New Roman" w:cs="Times New Roman"/>
          <w:color w:val="000000"/>
          <w:kern w:val="0"/>
          <w:sz w:val="25"/>
          <w:szCs w:val="25"/>
          <w14:ligatures w14:val="none"/>
        </w:rPr>
        <w:t xml:space="preserve">, I., Kamal, M., dan Agustiansyah. 2015. </w:t>
      </w:r>
      <w:proofErr w:type="spellStart"/>
      <w:r w:rsidRPr="004F2187">
        <w:rPr>
          <w:rFonts w:ascii="Times New Roman" w:eastAsia="Times New Roman" w:hAnsi="Times New Roman" w:cs="Times New Roman"/>
          <w:color w:val="000000"/>
          <w:kern w:val="0"/>
          <w:sz w:val="25"/>
          <w:szCs w:val="25"/>
          <w14:ligatures w14:val="none"/>
        </w:rPr>
        <w:t>Pengaruh</w:t>
      </w:r>
      <w:proofErr w:type="spellEnd"/>
      <w:r w:rsidRPr="004F2187">
        <w:rPr>
          <w:rFonts w:ascii="Times New Roman" w:eastAsia="Times New Roman" w:hAnsi="Times New Roman" w:cs="Times New Roman"/>
          <w:color w:val="000000"/>
          <w:kern w:val="0"/>
          <w:sz w:val="25"/>
          <w:szCs w:val="25"/>
          <w14:ligatures w14:val="none"/>
        </w:rPr>
        <w:t xml:space="preserve"> Jenis </w:t>
      </w:r>
      <w:proofErr w:type="spellStart"/>
      <w:r w:rsidRPr="004F2187">
        <w:rPr>
          <w:rFonts w:ascii="Times New Roman" w:eastAsia="Times New Roman" w:hAnsi="Times New Roman" w:cs="Times New Roman"/>
          <w:color w:val="000000"/>
          <w:kern w:val="0"/>
          <w:sz w:val="25"/>
          <w:szCs w:val="25"/>
          <w14:ligatures w14:val="none"/>
        </w:rPr>
        <w:t>Kemasan</w:t>
      </w:r>
      <w:proofErr w:type="spellEnd"/>
      <w:r w:rsidRPr="004F2187">
        <w:rPr>
          <w:rFonts w:ascii="Times New Roman" w:eastAsia="Times New Roman" w:hAnsi="Times New Roman" w:cs="Times New Roman"/>
          <w:color w:val="000000"/>
          <w:kern w:val="0"/>
          <w:sz w:val="25"/>
          <w:szCs w:val="25"/>
          <w14:ligatures w14:val="none"/>
        </w:rPr>
        <w:t xml:space="preserve"> dan </w:t>
      </w:r>
      <w:proofErr w:type="spellStart"/>
      <w:r w:rsidRPr="004F2187">
        <w:rPr>
          <w:rFonts w:ascii="Times New Roman" w:eastAsia="Times New Roman" w:hAnsi="Times New Roman" w:cs="Times New Roman"/>
          <w:color w:val="000000"/>
          <w:kern w:val="0"/>
          <w:sz w:val="25"/>
          <w:szCs w:val="25"/>
          <w14:ligatures w14:val="none"/>
        </w:rPr>
        <w:t>Suhu</w:t>
      </w:r>
      <w:proofErr w:type="spellEnd"/>
      <w:r w:rsidRPr="004F2187">
        <w:rPr>
          <w:rFonts w:ascii="Times New Roman" w:eastAsia="Times New Roman" w:hAnsi="Times New Roman" w:cs="Times New Roman"/>
          <w:color w:val="000000"/>
          <w:kern w:val="0"/>
          <w:sz w:val="25"/>
          <w:szCs w:val="25"/>
          <w14:ligatures w14:val="none"/>
        </w:rPr>
        <w:t xml:space="preserve"> Ruang </w:t>
      </w:r>
      <w:proofErr w:type="spellStart"/>
      <w:r w:rsidRPr="004F2187">
        <w:rPr>
          <w:rFonts w:ascii="Times New Roman" w:eastAsia="Times New Roman" w:hAnsi="Times New Roman" w:cs="Times New Roman"/>
          <w:color w:val="000000"/>
          <w:kern w:val="0"/>
          <w:sz w:val="25"/>
          <w:szCs w:val="25"/>
          <w14:ligatures w14:val="none"/>
        </w:rPr>
        <w:t>Simpan</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Terhadap</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Viabilitas</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Benih</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Sorgum</w:t>
      </w:r>
      <w:proofErr w:type="spellEnd"/>
      <w:r w:rsidRPr="004F2187">
        <w:rPr>
          <w:rFonts w:ascii="Times New Roman" w:eastAsia="Times New Roman" w:hAnsi="Times New Roman" w:cs="Times New Roman"/>
          <w:color w:val="000000"/>
          <w:kern w:val="0"/>
          <w:sz w:val="25"/>
          <w:szCs w:val="25"/>
          <w14:ligatures w14:val="none"/>
        </w:rPr>
        <w:t xml:space="preserve"> (</w:t>
      </w:r>
      <w:r w:rsidRPr="004F2187">
        <w:rPr>
          <w:rFonts w:ascii="Times New Roman" w:eastAsia="Times New Roman" w:hAnsi="Times New Roman" w:cs="Times New Roman"/>
          <w:i/>
          <w:iCs/>
          <w:color w:val="000000"/>
          <w:kern w:val="0"/>
          <w:sz w:val="25"/>
          <w:szCs w:val="25"/>
          <w14:ligatures w14:val="none"/>
        </w:rPr>
        <w:t>Sorghum bicolor</w:t>
      </w:r>
      <w:r w:rsidRPr="004F2187">
        <w:rPr>
          <w:rFonts w:ascii="Times New Roman" w:eastAsia="Times New Roman" w:hAnsi="Times New Roman" w:cs="Times New Roman"/>
          <w:color w:val="000000"/>
          <w:kern w:val="0"/>
          <w:sz w:val="25"/>
          <w:szCs w:val="25"/>
          <w14:ligatures w14:val="none"/>
        </w:rPr>
        <w:t xml:space="preserve"> (L.) Moench). </w:t>
      </w:r>
      <w:proofErr w:type="spellStart"/>
      <w:r w:rsidRPr="004F2187">
        <w:rPr>
          <w:rFonts w:ascii="Times New Roman" w:eastAsia="Times New Roman" w:hAnsi="Times New Roman" w:cs="Times New Roman"/>
          <w:color w:val="000000"/>
          <w:kern w:val="0"/>
          <w:sz w:val="25"/>
          <w:szCs w:val="25"/>
          <w14:ligatures w14:val="none"/>
        </w:rPr>
        <w:t>Jurnal</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Penelitian</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Pertanian</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Terapan</w:t>
      </w:r>
      <w:proofErr w:type="spellEnd"/>
      <w:r w:rsidRPr="004F2187">
        <w:rPr>
          <w:rFonts w:ascii="Times New Roman" w:eastAsia="Times New Roman" w:hAnsi="Times New Roman" w:cs="Times New Roman"/>
          <w:color w:val="000000"/>
          <w:kern w:val="0"/>
          <w:sz w:val="25"/>
          <w:szCs w:val="25"/>
          <w14:ligatures w14:val="none"/>
        </w:rPr>
        <w:t>. Vol. 15 (3): 183-190.</w:t>
      </w:r>
    </w:p>
    <w:p w14:paraId="72D2C901" w14:textId="77777777" w:rsidR="004F2187" w:rsidRPr="004F2187" w:rsidRDefault="004F2187" w:rsidP="003A2218">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kern w:val="0"/>
          <w:sz w:val="25"/>
          <w:szCs w:val="25"/>
          <w14:ligatures w14:val="none"/>
        </w:rPr>
      </w:pPr>
    </w:p>
    <w:p w14:paraId="1B7617B6" w14:textId="77777777" w:rsidR="004F2187" w:rsidRPr="004F2187" w:rsidRDefault="004F2187" w:rsidP="003A2218">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kern w:val="0"/>
          <w:sz w:val="25"/>
          <w:szCs w:val="25"/>
          <w14:ligatures w14:val="none"/>
        </w:rPr>
      </w:pPr>
      <w:r w:rsidRPr="004F2187">
        <w:rPr>
          <w:rFonts w:ascii="Times New Roman" w:eastAsia="Times New Roman" w:hAnsi="Times New Roman" w:cs="Times New Roman"/>
          <w:color w:val="000000"/>
          <w:kern w:val="0"/>
          <w:sz w:val="25"/>
          <w:szCs w:val="25"/>
          <w14:ligatures w14:val="none"/>
        </w:rPr>
        <w:t xml:space="preserve">Rahayu, E., dan </w:t>
      </w:r>
      <w:proofErr w:type="spellStart"/>
      <w:r w:rsidRPr="004F2187">
        <w:rPr>
          <w:rFonts w:ascii="Times New Roman" w:eastAsia="Times New Roman" w:hAnsi="Times New Roman" w:cs="Times New Roman"/>
          <w:color w:val="000000"/>
          <w:kern w:val="0"/>
          <w:sz w:val="25"/>
          <w:szCs w:val="25"/>
          <w14:ligatures w14:val="none"/>
        </w:rPr>
        <w:t>Widajati</w:t>
      </w:r>
      <w:proofErr w:type="spellEnd"/>
      <w:r w:rsidRPr="004F2187">
        <w:rPr>
          <w:rFonts w:ascii="Times New Roman" w:eastAsia="Times New Roman" w:hAnsi="Times New Roman" w:cs="Times New Roman"/>
          <w:color w:val="000000"/>
          <w:kern w:val="0"/>
          <w:sz w:val="25"/>
          <w:szCs w:val="25"/>
          <w14:ligatures w14:val="none"/>
        </w:rPr>
        <w:t xml:space="preserve">, E. 2007. </w:t>
      </w:r>
      <w:proofErr w:type="spellStart"/>
      <w:r w:rsidRPr="004F2187">
        <w:rPr>
          <w:rFonts w:ascii="Times New Roman" w:eastAsia="Times New Roman" w:hAnsi="Times New Roman" w:cs="Times New Roman"/>
          <w:color w:val="000000"/>
          <w:kern w:val="0"/>
          <w:sz w:val="25"/>
          <w:szCs w:val="25"/>
          <w14:ligatures w14:val="none"/>
        </w:rPr>
        <w:t>Pengaruh</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Kemasan</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Kondisi</w:t>
      </w:r>
      <w:proofErr w:type="spellEnd"/>
      <w:r w:rsidRPr="004F2187">
        <w:rPr>
          <w:rFonts w:ascii="Times New Roman" w:eastAsia="Times New Roman" w:hAnsi="Times New Roman" w:cs="Times New Roman"/>
          <w:color w:val="000000"/>
          <w:kern w:val="0"/>
          <w:sz w:val="25"/>
          <w:szCs w:val="25"/>
          <w14:ligatures w14:val="none"/>
        </w:rPr>
        <w:t xml:space="preserve"> Ruang </w:t>
      </w:r>
      <w:proofErr w:type="spellStart"/>
      <w:r w:rsidRPr="004F2187">
        <w:rPr>
          <w:rFonts w:ascii="Times New Roman" w:eastAsia="Times New Roman" w:hAnsi="Times New Roman" w:cs="Times New Roman"/>
          <w:color w:val="000000"/>
          <w:kern w:val="0"/>
          <w:sz w:val="25"/>
          <w:szCs w:val="25"/>
          <w14:ligatures w14:val="none"/>
        </w:rPr>
        <w:t>Simpan</w:t>
      </w:r>
      <w:proofErr w:type="spellEnd"/>
      <w:r w:rsidRPr="004F2187">
        <w:rPr>
          <w:rFonts w:ascii="Times New Roman" w:eastAsia="Times New Roman" w:hAnsi="Times New Roman" w:cs="Times New Roman"/>
          <w:color w:val="000000"/>
          <w:kern w:val="0"/>
          <w:sz w:val="25"/>
          <w:szCs w:val="25"/>
          <w14:ligatures w14:val="none"/>
        </w:rPr>
        <w:t xml:space="preserve"> dan </w:t>
      </w:r>
      <w:proofErr w:type="spellStart"/>
      <w:r w:rsidRPr="004F2187">
        <w:rPr>
          <w:rFonts w:ascii="Times New Roman" w:eastAsia="Times New Roman" w:hAnsi="Times New Roman" w:cs="Times New Roman"/>
          <w:color w:val="000000"/>
          <w:kern w:val="0"/>
          <w:sz w:val="25"/>
          <w:szCs w:val="25"/>
          <w14:ligatures w14:val="none"/>
        </w:rPr>
        <w:t>Periode</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Simpan</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terhadap</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Viabilitas</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Benih</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Caisin</w:t>
      </w:r>
      <w:proofErr w:type="spellEnd"/>
      <w:r w:rsidRPr="004F2187">
        <w:rPr>
          <w:rFonts w:ascii="Times New Roman" w:eastAsia="Times New Roman" w:hAnsi="Times New Roman" w:cs="Times New Roman"/>
          <w:color w:val="000000"/>
          <w:kern w:val="0"/>
          <w:sz w:val="25"/>
          <w:szCs w:val="25"/>
          <w14:ligatures w14:val="none"/>
        </w:rPr>
        <w:t xml:space="preserve"> (</w:t>
      </w:r>
      <w:r w:rsidRPr="004F2187">
        <w:rPr>
          <w:rFonts w:ascii="Times New Roman" w:eastAsia="Times New Roman" w:hAnsi="Times New Roman" w:cs="Times New Roman"/>
          <w:i/>
          <w:iCs/>
          <w:color w:val="000000"/>
          <w:kern w:val="0"/>
          <w:sz w:val="25"/>
          <w:szCs w:val="25"/>
          <w14:ligatures w14:val="none"/>
        </w:rPr>
        <w:t>Brassica chinensis</w:t>
      </w:r>
      <w:r w:rsidRPr="004F2187">
        <w:rPr>
          <w:rFonts w:ascii="Times New Roman" w:eastAsia="Times New Roman" w:hAnsi="Times New Roman" w:cs="Times New Roman"/>
          <w:color w:val="000000"/>
          <w:kern w:val="0"/>
          <w:sz w:val="25"/>
          <w:szCs w:val="25"/>
          <w14:ligatures w14:val="none"/>
        </w:rPr>
        <w:t xml:space="preserve"> L.). Bul. Agron. Vol. 35 (3):191 -196.</w:t>
      </w:r>
    </w:p>
    <w:p w14:paraId="1C786DC5" w14:textId="77777777" w:rsidR="004F2187" w:rsidRPr="004F2187" w:rsidRDefault="004F2187" w:rsidP="003A2218">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kern w:val="0"/>
          <w:sz w:val="25"/>
          <w:szCs w:val="25"/>
          <w14:ligatures w14:val="none"/>
        </w:rPr>
      </w:pPr>
    </w:p>
    <w:p w14:paraId="5317F170" w14:textId="77777777" w:rsidR="004F2187" w:rsidRPr="004F2187" w:rsidRDefault="004F2187" w:rsidP="003A2218">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kern w:val="0"/>
          <w:sz w:val="25"/>
          <w:szCs w:val="25"/>
          <w14:ligatures w14:val="none"/>
        </w:rPr>
      </w:pPr>
      <w:r w:rsidRPr="004F2187">
        <w:rPr>
          <w:rFonts w:ascii="Times New Roman" w:eastAsia="Times New Roman" w:hAnsi="Times New Roman" w:cs="Times New Roman"/>
          <w:color w:val="000000"/>
          <w:kern w:val="0"/>
          <w:sz w:val="25"/>
          <w:szCs w:val="25"/>
          <w14:ligatures w14:val="none"/>
        </w:rPr>
        <w:t xml:space="preserve">Rahmawati and Aqil. M. 2020. The Effect of Temperature and Humidity of Storage on Maize Seed Quality. IOP Conference Series: Earth and Environmental Science. </w:t>
      </w:r>
    </w:p>
    <w:p w14:paraId="58962B7B" w14:textId="77777777" w:rsidR="004F2187" w:rsidRPr="004F2187" w:rsidRDefault="004F2187" w:rsidP="003A2218">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kern w:val="0"/>
          <w:sz w:val="25"/>
          <w:szCs w:val="25"/>
          <w14:ligatures w14:val="none"/>
        </w:rPr>
      </w:pPr>
    </w:p>
    <w:p w14:paraId="140EE6B4" w14:textId="77777777" w:rsidR="004F2187" w:rsidRPr="004F2187" w:rsidRDefault="004F2187" w:rsidP="003A2218">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kern w:val="0"/>
          <w:sz w:val="25"/>
          <w:szCs w:val="25"/>
          <w14:ligatures w14:val="none"/>
        </w:rPr>
      </w:pPr>
      <w:proofErr w:type="spellStart"/>
      <w:r w:rsidRPr="004F2187">
        <w:rPr>
          <w:rFonts w:ascii="Times New Roman" w:eastAsia="Times New Roman" w:hAnsi="Times New Roman" w:cs="Times New Roman"/>
          <w:color w:val="000000"/>
          <w:kern w:val="0"/>
          <w:sz w:val="25"/>
          <w:szCs w:val="25"/>
          <w14:ligatures w14:val="none"/>
        </w:rPr>
        <w:t>Rosdiana</w:t>
      </w:r>
      <w:proofErr w:type="spellEnd"/>
      <w:r w:rsidRPr="004F2187">
        <w:rPr>
          <w:rFonts w:ascii="Times New Roman" w:eastAsia="Times New Roman" w:hAnsi="Times New Roman" w:cs="Times New Roman"/>
          <w:color w:val="000000"/>
          <w:kern w:val="0"/>
          <w:sz w:val="25"/>
          <w:szCs w:val="25"/>
          <w14:ligatures w14:val="none"/>
        </w:rPr>
        <w:t xml:space="preserve">, E., dan </w:t>
      </w:r>
      <w:proofErr w:type="spellStart"/>
      <w:r w:rsidRPr="004F2187">
        <w:rPr>
          <w:rFonts w:ascii="Times New Roman" w:eastAsia="Times New Roman" w:hAnsi="Times New Roman" w:cs="Times New Roman"/>
          <w:color w:val="000000"/>
          <w:kern w:val="0"/>
          <w:sz w:val="25"/>
          <w:szCs w:val="25"/>
          <w14:ligatures w14:val="none"/>
        </w:rPr>
        <w:t>Maharany</w:t>
      </w:r>
      <w:proofErr w:type="spellEnd"/>
      <w:r w:rsidRPr="004F2187">
        <w:rPr>
          <w:rFonts w:ascii="Times New Roman" w:eastAsia="Times New Roman" w:hAnsi="Times New Roman" w:cs="Times New Roman"/>
          <w:color w:val="000000"/>
          <w:kern w:val="0"/>
          <w:sz w:val="25"/>
          <w:szCs w:val="25"/>
          <w14:ligatures w14:val="none"/>
        </w:rPr>
        <w:t xml:space="preserve">, R. 2020. </w:t>
      </w:r>
      <w:proofErr w:type="spellStart"/>
      <w:r w:rsidRPr="004F2187">
        <w:rPr>
          <w:rFonts w:ascii="Times New Roman" w:eastAsia="Times New Roman" w:hAnsi="Times New Roman" w:cs="Times New Roman"/>
          <w:color w:val="000000"/>
          <w:kern w:val="0"/>
          <w:sz w:val="25"/>
          <w:szCs w:val="25"/>
          <w14:ligatures w14:val="none"/>
        </w:rPr>
        <w:t>Karakter</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Fisiologis</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Benih</w:t>
      </w:r>
      <w:proofErr w:type="spellEnd"/>
      <w:r w:rsidRPr="004F2187">
        <w:rPr>
          <w:rFonts w:ascii="Times New Roman" w:eastAsia="Times New Roman" w:hAnsi="Times New Roman" w:cs="Times New Roman"/>
          <w:color w:val="000000"/>
          <w:kern w:val="0"/>
          <w:sz w:val="25"/>
          <w:szCs w:val="25"/>
          <w14:ligatures w14:val="none"/>
        </w:rPr>
        <w:t xml:space="preserve"> Kakao (</w:t>
      </w:r>
      <w:r w:rsidRPr="004F2187">
        <w:rPr>
          <w:rFonts w:ascii="Times New Roman" w:eastAsia="Times New Roman" w:hAnsi="Times New Roman" w:cs="Times New Roman"/>
          <w:i/>
          <w:iCs/>
          <w:color w:val="000000"/>
          <w:kern w:val="0"/>
          <w:sz w:val="25"/>
          <w:szCs w:val="25"/>
          <w14:ligatures w14:val="none"/>
        </w:rPr>
        <w:t>Theobroma cacao</w:t>
      </w:r>
      <w:r w:rsidRPr="004F2187">
        <w:rPr>
          <w:rFonts w:ascii="Times New Roman" w:eastAsia="Times New Roman" w:hAnsi="Times New Roman" w:cs="Times New Roman"/>
          <w:color w:val="000000"/>
          <w:kern w:val="0"/>
          <w:sz w:val="25"/>
          <w:szCs w:val="25"/>
          <w14:ligatures w14:val="none"/>
        </w:rPr>
        <w:t xml:space="preserve"> L.) pada </w:t>
      </w:r>
      <w:proofErr w:type="spellStart"/>
      <w:r w:rsidRPr="004F2187">
        <w:rPr>
          <w:rFonts w:ascii="Times New Roman" w:eastAsia="Times New Roman" w:hAnsi="Times New Roman" w:cs="Times New Roman"/>
          <w:color w:val="000000"/>
          <w:kern w:val="0"/>
          <w:sz w:val="25"/>
          <w:szCs w:val="25"/>
          <w14:ligatures w14:val="none"/>
        </w:rPr>
        <w:t>Beberapa</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Kondisi</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Suhu</w:t>
      </w:r>
      <w:proofErr w:type="spellEnd"/>
      <w:r w:rsidRPr="004F2187">
        <w:rPr>
          <w:rFonts w:ascii="Times New Roman" w:eastAsia="Times New Roman" w:hAnsi="Times New Roman" w:cs="Times New Roman"/>
          <w:color w:val="000000"/>
          <w:kern w:val="0"/>
          <w:sz w:val="25"/>
          <w:szCs w:val="25"/>
          <w14:ligatures w14:val="none"/>
        </w:rPr>
        <w:t xml:space="preserve"> dan Media </w:t>
      </w:r>
      <w:proofErr w:type="spellStart"/>
      <w:r w:rsidRPr="004F2187">
        <w:rPr>
          <w:rFonts w:ascii="Times New Roman" w:eastAsia="Times New Roman" w:hAnsi="Times New Roman" w:cs="Times New Roman"/>
          <w:color w:val="000000"/>
          <w:kern w:val="0"/>
          <w:sz w:val="25"/>
          <w:szCs w:val="25"/>
          <w14:ligatures w14:val="none"/>
        </w:rPr>
        <w:t>Simpan</w:t>
      </w:r>
      <w:proofErr w:type="spellEnd"/>
      <w:r w:rsidRPr="004F2187">
        <w:rPr>
          <w:rFonts w:ascii="Times New Roman" w:eastAsia="Times New Roman" w:hAnsi="Times New Roman" w:cs="Times New Roman"/>
          <w:color w:val="000000"/>
          <w:kern w:val="0"/>
          <w:sz w:val="25"/>
          <w:szCs w:val="25"/>
          <w14:ligatures w14:val="none"/>
        </w:rPr>
        <w:t xml:space="preserve"> yang </w:t>
      </w:r>
      <w:proofErr w:type="spellStart"/>
      <w:r w:rsidRPr="004F2187">
        <w:rPr>
          <w:rFonts w:ascii="Times New Roman" w:eastAsia="Times New Roman" w:hAnsi="Times New Roman" w:cs="Times New Roman"/>
          <w:color w:val="000000"/>
          <w:kern w:val="0"/>
          <w:sz w:val="25"/>
          <w:szCs w:val="25"/>
          <w14:ligatures w14:val="none"/>
        </w:rPr>
        <w:t>Berbeda</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Jurnal</w:t>
      </w:r>
      <w:proofErr w:type="spellEnd"/>
      <w:r w:rsidRPr="004F2187">
        <w:rPr>
          <w:rFonts w:ascii="Times New Roman" w:eastAsia="Times New Roman" w:hAnsi="Times New Roman" w:cs="Times New Roman"/>
          <w:color w:val="000000"/>
          <w:kern w:val="0"/>
          <w:sz w:val="25"/>
          <w:szCs w:val="25"/>
          <w14:ligatures w14:val="none"/>
        </w:rPr>
        <w:t xml:space="preserve"> Agrium. Vol. 17 (2):102-111.</w:t>
      </w:r>
    </w:p>
    <w:p w14:paraId="1AB532C7" w14:textId="77777777" w:rsidR="004F2187" w:rsidRPr="004F2187" w:rsidRDefault="004F2187" w:rsidP="003A2218">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kern w:val="0"/>
          <w:sz w:val="25"/>
          <w:szCs w:val="25"/>
          <w14:ligatures w14:val="none"/>
        </w:rPr>
      </w:pPr>
    </w:p>
    <w:p w14:paraId="3469B64A" w14:textId="77777777" w:rsidR="004F2187" w:rsidRPr="004F2187" w:rsidRDefault="004F2187" w:rsidP="003A2218">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kern w:val="0"/>
          <w:sz w:val="25"/>
          <w:szCs w:val="25"/>
          <w14:ligatures w14:val="none"/>
        </w:rPr>
      </w:pPr>
      <w:r w:rsidRPr="004F2187">
        <w:rPr>
          <w:rFonts w:ascii="Times New Roman" w:eastAsia="Times New Roman" w:hAnsi="Times New Roman" w:cs="Times New Roman"/>
          <w:color w:val="000000"/>
          <w:kern w:val="0"/>
          <w:sz w:val="25"/>
          <w:szCs w:val="25"/>
          <w14:ligatures w14:val="none"/>
        </w:rPr>
        <w:t xml:space="preserve">Sari, W., dan Faisal. M. F. 2017.pengaruh Media </w:t>
      </w:r>
      <w:proofErr w:type="spellStart"/>
      <w:r w:rsidRPr="004F2187">
        <w:rPr>
          <w:rFonts w:ascii="Times New Roman" w:eastAsia="Times New Roman" w:hAnsi="Times New Roman" w:cs="Times New Roman"/>
          <w:color w:val="000000"/>
          <w:kern w:val="0"/>
          <w:sz w:val="25"/>
          <w:szCs w:val="25"/>
          <w14:ligatures w14:val="none"/>
        </w:rPr>
        <w:t>Penyimpanan</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Benih</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Terhadap</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Viabilitas</w:t>
      </w:r>
      <w:proofErr w:type="spellEnd"/>
      <w:r w:rsidRPr="004F2187">
        <w:rPr>
          <w:rFonts w:ascii="Times New Roman" w:eastAsia="Times New Roman" w:hAnsi="Times New Roman" w:cs="Times New Roman"/>
          <w:color w:val="000000"/>
          <w:kern w:val="0"/>
          <w:sz w:val="25"/>
          <w:szCs w:val="25"/>
          <w14:ligatures w14:val="none"/>
        </w:rPr>
        <w:t xml:space="preserve"> dan Vigor </w:t>
      </w:r>
      <w:proofErr w:type="spellStart"/>
      <w:r w:rsidRPr="004F2187">
        <w:rPr>
          <w:rFonts w:ascii="Times New Roman" w:eastAsia="Times New Roman" w:hAnsi="Times New Roman" w:cs="Times New Roman"/>
          <w:color w:val="000000"/>
          <w:kern w:val="0"/>
          <w:sz w:val="25"/>
          <w:szCs w:val="25"/>
          <w14:ligatures w14:val="none"/>
        </w:rPr>
        <w:t>Benih</w:t>
      </w:r>
      <w:proofErr w:type="spellEnd"/>
      <w:r w:rsidRPr="004F2187">
        <w:rPr>
          <w:rFonts w:ascii="Times New Roman" w:eastAsia="Times New Roman" w:hAnsi="Times New Roman" w:cs="Times New Roman"/>
          <w:color w:val="000000"/>
          <w:kern w:val="0"/>
          <w:sz w:val="25"/>
          <w:szCs w:val="25"/>
          <w14:ligatures w14:val="none"/>
        </w:rPr>
        <w:t xml:space="preserve"> Padi </w:t>
      </w:r>
      <w:proofErr w:type="spellStart"/>
      <w:r w:rsidRPr="004F2187">
        <w:rPr>
          <w:rFonts w:ascii="Times New Roman" w:eastAsia="Times New Roman" w:hAnsi="Times New Roman" w:cs="Times New Roman"/>
          <w:color w:val="000000"/>
          <w:kern w:val="0"/>
          <w:sz w:val="25"/>
          <w:szCs w:val="25"/>
          <w14:ligatures w14:val="none"/>
        </w:rPr>
        <w:t>Pandanwangi</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Jurnal</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Agroscience</w:t>
      </w:r>
      <w:proofErr w:type="spellEnd"/>
      <w:r w:rsidRPr="004F2187">
        <w:rPr>
          <w:rFonts w:ascii="Times New Roman" w:eastAsia="Times New Roman" w:hAnsi="Times New Roman" w:cs="Times New Roman"/>
          <w:color w:val="000000"/>
          <w:kern w:val="0"/>
          <w:sz w:val="25"/>
          <w:szCs w:val="25"/>
          <w14:ligatures w14:val="none"/>
        </w:rPr>
        <w:t>. Vol. 2 (2): 300-310.</w:t>
      </w:r>
    </w:p>
    <w:p w14:paraId="5682FEFC" w14:textId="77777777" w:rsidR="004F2187" w:rsidRPr="004F2187" w:rsidRDefault="004F2187" w:rsidP="003A2218">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kern w:val="0"/>
          <w:sz w:val="25"/>
          <w:szCs w:val="25"/>
          <w14:ligatures w14:val="none"/>
        </w:rPr>
      </w:pPr>
    </w:p>
    <w:p w14:paraId="7A7CFC09" w14:textId="77777777" w:rsidR="004F2187" w:rsidRPr="004F2187" w:rsidRDefault="004F2187" w:rsidP="003A2218">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kern w:val="0"/>
          <w:sz w:val="25"/>
          <w:szCs w:val="25"/>
          <w14:ligatures w14:val="none"/>
        </w:rPr>
      </w:pPr>
      <w:proofErr w:type="spellStart"/>
      <w:r w:rsidRPr="004F2187">
        <w:rPr>
          <w:rFonts w:ascii="Times New Roman" w:eastAsia="Times New Roman" w:hAnsi="Times New Roman" w:cs="Times New Roman"/>
          <w:color w:val="000000"/>
          <w:kern w:val="0"/>
          <w:sz w:val="25"/>
          <w:szCs w:val="25"/>
          <w14:ligatures w14:val="none"/>
        </w:rPr>
        <w:t>Sucipta</w:t>
      </w:r>
      <w:proofErr w:type="spellEnd"/>
      <w:r w:rsidRPr="004F2187">
        <w:rPr>
          <w:rFonts w:ascii="Times New Roman" w:eastAsia="Times New Roman" w:hAnsi="Times New Roman" w:cs="Times New Roman"/>
          <w:color w:val="000000"/>
          <w:kern w:val="0"/>
          <w:sz w:val="25"/>
          <w:szCs w:val="25"/>
          <w14:ligatures w14:val="none"/>
        </w:rPr>
        <w:t xml:space="preserve">, I. N., </w:t>
      </w:r>
      <w:proofErr w:type="spellStart"/>
      <w:r w:rsidRPr="004F2187">
        <w:rPr>
          <w:rFonts w:ascii="Times New Roman" w:eastAsia="Times New Roman" w:hAnsi="Times New Roman" w:cs="Times New Roman"/>
          <w:color w:val="000000"/>
          <w:kern w:val="0"/>
          <w:sz w:val="25"/>
          <w:szCs w:val="25"/>
          <w14:ligatures w14:val="none"/>
        </w:rPr>
        <w:t>Suriasih</w:t>
      </w:r>
      <w:proofErr w:type="spellEnd"/>
      <w:r w:rsidRPr="004F2187">
        <w:rPr>
          <w:rFonts w:ascii="Times New Roman" w:eastAsia="Times New Roman" w:hAnsi="Times New Roman" w:cs="Times New Roman"/>
          <w:color w:val="000000"/>
          <w:kern w:val="0"/>
          <w:sz w:val="25"/>
          <w:szCs w:val="25"/>
          <w14:ligatures w14:val="none"/>
        </w:rPr>
        <w:t xml:space="preserve">, K., dan </w:t>
      </w:r>
      <w:proofErr w:type="spellStart"/>
      <w:r w:rsidRPr="004F2187">
        <w:rPr>
          <w:rFonts w:ascii="Times New Roman" w:eastAsia="Times New Roman" w:hAnsi="Times New Roman" w:cs="Times New Roman"/>
          <w:color w:val="000000"/>
          <w:kern w:val="0"/>
          <w:sz w:val="25"/>
          <w:szCs w:val="25"/>
          <w14:ligatures w14:val="none"/>
        </w:rPr>
        <w:t>Kencana</w:t>
      </w:r>
      <w:proofErr w:type="spellEnd"/>
      <w:r w:rsidRPr="004F2187">
        <w:rPr>
          <w:rFonts w:ascii="Times New Roman" w:eastAsia="Times New Roman" w:hAnsi="Times New Roman" w:cs="Times New Roman"/>
          <w:color w:val="000000"/>
          <w:kern w:val="0"/>
          <w:sz w:val="25"/>
          <w:szCs w:val="25"/>
          <w14:ligatures w14:val="none"/>
        </w:rPr>
        <w:t xml:space="preserve">, P. K. D. 2017. </w:t>
      </w:r>
      <w:proofErr w:type="spellStart"/>
      <w:r w:rsidRPr="004F2187">
        <w:rPr>
          <w:rFonts w:ascii="Times New Roman" w:eastAsia="Times New Roman" w:hAnsi="Times New Roman" w:cs="Times New Roman"/>
          <w:color w:val="000000"/>
          <w:kern w:val="0"/>
          <w:sz w:val="25"/>
          <w:szCs w:val="25"/>
          <w14:ligatures w14:val="none"/>
        </w:rPr>
        <w:t>Pengemasan</w:t>
      </w:r>
      <w:proofErr w:type="spellEnd"/>
      <w:r w:rsidRPr="004F2187">
        <w:rPr>
          <w:rFonts w:ascii="Times New Roman" w:eastAsia="Times New Roman" w:hAnsi="Times New Roman" w:cs="Times New Roman"/>
          <w:color w:val="000000"/>
          <w:kern w:val="0"/>
          <w:sz w:val="25"/>
          <w:szCs w:val="25"/>
          <w14:ligatures w14:val="none"/>
        </w:rPr>
        <w:t xml:space="preserve"> Pangan: Kajian </w:t>
      </w:r>
      <w:proofErr w:type="spellStart"/>
      <w:r w:rsidRPr="004F2187">
        <w:rPr>
          <w:rFonts w:ascii="Times New Roman" w:eastAsia="Times New Roman" w:hAnsi="Times New Roman" w:cs="Times New Roman"/>
          <w:color w:val="000000"/>
          <w:kern w:val="0"/>
          <w:sz w:val="25"/>
          <w:szCs w:val="25"/>
          <w14:ligatures w14:val="none"/>
        </w:rPr>
        <w:t>Pengemasan</w:t>
      </w:r>
      <w:proofErr w:type="spellEnd"/>
      <w:r w:rsidRPr="004F2187">
        <w:rPr>
          <w:rFonts w:ascii="Times New Roman" w:eastAsia="Times New Roman" w:hAnsi="Times New Roman" w:cs="Times New Roman"/>
          <w:color w:val="000000"/>
          <w:kern w:val="0"/>
          <w:sz w:val="25"/>
          <w:szCs w:val="25"/>
          <w14:ligatures w14:val="none"/>
        </w:rPr>
        <w:t xml:space="preserve"> Aman, </w:t>
      </w:r>
      <w:proofErr w:type="spellStart"/>
      <w:r w:rsidRPr="004F2187">
        <w:rPr>
          <w:rFonts w:ascii="Times New Roman" w:eastAsia="Times New Roman" w:hAnsi="Times New Roman" w:cs="Times New Roman"/>
          <w:color w:val="000000"/>
          <w:kern w:val="0"/>
          <w:sz w:val="25"/>
          <w:szCs w:val="25"/>
          <w14:ligatures w14:val="none"/>
        </w:rPr>
        <w:t>Nyaman</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Efektif</w:t>
      </w:r>
      <w:proofErr w:type="spellEnd"/>
      <w:r w:rsidRPr="004F2187">
        <w:rPr>
          <w:rFonts w:ascii="Times New Roman" w:eastAsia="Times New Roman" w:hAnsi="Times New Roman" w:cs="Times New Roman"/>
          <w:color w:val="000000"/>
          <w:kern w:val="0"/>
          <w:sz w:val="25"/>
          <w:szCs w:val="25"/>
          <w14:ligatures w14:val="none"/>
        </w:rPr>
        <w:t xml:space="preserve">, dan </w:t>
      </w:r>
      <w:proofErr w:type="spellStart"/>
      <w:r w:rsidRPr="004F2187">
        <w:rPr>
          <w:rFonts w:ascii="Times New Roman" w:eastAsia="Times New Roman" w:hAnsi="Times New Roman" w:cs="Times New Roman"/>
          <w:color w:val="000000"/>
          <w:kern w:val="0"/>
          <w:sz w:val="25"/>
          <w:szCs w:val="25"/>
          <w14:ligatures w14:val="none"/>
        </w:rPr>
        <w:t>Efisien</w:t>
      </w:r>
      <w:proofErr w:type="spellEnd"/>
      <w:r w:rsidRPr="004F2187">
        <w:rPr>
          <w:rFonts w:ascii="Times New Roman" w:eastAsia="Times New Roman" w:hAnsi="Times New Roman" w:cs="Times New Roman"/>
          <w:color w:val="000000"/>
          <w:kern w:val="0"/>
          <w:sz w:val="25"/>
          <w:szCs w:val="25"/>
          <w14:ligatures w14:val="none"/>
        </w:rPr>
        <w:t>. Udayana University Press: Bali.</w:t>
      </w:r>
    </w:p>
    <w:p w14:paraId="27DDD417" w14:textId="77777777" w:rsidR="004F2187" w:rsidRPr="004F2187" w:rsidRDefault="004F2187" w:rsidP="003A2218">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kern w:val="0"/>
          <w:sz w:val="25"/>
          <w:szCs w:val="25"/>
          <w14:ligatures w14:val="none"/>
        </w:rPr>
      </w:pPr>
    </w:p>
    <w:p w14:paraId="041E42B6" w14:textId="77777777" w:rsidR="004F2187" w:rsidRPr="004F2187" w:rsidRDefault="004F2187" w:rsidP="003A2218">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kern w:val="0"/>
          <w:sz w:val="25"/>
          <w:szCs w:val="25"/>
          <w14:ligatures w14:val="none"/>
        </w:rPr>
      </w:pPr>
      <w:proofErr w:type="spellStart"/>
      <w:r w:rsidRPr="004F2187">
        <w:rPr>
          <w:rFonts w:ascii="Times New Roman" w:eastAsia="Times New Roman" w:hAnsi="Times New Roman" w:cs="Times New Roman"/>
          <w:color w:val="000000"/>
          <w:kern w:val="0"/>
          <w:sz w:val="25"/>
          <w:szCs w:val="25"/>
          <w14:ligatures w14:val="none"/>
        </w:rPr>
        <w:t>Surahman</w:t>
      </w:r>
      <w:proofErr w:type="spellEnd"/>
      <w:r w:rsidRPr="004F2187">
        <w:rPr>
          <w:rFonts w:ascii="Times New Roman" w:eastAsia="Times New Roman" w:hAnsi="Times New Roman" w:cs="Times New Roman"/>
          <w:color w:val="000000"/>
          <w:kern w:val="0"/>
          <w:sz w:val="25"/>
          <w:szCs w:val="25"/>
          <w14:ligatures w14:val="none"/>
        </w:rPr>
        <w:t xml:space="preserve">, M., Ramadhani, F., dan Ernawati, A. 2018. </w:t>
      </w:r>
      <w:proofErr w:type="spellStart"/>
      <w:r w:rsidRPr="004F2187">
        <w:rPr>
          <w:rFonts w:ascii="Times New Roman" w:eastAsia="Times New Roman" w:hAnsi="Times New Roman" w:cs="Times New Roman"/>
          <w:color w:val="000000"/>
          <w:kern w:val="0"/>
          <w:sz w:val="25"/>
          <w:szCs w:val="25"/>
          <w14:ligatures w14:val="none"/>
        </w:rPr>
        <w:t>Pengaruh</w:t>
      </w:r>
      <w:proofErr w:type="spellEnd"/>
      <w:r w:rsidRPr="004F2187">
        <w:rPr>
          <w:rFonts w:ascii="Times New Roman" w:eastAsia="Times New Roman" w:hAnsi="Times New Roman" w:cs="Times New Roman"/>
          <w:color w:val="000000"/>
          <w:kern w:val="0"/>
          <w:sz w:val="25"/>
          <w:szCs w:val="25"/>
          <w14:ligatures w14:val="none"/>
        </w:rPr>
        <w:t xml:space="preserve"> Jenis </w:t>
      </w:r>
      <w:proofErr w:type="spellStart"/>
      <w:r w:rsidRPr="004F2187">
        <w:rPr>
          <w:rFonts w:ascii="Times New Roman" w:eastAsia="Times New Roman" w:hAnsi="Times New Roman" w:cs="Times New Roman"/>
          <w:color w:val="000000"/>
          <w:kern w:val="0"/>
          <w:sz w:val="25"/>
          <w:szCs w:val="25"/>
          <w14:ligatures w14:val="none"/>
        </w:rPr>
        <w:t>Kemasan</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terhadap</w:t>
      </w:r>
      <w:proofErr w:type="spellEnd"/>
      <w:r w:rsidRPr="004F2187">
        <w:rPr>
          <w:rFonts w:ascii="Times New Roman" w:eastAsia="Times New Roman" w:hAnsi="Times New Roman" w:cs="Times New Roman"/>
          <w:color w:val="000000"/>
          <w:kern w:val="0"/>
          <w:sz w:val="25"/>
          <w:szCs w:val="25"/>
          <w14:ligatures w14:val="none"/>
        </w:rPr>
        <w:t xml:space="preserve"> Daya </w:t>
      </w:r>
      <w:proofErr w:type="spellStart"/>
      <w:r w:rsidRPr="004F2187">
        <w:rPr>
          <w:rFonts w:ascii="Times New Roman" w:eastAsia="Times New Roman" w:hAnsi="Times New Roman" w:cs="Times New Roman"/>
          <w:color w:val="000000"/>
          <w:kern w:val="0"/>
          <w:sz w:val="25"/>
          <w:szCs w:val="25"/>
          <w14:ligatures w14:val="none"/>
        </w:rPr>
        <w:t>Simpan</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Benih</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Kedelai</w:t>
      </w:r>
      <w:proofErr w:type="spellEnd"/>
      <w:r w:rsidRPr="004F2187">
        <w:rPr>
          <w:rFonts w:ascii="Times New Roman" w:eastAsia="Times New Roman" w:hAnsi="Times New Roman" w:cs="Times New Roman"/>
          <w:color w:val="000000"/>
          <w:kern w:val="0"/>
          <w:sz w:val="25"/>
          <w:szCs w:val="25"/>
          <w14:ligatures w14:val="none"/>
        </w:rPr>
        <w:t xml:space="preserve"> (</w:t>
      </w:r>
      <w:r w:rsidRPr="004F2187">
        <w:rPr>
          <w:rFonts w:ascii="Times New Roman" w:eastAsia="Times New Roman" w:hAnsi="Times New Roman" w:cs="Times New Roman"/>
          <w:i/>
          <w:iCs/>
          <w:color w:val="000000"/>
          <w:kern w:val="0"/>
          <w:sz w:val="25"/>
          <w:szCs w:val="25"/>
          <w14:ligatures w14:val="none"/>
        </w:rPr>
        <w:t>Glycine max</w:t>
      </w:r>
      <w:r w:rsidRPr="004F2187">
        <w:rPr>
          <w:rFonts w:ascii="Times New Roman" w:eastAsia="Times New Roman" w:hAnsi="Times New Roman" w:cs="Times New Roman"/>
          <w:color w:val="000000"/>
          <w:kern w:val="0"/>
          <w:sz w:val="25"/>
          <w:szCs w:val="25"/>
          <w14:ligatures w14:val="none"/>
        </w:rPr>
        <w:t xml:space="preserve"> (L.) Merrill) </w:t>
      </w:r>
      <w:proofErr w:type="spellStart"/>
      <w:r w:rsidRPr="004F2187">
        <w:rPr>
          <w:rFonts w:ascii="Times New Roman" w:eastAsia="Times New Roman" w:hAnsi="Times New Roman" w:cs="Times New Roman"/>
          <w:color w:val="000000"/>
          <w:kern w:val="0"/>
          <w:sz w:val="25"/>
          <w:szCs w:val="25"/>
          <w14:ligatures w14:val="none"/>
        </w:rPr>
        <w:t>Varietas</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Anjasmoro</w:t>
      </w:r>
      <w:proofErr w:type="spellEnd"/>
      <w:r w:rsidRPr="004F2187">
        <w:rPr>
          <w:rFonts w:ascii="Times New Roman" w:eastAsia="Times New Roman" w:hAnsi="Times New Roman" w:cs="Times New Roman"/>
          <w:color w:val="000000"/>
          <w:kern w:val="0"/>
          <w:sz w:val="25"/>
          <w:szCs w:val="25"/>
          <w14:ligatures w14:val="none"/>
        </w:rPr>
        <w:t xml:space="preserve">. Bul. </w:t>
      </w:r>
      <w:proofErr w:type="spellStart"/>
      <w:r w:rsidRPr="004F2187">
        <w:rPr>
          <w:rFonts w:ascii="Times New Roman" w:eastAsia="Times New Roman" w:hAnsi="Times New Roman" w:cs="Times New Roman"/>
          <w:color w:val="000000"/>
          <w:kern w:val="0"/>
          <w:sz w:val="25"/>
          <w:szCs w:val="25"/>
          <w14:ligatures w14:val="none"/>
        </w:rPr>
        <w:t>Agrohorti</w:t>
      </w:r>
      <w:proofErr w:type="spellEnd"/>
      <w:r w:rsidRPr="004F2187">
        <w:rPr>
          <w:rFonts w:ascii="Times New Roman" w:eastAsia="Times New Roman" w:hAnsi="Times New Roman" w:cs="Times New Roman"/>
          <w:color w:val="000000"/>
          <w:kern w:val="0"/>
          <w:sz w:val="25"/>
          <w:szCs w:val="25"/>
          <w14:ligatures w14:val="none"/>
        </w:rPr>
        <w:t>. Vol. 6 (1): 21-31.</w:t>
      </w:r>
    </w:p>
    <w:p w14:paraId="17F1F71E" w14:textId="77777777" w:rsidR="004F2187" w:rsidRPr="004F2187" w:rsidRDefault="004F2187" w:rsidP="003A2218">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kern w:val="0"/>
          <w:sz w:val="25"/>
          <w:szCs w:val="25"/>
          <w14:ligatures w14:val="none"/>
        </w:rPr>
      </w:pPr>
    </w:p>
    <w:p w14:paraId="38A1F9D0" w14:textId="77777777" w:rsidR="004F2187" w:rsidRPr="004F2187" w:rsidRDefault="004F2187" w:rsidP="003A2218">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kern w:val="0"/>
          <w:sz w:val="25"/>
          <w:szCs w:val="25"/>
          <w14:ligatures w14:val="none"/>
        </w:rPr>
      </w:pPr>
      <w:proofErr w:type="spellStart"/>
      <w:r w:rsidRPr="004F2187">
        <w:rPr>
          <w:rFonts w:ascii="Times New Roman" w:eastAsia="Times New Roman" w:hAnsi="Times New Roman" w:cs="Times New Roman"/>
          <w:color w:val="000000"/>
          <w:kern w:val="0"/>
          <w:sz w:val="25"/>
          <w:szCs w:val="25"/>
          <w14:ligatures w14:val="none"/>
        </w:rPr>
        <w:t>Susanti</w:t>
      </w:r>
      <w:proofErr w:type="spellEnd"/>
      <w:r w:rsidRPr="004F2187">
        <w:rPr>
          <w:rFonts w:ascii="Times New Roman" w:eastAsia="Times New Roman" w:hAnsi="Times New Roman" w:cs="Times New Roman"/>
          <w:color w:val="000000"/>
          <w:kern w:val="0"/>
          <w:sz w:val="25"/>
          <w:szCs w:val="25"/>
          <w14:ligatures w14:val="none"/>
        </w:rPr>
        <w:t xml:space="preserve">, E.D. 2011. </w:t>
      </w:r>
      <w:proofErr w:type="spellStart"/>
      <w:r w:rsidRPr="004F2187">
        <w:rPr>
          <w:rFonts w:ascii="Times New Roman" w:eastAsia="Times New Roman" w:hAnsi="Times New Roman" w:cs="Times New Roman"/>
          <w:color w:val="000000"/>
          <w:kern w:val="0"/>
          <w:sz w:val="25"/>
          <w:szCs w:val="25"/>
          <w14:ligatures w14:val="none"/>
        </w:rPr>
        <w:t>Pengaruh</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Suhu</w:t>
      </w:r>
      <w:proofErr w:type="spellEnd"/>
      <w:r w:rsidRPr="004F2187">
        <w:rPr>
          <w:rFonts w:ascii="Times New Roman" w:eastAsia="Times New Roman" w:hAnsi="Times New Roman" w:cs="Times New Roman"/>
          <w:color w:val="000000"/>
          <w:kern w:val="0"/>
          <w:sz w:val="25"/>
          <w:szCs w:val="25"/>
          <w14:ligatures w14:val="none"/>
        </w:rPr>
        <w:t xml:space="preserve"> dan Lama </w:t>
      </w:r>
      <w:proofErr w:type="spellStart"/>
      <w:r w:rsidRPr="004F2187">
        <w:rPr>
          <w:rFonts w:ascii="Times New Roman" w:eastAsia="Times New Roman" w:hAnsi="Times New Roman" w:cs="Times New Roman"/>
          <w:color w:val="000000"/>
          <w:kern w:val="0"/>
          <w:sz w:val="25"/>
          <w:szCs w:val="25"/>
          <w14:ligatures w14:val="none"/>
        </w:rPr>
        <w:t>Penyimpanan</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terhadap</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Viabilitas</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Benih</w:t>
      </w:r>
      <w:proofErr w:type="spellEnd"/>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Tembakau</w:t>
      </w:r>
      <w:proofErr w:type="spellEnd"/>
      <w:r w:rsidRPr="004F2187">
        <w:rPr>
          <w:rFonts w:ascii="Times New Roman" w:eastAsia="Times New Roman" w:hAnsi="Times New Roman" w:cs="Times New Roman"/>
          <w:color w:val="000000"/>
          <w:kern w:val="0"/>
          <w:sz w:val="25"/>
          <w:szCs w:val="25"/>
          <w14:ligatures w14:val="none"/>
        </w:rPr>
        <w:t xml:space="preserve"> (</w:t>
      </w:r>
      <w:r w:rsidRPr="004F2187">
        <w:rPr>
          <w:rFonts w:ascii="Times New Roman" w:eastAsia="Times New Roman" w:hAnsi="Times New Roman" w:cs="Times New Roman"/>
          <w:i/>
          <w:iCs/>
          <w:color w:val="000000"/>
          <w:kern w:val="0"/>
          <w:sz w:val="25"/>
          <w:szCs w:val="25"/>
          <w14:ligatures w14:val="none"/>
        </w:rPr>
        <w:t>Nicotiana tabacum</w:t>
      </w:r>
      <w:r w:rsidRPr="004F2187">
        <w:rPr>
          <w:rFonts w:ascii="Times New Roman" w:eastAsia="Times New Roman" w:hAnsi="Times New Roman" w:cs="Times New Roman"/>
          <w:color w:val="000000"/>
          <w:kern w:val="0"/>
          <w:sz w:val="25"/>
          <w:szCs w:val="25"/>
          <w14:ligatures w14:val="none"/>
        </w:rPr>
        <w:t xml:space="preserve">). </w:t>
      </w:r>
      <w:proofErr w:type="spellStart"/>
      <w:r w:rsidRPr="004F2187">
        <w:rPr>
          <w:rFonts w:ascii="Times New Roman" w:eastAsia="Times New Roman" w:hAnsi="Times New Roman" w:cs="Times New Roman"/>
          <w:color w:val="000000"/>
          <w:kern w:val="0"/>
          <w:sz w:val="25"/>
          <w:szCs w:val="25"/>
          <w14:ligatures w14:val="none"/>
        </w:rPr>
        <w:t>Skripsi</w:t>
      </w:r>
      <w:proofErr w:type="spellEnd"/>
      <w:r w:rsidRPr="004F2187">
        <w:rPr>
          <w:rFonts w:ascii="Times New Roman" w:eastAsia="Times New Roman" w:hAnsi="Times New Roman" w:cs="Times New Roman"/>
          <w:color w:val="000000"/>
          <w:kern w:val="0"/>
          <w:sz w:val="25"/>
          <w:szCs w:val="25"/>
          <w14:ligatures w14:val="none"/>
        </w:rPr>
        <w:t>. Universitas Islam Negeri Maulana Malik Ibrahim</w:t>
      </w:r>
    </w:p>
    <w:p w14:paraId="38F97814" w14:textId="77777777" w:rsidR="004F2187" w:rsidRPr="004F2187" w:rsidRDefault="004F2187" w:rsidP="004F2187">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5"/>
          <w:szCs w:val="25"/>
          <w14:ligatures w14:val="none"/>
        </w:rPr>
      </w:pPr>
    </w:p>
    <w:p w14:paraId="60E5D1B3" w14:textId="77777777" w:rsidR="004F2187" w:rsidRDefault="004F2187"/>
    <w:sectPr w:rsidR="004F2187" w:rsidSect="00507EB1">
      <w:headerReference w:type="default" r:id="rId9"/>
      <w:footerReference w:type="default" r:id="rId10"/>
      <w:pgSz w:w="11906" w:h="16838"/>
      <w:pgMar w:top="1701" w:right="1701" w:bottom="1701" w:left="2268" w:header="709" w:footer="709" w:gutter="0"/>
      <w:pgNumType w:start="12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5FA21" w14:textId="77777777" w:rsidR="005503C7" w:rsidRDefault="005503C7" w:rsidP="004F2187">
      <w:pPr>
        <w:spacing w:after="0" w:line="240" w:lineRule="auto"/>
      </w:pPr>
      <w:r>
        <w:separator/>
      </w:r>
    </w:p>
  </w:endnote>
  <w:endnote w:type="continuationSeparator" w:id="0">
    <w:p w14:paraId="5C8227A7" w14:textId="77777777" w:rsidR="005503C7" w:rsidRDefault="005503C7" w:rsidP="004F2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B7E3B" w14:textId="77777777" w:rsidR="0074784B" w:rsidRDefault="0000000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6070C" w14:textId="77777777" w:rsidR="005503C7" w:rsidRDefault="005503C7" w:rsidP="004F2187">
      <w:pPr>
        <w:spacing w:after="0" w:line="240" w:lineRule="auto"/>
      </w:pPr>
      <w:r>
        <w:separator/>
      </w:r>
    </w:p>
  </w:footnote>
  <w:footnote w:type="continuationSeparator" w:id="0">
    <w:p w14:paraId="2A0D8BAE" w14:textId="77777777" w:rsidR="005503C7" w:rsidRDefault="005503C7" w:rsidP="004F2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7103E" w14:textId="03DF4829" w:rsidR="0074784B" w:rsidRDefault="00000000">
    <w:pPr>
      <w:pBdr>
        <w:top w:val="nil"/>
        <w:left w:val="nil"/>
        <w:bottom w:val="nil"/>
        <w:right w:val="nil"/>
        <w:between w:val="nil"/>
      </w:pBdr>
      <w:tabs>
        <w:tab w:val="center" w:pos="4680"/>
        <w:tab w:val="right" w:pos="9360"/>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5B2E"/>
    <w:multiLevelType w:val="hybridMultilevel"/>
    <w:tmpl w:val="612E77F0"/>
    <w:lvl w:ilvl="0" w:tplc="0E6A6FCC">
      <w:start w:val="1"/>
      <w:numFmt w:val="bullet"/>
      <w:lvlText w:val=""/>
      <w:lvlJc w:val="left"/>
      <w:pPr>
        <w:ind w:left="1890" w:hanging="360"/>
      </w:pPr>
      <w:rPr>
        <w:rFonts w:ascii="Symbol" w:hAnsi="Symbol" w:hint="default"/>
        <w:sz w:val="24"/>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1DAD3316"/>
    <w:multiLevelType w:val="hybridMultilevel"/>
    <w:tmpl w:val="219E03A2"/>
    <w:lvl w:ilvl="0" w:tplc="820EC7B0">
      <w:start w:val="1"/>
      <w:numFmt w:val="decimal"/>
      <w:lvlText w:val="%1."/>
      <w:lvlJc w:val="center"/>
      <w:pPr>
        <w:ind w:left="786" w:hanging="360"/>
      </w:pPr>
      <w:rPr>
        <w:rFonts w:ascii="Times New Roman" w:hAnsi="Times New Roman" w:cs="Arial MT" w:hint="default"/>
        <w:w w:val="102"/>
        <w:sz w:val="19"/>
        <w:szCs w:val="19"/>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625C3A45"/>
    <w:multiLevelType w:val="multilevel"/>
    <w:tmpl w:val="5874F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7613537">
    <w:abstractNumId w:val="0"/>
  </w:num>
  <w:num w:numId="2" w16cid:durableId="1859662471">
    <w:abstractNumId w:val="1"/>
  </w:num>
  <w:num w:numId="3" w16cid:durableId="6087757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187"/>
    <w:rsid w:val="000F3AED"/>
    <w:rsid w:val="003A2218"/>
    <w:rsid w:val="004B4273"/>
    <w:rsid w:val="004F2187"/>
    <w:rsid w:val="00507EB1"/>
    <w:rsid w:val="005503C7"/>
    <w:rsid w:val="005E40DA"/>
    <w:rsid w:val="005F7DC1"/>
    <w:rsid w:val="0071517E"/>
    <w:rsid w:val="009B5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41D5B"/>
  <w15:chartTrackingRefBased/>
  <w15:docId w15:val="{4ADED6E2-BFEF-4EFC-8A18-BEC284FB3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2187"/>
    <w:pPr>
      <w:keepNext/>
      <w:spacing w:after="0" w:line="360" w:lineRule="auto"/>
      <w:outlineLvl w:val="0"/>
    </w:pPr>
    <w:rPr>
      <w:rFonts w:ascii="Times New Roman" w:eastAsia="Times New Roman" w:hAnsi="Times New Roman" w:cs="Times New Roman"/>
      <w:b/>
      <w:kern w:val="0"/>
      <w:sz w:val="24"/>
      <w:szCs w:val="24"/>
      <w14:ligatures w14:val="none"/>
    </w:rPr>
  </w:style>
  <w:style w:type="paragraph" w:styleId="Heading2">
    <w:name w:val="heading 2"/>
    <w:basedOn w:val="Normal"/>
    <w:next w:val="Normal"/>
    <w:link w:val="Heading2Char"/>
    <w:uiPriority w:val="9"/>
    <w:semiHidden/>
    <w:unhideWhenUsed/>
    <w:qFormat/>
    <w:rsid w:val="004F2187"/>
    <w:pPr>
      <w:keepNext/>
      <w:spacing w:after="0" w:line="360" w:lineRule="auto"/>
      <w:outlineLvl w:val="1"/>
    </w:pPr>
    <w:rPr>
      <w:rFonts w:ascii="Times New Roman" w:eastAsia="Times New Roman" w:hAnsi="Times New Roman" w:cs="Times New Roman"/>
      <w:b/>
      <w:kern w:val="0"/>
      <w:sz w:val="28"/>
      <w:szCs w:val="28"/>
      <w14:ligatures w14:val="none"/>
    </w:rPr>
  </w:style>
  <w:style w:type="paragraph" w:styleId="Heading3">
    <w:name w:val="heading 3"/>
    <w:basedOn w:val="Normal"/>
    <w:next w:val="Normal"/>
    <w:link w:val="Heading3Char"/>
    <w:uiPriority w:val="9"/>
    <w:semiHidden/>
    <w:unhideWhenUsed/>
    <w:qFormat/>
    <w:rsid w:val="004F2187"/>
    <w:pPr>
      <w:keepNext/>
      <w:keepLines/>
      <w:spacing w:before="200" w:after="0" w:line="276" w:lineRule="auto"/>
      <w:outlineLvl w:val="2"/>
    </w:pPr>
    <w:rPr>
      <w:rFonts w:ascii="Calibri" w:eastAsia="Calibri" w:hAnsi="Calibri" w:cs="Calibri"/>
      <w:b/>
      <w:color w:val="4472C4"/>
      <w:kern w:val="0"/>
      <w14:ligatures w14:val="none"/>
    </w:rPr>
  </w:style>
  <w:style w:type="paragraph" w:styleId="Heading4">
    <w:name w:val="heading 4"/>
    <w:basedOn w:val="Normal"/>
    <w:next w:val="Normal"/>
    <w:link w:val="Heading4Char"/>
    <w:uiPriority w:val="9"/>
    <w:semiHidden/>
    <w:unhideWhenUsed/>
    <w:qFormat/>
    <w:rsid w:val="004F2187"/>
    <w:pPr>
      <w:keepNext/>
      <w:keepLines/>
      <w:spacing w:before="200" w:after="0" w:line="276" w:lineRule="auto"/>
      <w:outlineLvl w:val="3"/>
    </w:pPr>
    <w:rPr>
      <w:rFonts w:ascii="Calibri" w:eastAsia="Calibri" w:hAnsi="Calibri" w:cs="Calibri"/>
      <w:b/>
      <w:i/>
      <w:color w:val="4472C4"/>
      <w:kern w:val="0"/>
      <w14:ligatures w14:val="none"/>
    </w:rPr>
  </w:style>
  <w:style w:type="paragraph" w:styleId="Heading5">
    <w:name w:val="heading 5"/>
    <w:basedOn w:val="Normal"/>
    <w:next w:val="Normal"/>
    <w:link w:val="Heading5Char"/>
    <w:uiPriority w:val="9"/>
    <w:semiHidden/>
    <w:unhideWhenUsed/>
    <w:qFormat/>
    <w:rsid w:val="004F2187"/>
    <w:pPr>
      <w:keepNext/>
      <w:keepLines/>
      <w:spacing w:before="220" w:after="40" w:line="276" w:lineRule="auto"/>
      <w:outlineLvl w:val="4"/>
    </w:pPr>
    <w:rPr>
      <w:rFonts w:ascii="Calibri" w:eastAsia="Calibri" w:hAnsi="Calibri" w:cs="Calibri"/>
      <w:b/>
      <w:kern w:val="0"/>
      <w14:ligatures w14:val="none"/>
    </w:rPr>
  </w:style>
  <w:style w:type="paragraph" w:styleId="Heading6">
    <w:name w:val="heading 6"/>
    <w:basedOn w:val="Normal"/>
    <w:next w:val="Normal"/>
    <w:link w:val="Heading6Char"/>
    <w:uiPriority w:val="9"/>
    <w:semiHidden/>
    <w:unhideWhenUsed/>
    <w:qFormat/>
    <w:rsid w:val="004F2187"/>
    <w:pPr>
      <w:keepNext/>
      <w:keepLines/>
      <w:spacing w:before="200" w:after="40" w:line="276" w:lineRule="auto"/>
      <w:outlineLvl w:val="5"/>
    </w:pPr>
    <w:rPr>
      <w:rFonts w:ascii="Calibri" w:eastAsia="Calibri" w:hAnsi="Calibri" w:cs="Calibri"/>
      <w:b/>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2187"/>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
    <w:semiHidden/>
    <w:rsid w:val="004F2187"/>
    <w:rPr>
      <w:rFonts w:ascii="Times New Roman" w:eastAsia="Times New Roman" w:hAnsi="Times New Roman" w:cs="Times New Roman"/>
      <w:b/>
      <w:kern w:val="0"/>
      <w:sz w:val="28"/>
      <w:szCs w:val="28"/>
      <w14:ligatures w14:val="none"/>
    </w:rPr>
  </w:style>
  <w:style w:type="character" w:customStyle="1" w:styleId="Heading3Char">
    <w:name w:val="Heading 3 Char"/>
    <w:basedOn w:val="DefaultParagraphFont"/>
    <w:link w:val="Heading3"/>
    <w:uiPriority w:val="9"/>
    <w:semiHidden/>
    <w:rsid w:val="004F2187"/>
    <w:rPr>
      <w:rFonts w:ascii="Calibri" w:eastAsia="Calibri" w:hAnsi="Calibri" w:cs="Calibri"/>
      <w:b/>
      <w:color w:val="4472C4"/>
      <w:kern w:val="0"/>
      <w14:ligatures w14:val="none"/>
    </w:rPr>
  </w:style>
  <w:style w:type="character" w:customStyle="1" w:styleId="Heading4Char">
    <w:name w:val="Heading 4 Char"/>
    <w:basedOn w:val="DefaultParagraphFont"/>
    <w:link w:val="Heading4"/>
    <w:uiPriority w:val="9"/>
    <w:semiHidden/>
    <w:rsid w:val="004F2187"/>
    <w:rPr>
      <w:rFonts w:ascii="Calibri" w:eastAsia="Calibri" w:hAnsi="Calibri" w:cs="Calibri"/>
      <w:b/>
      <w:i/>
      <w:color w:val="4472C4"/>
      <w:kern w:val="0"/>
      <w14:ligatures w14:val="none"/>
    </w:rPr>
  </w:style>
  <w:style w:type="character" w:customStyle="1" w:styleId="Heading5Char">
    <w:name w:val="Heading 5 Char"/>
    <w:basedOn w:val="DefaultParagraphFont"/>
    <w:link w:val="Heading5"/>
    <w:uiPriority w:val="9"/>
    <w:semiHidden/>
    <w:rsid w:val="004F2187"/>
    <w:rPr>
      <w:rFonts w:ascii="Calibri" w:eastAsia="Calibri" w:hAnsi="Calibri" w:cs="Calibri"/>
      <w:b/>
      <w:kern w:val="0"/>
      <w14:ligatures w14:val="none"/>
    </w:rPr>
  </w:style>
  <w:style w:type="character" w:customStyle="1" w:styleId="Heading6Char">
    <w:name w:val="Heading 6 Char"/>
    <w:basedOn w:val="DefaultParagraphFont"/>
    <w:link w:val="Heading6"/>
    <w:uiPriority w:val="9"/>
    <w:semiHidden/>
    <w:rsid w:val="004F2187"/>
    <w:rPr>
      <w:rFonts w:ascii="Calibri" w:eastAsia="Calibri" w:hAnsi="Calibri" w:cs="Calibri"/>
      <w:b/>
      <w:kern w:val="0"/>
      <w:sz w:val="20"/>
      <w:szCs w:val="20"/>
      <w14:ligatures w14:val="none"/>
    </w:rPr>
  </w:style>
  <w:style w:type="numbering" w:customStyle="1" w:styleId="NoList1">
    <w:name w:val="No List1"/>
    <w:next w:val="NoList"/>
    <w:uiPriority w:val="99"/>
    <w:semiHidden/>
    <w:unhideWhenUsed/>
    <w:rsid w:val="004F2187"/>
  </w:style>
  <w:style w:type="paragraph" w:styleId="Title">
    <w:name w:val="Title"/>
    <w:basedOn w:val="Normal"/>
    <w:next w:val="Normal"/>
    <w:link w:val="TitleChar"/>
    <w:uiPriority w:val="10"/>
    <w:qFormat/>
    <w:rsid w:val="004F2187"/>
    <w:pPr>
      <w:pBdr>
        <w:bottom w:val="single" w:sz="8" w:space="4" w:color="5B9BD5"/>
      </w:pBdr>
      <w:spacing w:after="300" w:line="240" w:lineRule="auto"/>
    </w:pPr>
    <w:rPr>
      <w:rFonts w:ascii="Calibri" w:eastAsia="Calibri" w:hAnsi="Calibri" w:cs="Calibri"/>
      <w:color w:val="323E4F"/>
      <w:kern w:val="0"/>
      <w:sz w:val="52"/>
      <w:szCs w:val="52"/>
      <w14:ligatures w14:val="none"/>
    </w:rPr>
  </w:style>
  <w:style w:type="character" w:customStyle="1" w:styleId="TitleChar">
    <w:name w:val="Title Char"/>
    <w:basedOn w:val="DefaultParagraphFont"/>
    <w:link w:val="Title"/>
    <w:uiPriority w:val="10"/>
    <w:rsid w:val="004F2187"/>
    <w:rPr>
      <w:rFonts w:ascii="Calibri" w:eastAsia="Calibri" w:hAnsi="Calibri" w:cs="Calibri"/>
      <w:color w:val="323E4F"/>
      <w:kern w:val="0"/>
      <w:sz w:val="52"/>
      <w:szCs w:val="52"/>
      <w14:ligatures w14:val="none"/>
    </w:rPr>
  </w:style>
  <w:style w:type="paragraph" w:styleId="Subtitle">
    <w:name w:val="Subtitle"/>
    <w:basedOn w:val="Normal"/>
    <w:next w:val="Normal"/>
    <w:link w:val="SubtitleChar"/>
    <w:uiPriority w:val="11"/>
    <w:qFormat/>
    <w:rsid w:val="004F2187"/>
    <w:pPr>
      <w:spacing w:after="200" w:line="276" w:lineRule="auto"/>
    </w:pPr>
    <w:rPr>
      <w:rFonts w:ascii="Calibri" w:eastAsia="Calibri" w:hAnsi="Calibri" w:cs="Calibri"/>
      <w:i/>
      <w:color w:val="5B9BD5"/>
      <w:kern w:val="0"/>
      <w:sz w:val="24"/>
      <w:szCs w:val="24"/>
      <w14:ligatures w14:val="none"/>
    </w:rPr>
  </w:style>
  <w:style w:type="character" w:customStyle="1" w:styleId="SubtitleChar">
    <w:name w:val="Subtitle Char"/>
    <w:basedOn w:val="DefaultParagraphFont"/>
    <w:link w:val="Subtitle"/>
    <w:uiPriority w:val="11"/>
    <w:rsid w:val="004F2187"/>
    <w:rPr>
      <w:rFonts w:ascii="Calibri" w:eastAsia="Calibri" w:hAnsi="Calibri" w:cs="Calibri"/>
      <w:i/>
      <w:color w:val="5B9BD5"/>
      <w:kern w:val="0"/>
      <w:sz w:val="24"/>
      <w:szCs w:val="24"/>
      <w14:ligatures w14:val="none"/>
    </w:rPr>
  </w:style>
  <w:style w:type="table" w:customStyle="1" w:styleId="TableGrid1">
    <w:name w:val="Table Grid1"/>
    <w:basedOn w:val="TableNormal"/>
    <w:next w:val="TableGrid"/>
    <w:uiPriority w:val="39"/>
    <w:rsid w:val="004F218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Text1">
    <w:name w:val="Comment Text1"/>
    <w:basedOn w:val="Normal"/>
    <w:next w:val="CommentText"/>
    <w:link w:val="CommentTextChar"/>
    <w:uiPriority w:val="99"/>
    <w:unhideWhenUsed/>
    <w:rsid w:val="004F2187"/>
    <w:pPr>
      <w:spacing w:line="240" w:lineRule="auto"/>
    </w:pPr>
    <w:rPr>
      <w:rFonts w:ascii="Cambria" w:eastAsia="Cambria" w:hAnsi="Cambria" w:cs="Times New Roman"/>
      <w:sz w:val="20"/>
      <w:szCs w:val="20"/>
    </w:rPr>
  </w:style>
  <w:style w:type="character" w:customStyle="1" w:styleId="CommentTextChar">
    <w:name w:val="Comment Text Char"/>
    <w:basedOn w:val="DefaultParagraphFont"/>
    <w:link w:val="CommentText1"/>
    <w:uiPriority w:val="99"/>
    <w:rsid w:val="004F2187"/>
    <w:rPr>
      <w:rFonts w:ascii="Cambria" w:eastAsia="Cambria" w:hAnsi="Cambria" w:cs="Times New Roman"/>
      <w:sz w:val="20"/>
      <w:szCs w:val="20"/>
    </w:rPr>
  </w:style>
  <w:style w:type="character" w:styleId="Hyperlink">
    <w:name w:val="Hyperlink"/>
    <w:basedOn w:val="DefaultParagraphFont"/>
    <w:uiPriority w:val="99"/>
    <w:semiHidden/>
    <w:unhideWhenUsed/>
    <w:rsid w:val="004F2187"/>
    <w:rPr>
      <w:color w:val="0000FF"/>
      <w:u w:val="single"/>
    </w:rPr>
  </w:style>
  <w:style w:type="table" w:customStyle="1" w:styleId="TableGrid4">
    <w:name w:val="Table Grid4"/>
    <w:basedOn w:val="TableNormal"/>
    <w:next w:val="TableGrid"/>
    <w:uiPriority w:val="39"/>
    <w:rsid w:val="004F2187"/>
    <w:pPr>
      <w:spacing w:after="0" w:line="240" w:lineRule="auto"/>
    </w:pPr>
    <w:rPr>
      <w:rFonts w:ascii="Calibri" w:eastAsia="Calibri" w:hAnsi="Calibri" w:cs="Times New Roma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link w:val="ListParagraphChar"/>
    <w:uiPriority w:val="34"/>
    <w:qFormat/>
    <w:rsid w:val="004F2187"/>
    <w:pPr>
      <w:ind w:left="720"/>
      <w:contextualSpacing/>
    </w:pPr>
    <w:rPr>
      <w:kern w:val="0"/>
      <w14:ligatures w14:val="none"/>
    </w:rPr>
  </w:style>
  <w:style w:type="character" w:customStyle="1" w:styleId="ListParagraphChar">
    <w:name w:val="List Paragraph Char"/>
    <w:uiPriority w:val="34"/>
    <w:qFormat/>
    <w:rsid w:val="004F2187"/>
    <w:rPr>
      <w:rFonts w:ascii="Cambria" w:eastAsia="Cambria" w:hAnsi="Cambria" w:cs="Times New Roman"/>
    </w:rPr>
  </w:style>
  <w:style w:type="table" w:customStyle="1" w:styleId="TableGrid11">
    <w:name w:val="Table Grid11"/>
    <w:basedOn w:val="TableNormal"/>
    <w:next w:val="TableGrid"/>
    <w:uiPriority w:val="39"/>
    <w:rsid w:val="004F218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F2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semiHidden/>
    <w:unhideWhenUsed/>
    <w:rsid w:val="004F2187"/>
    <w:pPr>
      <w:spacing w:line="240" w:lineRule="auto"/>
    </w:pPr>
    <w:rPr>
      <w:sz w:val="20"/>
      <w:szCs w:val="20"/>
    </w:rPr>
  </w:style>
  <w:style w:type="character" w:customStyle="1" w:styleId="CommentTextChar1">
    <w:name w:val="Comment Text Char1"/>
    <w:basedOn w:val="DefaultParagraphFont"/>
    <w:link w:val="CommentText"/>
    <w:uiPriority w:val="99"/>
    <w:semiHidden/>
    <w:rsid w:val="004F2187"/>
    <w:rPr>
      <w:sz w:val="20"/>
      <w:szCs w:val="20"/>
    </w:rPr>
  </w:style>
  <w:style w:type="paragraph" w:styleId="ListParagraph">
    <w:name w:val="List Paragraph"/>
    <w:basedOn w:val="Normal"/>
    <w:uiPriority w:val="34"/>
    <w:qFormat/>
    <w:rsid w:val="004F2187"/>
    <w:pPr>
      <w:ind w:left="720"/>
      <w:contextualSpacing/>
    </w:pPr>
  </w:style>
  <w:style w:type="paragraph" w:styleId="Header">
    <w:name w:val="header"/>
    <w:basedOn w:val="Normal"/>
    <w:link w:val="HeaderChar"/>
    <w:uiPriority w:val="99"/>
    <w:unhideWhenUsed/>
    <w:rsid w:val="004F21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187"/>
  </w:style>
  <w:style w:type="paragraph" w:styleId="Footer">
    <w:name w:val="footer"/>
    <w:basedOn w:val="Normal"/>
    <w:link w:val="FooterChar"/>
    <w:uiPriority w:val="99"/>
    <w:unhideWhenUsed/>
    <w:rsid w:val="004F21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4678</Words>
  <Characters>26670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Deserinda Kotten</dc:creator>
  <cp:keywords/>
  <dc:description/>
  <cp:lastModifiedBy>Cornelia Deserinda Kotten</cp:lastModifiedBy>
  <cp:revision>1</cp:revision>
  <dcterms:created xsi:type="dcterms:W3CDTF">2023-11-06T14:56:00Z</dcterms:created>
  <dcterms:modified xsi:type="dcterms:W3CDTF">2023-11-06T15:16:00Z</dcterms:modified>
</cp:coreProperties>
</file>