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D7C5" w14:textId="77777777" w:rsidR="009357E7" w:rsidRPr="005615AF" w:rsidRDefault="009357E7" w:rsidP="006C6983">
      <w:pPr>
        <w:pStyle w:val="ISSN"/>
        <w:jc w:val="left"/>
        <w:rPr>
          <w:color w:val="auto"/>
          <w:sz w:val="28"/>
          <w:szCs w:val="28"/>
        </w:rPr>
      </w:pPr>
      <w:proofErr w:type="spellStart"/>
      <w:r w:rsidRPr="005615AF">
        <w:rPr>
          <w:color w:val="auto"/>
          <w:sz w:val="28"/>
          <w:szCs w:val="28"/>
        </w:rPr>
        <w:t>Terakreditasi</w:t>
      </w:r>
      <w:proofErr w:type="spellEnd"/>
      <w:r w:rsidRPr="005615AF">
        <w:rPr>
          <w:color w:val="auto"/>
          <w:sz w:val="28"/>
          <w:szCs w:val="28"/>
        </w:rPr>
        <w:t xml:space="preserve"> SINTA </w:t>
      </w:r>
      <w:proofErr w:type="spellStart"/>
      <w:r w:rsidRPr="005615AF">
        <w:rPr>
          <w:color w:val="auto"/>
          <w:sz w:val="28"/>
          <w:szCs w:val="28"/>
        </w:rPr>
        <w:t>Peringkat</w:t>
      </w:r>
      <w:proofErr w:type="spellEnd"/>
      <w:r w:rsidRPr="005615AF">
        <w:rPr>
          <w:color w:val="auto"/>
          <w:sz w:val="28"/>
          <w:szCs w:val="28"/>
        </w:rPr>
        <w:t xml:space="preserve"> </w:t>
      </w:r>
      <w:r w:rsidR="006C6983" w:rsidRPr="005615AF">
        <w:rPr>
          <w:color w:val="auto"/>
          <w:sz w:val="28"/>
          <w:szCs w:val="28"/>
        </w:rPr>
        <w:t>4</w:t>
      </w:r>
    </w:p>
    <w:p w14:paraId="70AB47FA" w14:textId="77777777" w:rsidR="009357E7" w:rsidRPr="00BF7674" w:rsidRDefault="009357E7" w:rsidP="006C6983">
      <w:pPr>
        <w:pStyle w:val="ISSN"/>
        <w:jc w:val="left"/>
        <w:rPr>
          <w:b w:val="0"/>
          <w:color w:val="000000" w:themeColor="text1"/>
          <w:sz w:val="16"/>
        </w:rPr>
      </w:pPr>
      <w:r w:rsidRPr="00BF7674">
        <w:rPr>
          <w:b w:val="0"/>
          <w:color w:val="000000" w:themeColor="text1"/>
          <w:sz w:val="16"/>
        </w:rPr>
        <w:t xml:space="preserve">Surat Keputusan </w:t>
      </w:r>
      <w:proofErr w:type="spellStart"/>
      <w:r w:rsidRPr="00BF7674">
        <w:rPr>
          <w:b w:val="0"/>
          <w:color w:val="000000" w:themeColor="text1"/>
          <w:sz w:val="16"/>
        </w:rPr>
        <w:t>Dirjen</w:t>
      </w:r>
      <w:proofErr w:type="spellEnd"/>
      <w:r w:rsidRPr="00BF7674">
        <w:rPr>
          <w:b w:val="0"/>
          <w:color w:val="000000" w:themeColor="text1"/>
          <w:sz w:val="16"/>
        </w:rPr>
        <w:t xml:space="preserve"> </w:t>
      </w:r>
      <w:proofErr w:type="spellStart"/>
      <w:r w:rsidRPr="00BF7674">
        <w:rPr>
          <w:b w:val="0"/>
          <w:color w:val="000000" w:themeColor="text1"/>
          <w:sz w:val="16"/>
        </w:rPr>
        <w:t>Penguatan</w:t>
      </w:r>
      <w:proofErr w:type="spellEnd"/>
      <w:r w:rsidRPr="00BF7674">
        <w:rPr>
          <w:b w:val="0"/>
          <w:color w:val="000000" w:themeColor="text1"/>
          <w:sz w:val="16"/>
        </w:rPr>
        <w:t xml:space="preserve"> </w:t>
      </w:r>
      <w:proofErr w:type="spellStart"/>
      <w:r w:rsidRPr="00BF7674">
        <w:rPr>
          <w:b w:val="0"/>
          <w:color w:val="000000" w:themeColor="text1"/>
          <w:sz w:val="16"/>
        </w:rPr>
        <w:t>Riset</w:t>
      </w:r>
      <w:proofErr w:type="spellEnd"/>
      <w:r w:rsidRPr="00BF7674">
        <w:rPr>
          <w:b w:val="0"/>
          <w:color w:val="000000" w:themeColor="text1"/>
          <w:sz w:val="16"/>
        </w:rPr>
        <w:t xml:space="preserve"> dan </w:t>
      </w:r>
      <w:proofErr w:type="spellStart"/>
      <w:r w:rsidRPr="00BF7674">
        <w:rPr>
          <w:b w:val="0"/>
          <w:color w:val="000000" w:themeColor="text1"/>
          <w:sz w:val="16"/>
        </w:rPr>
        <w:t>Pengembangan</w:t>
      </w:r>
      <w:proofErr w:type="spellEnd"/>
      <w:r w:rsidRPr="00BF7674">
        <w:rPr>
          <w:b w:val="0"/>
          <w:color w:val="000000" w:themeColor="text1"/>
          <w:sz w:val="16"/>
        </w:rPr>
        <w:t xml:space="preserve"> </w:t>
      </w:r>
      <w:proofErr w:type="spellStart"/>
      <w:r w:rsidRPr="00BF7674">
        <w:rPr>
          <w:b w:val="0"/>
          <w:color w:val="000000" w:themeColor="text1"/>
          <w:sz w:val="16"/>
        </w:rPr>
        <w:t>Ristek</w:t>
      </w:r>
      <w:proofErr w:type="spellEnd"/>
      <w:r w:rsidR="006C6983" w:rsidRPr="00BF7674">
        <w:rPr>
          <w:b w:val="0"/>
          <w:color w:val="000000" w:themeColor="text1"/>
          <w:sz w:val="16"/>
        </w:rPr>
        <w:t xml:space="preserve"> </w:t>
      </w:r>
      <w:proofErr w:type="spellStart"/>
      <w:r w:rsidR="006C6983" w:rsidRPr="00BF7674">
        <w:rPr>
          <w:b w:val="0"/>
          <w:color w:val="000000" w:themeColor="text1"/>
          <w:sz w:val="16"/>
        </w:rPr>
        <w:t>Dikti</w:t>
      </w:r>
      <w:proofErr w:type="spellEnd"/>
      <w:r w:rsidR="006C6983" w:rsidRPr="00BF7674">
        <w:rPr>
          <w:b w:val="0"/>
          <w:color w:val="000000" w:themeColor="text1"/>
          <w:sz w:val="16"/>
        </w:rPr>
        <w:t xml:space="preserve"> No. 28/E/KPT/2019</w:t>
      </w:r>
    </w:p>
    <w:p w14:paraId="75F5307D" w14:textId="77777777" w:rsidR="009357E7" w:rsidRPr="00BF7674" w:rsidRDefault="009357E7" w:rsidP="00A76F1A">
      <w:pPr>
        <w:pBdr>
          <w:bottom w:val="single" w:sz="6" w:space="13" w:color="auto"/>
        </w:pBdr>
        <w:spacing w:after="0"/>
        <w:jc w:val="left"/>
        <w:rPr>
          <w:color w:val="000000" w:themeColor="text1"/>
          <w:sz w:val="16"/>
          <w:szCs w:val="16"/>
        </w:rPr>
      </w:pPr>
      <w:r w:rsidRPr="00BF7674">
        <w:rPr>
          <w:color w:val="000000" w:themeColor="text1"/>
          <w:sz w:val="16"/>
          <w:szCs w:val="16"/>
        </w:rPr>
        <w:t xml:space="preserve">masa </w:t>
      </w:r>
      <w:proofErr w:type="spellStart"/>
      <w:r w:rsidRPr="00BF7674">
        <w:rPr>
          <w:color w:val="000000" w:themeColor="text1"/>
          <w:sz w:val="16"/>
          <w:szCs w:val="16"/>
        </w:rPr>
        <w:t>berlaku</w:t>
      </w:r>
      <w:proofErr w:type="spellEnd"/>
      <w:r w:rsidRPr="00BF7674">
        <w:rPr>
          <w:color w:val="000000" w:themeColor="text1"/>
          <w:sz w:val="16"/>
          <w:szCs w:val="16"/>
        </w:rPr>
        <w:t xml:space="preserve"> </w:t>
      </w:r>
      <w:proofErr w:type="spellStart"/>
      <w:r w:rsidRPr="00BF7674">
        <w:rPr>
          <w:color w:val="000000" w:themeColor="text1"/>
          <w:sz w:val="16"/>
          <w:szCs w:val="16"/>
        </w:rPr>
        <w:t>mulai</w:t>
      </w:r>
      <w:proofErr w:type="spellEnd"/>
      <w:r w:rsidRPr="00BF7674">
        <w:rPr>
          <w:color w:val="000000" w:themeColor="text1"/>
          <w:sz w:val="16"/>
          <w:szCs w:val="16"/>
        </w:rPr>
        <w:t xml:space="preserve"> Vol.</w:t>
      </w:r>
      <w:r w:rsidR="006C6983" w:rsidRPr="00BF7674">
        <w:rPr>
          <w:color w:val="000000" w:themeColor="text1"/>
          <w:sz w:val="16"/>
          <w:szCs w:val="16"/>
        </w:rPr>
        <w:t xml:space="preserve">3 No. 1 </w:t>
      </w:r>
      <w:proofErr w:type="spellStart"/>
      <w:r w:rsidR="006C6983" w:rsidRPr="00BF7674">
        <w:rPr>
          <w:color w:val="000000" w:themeColor="text1"/>
          <w:sz w:val="16"/>
          <w:szCs w:val="16"/>
        </w:rPr>
        <w:t>tahun</w:t>
      </w:r>
      <w:proofErr w:type="spellEnd"/>
      <w:r w:rsidR="006C6983" w:rsidRPr="00BF7674">
        <w:rPr>
          <w:color w:val="000000" w:themeColor="text1"/>
          <w:sz w:val="16"/>
          <w:szCs w:val="16"/>
        </w:rPr>
        <w:t xml:space="preserve"> 2018 </w:t>
      </w:r>
      <w:proofErr w:type="spellStart"/>
      <w:proofErr w:type="gramStart"/>
      <w:r w:rsidR="006C6983" w:rsidRPr="00BF7674">
        <w:rPr>
          <w:color w:val="000000" w:themeColor="text1"/>
          <w:sz w:val="16"/>
          <w:szCs w:val="16"/>
        </w:rPr>
        <w:t>s.d</w:t>
      </w:r>
      <w:proofErr w:type="spellEnd"/>
      <w:r w:rsidR="006C6983" w:rsidRPr="00BF7674">
        <w:rPr>
          <w:color w:val="000000" w:themeColor="text1"/>
          <w:sz w:val="16"/>
          <w:szCs w:val="16"/>
        </w:rPr>
        <w:t xml:space="preserve">  Vol.</w:t>
      </w:r>
      <w:proofErr w:type="gramEnd"/>
      <w:r w:rsidR="006C6983" w:rsidRPr="00BF7674">
        <w:rPr>
          <w:color w:val="000000" w:themeColor="text1"/>
          <w:sz w:val="16"/>
          <w:szCs w:val="16"/>
        </w:rPr>
        <w:t xml:space="preserve"> 7 No. 1 </w:t>
      </w:r>
      <w:proofErr w:type="spellStart"/>
      <w:r w:rsidR="006C6983" w:rsidRPr="00BF7674">
        <w:rPr>
          <w:color w:val="000000" w:themeColor="text1"/>
          <w:sz w:val="16"/>
          <w:szCs w:val="16"/>
        </w:rPr>
        <w:t>tahun</w:t>
      </w:r>
      <w:proofErr w:type="spellEnd"/>
      <w:r w:rsidR="006C6983" w:rsidRPr="00BF7674">
        <w:rPr>
          <w:color w:val="000000" w:themeColor="text1"/>
          <w:sz w:val="16"/>
          <w:szCs w:val="16"/>
        </w:rPr>
        <w:t xml:space="preserve"> 2022</w:t>
      </w:r>
    </w:p>
    <w:p w14:paraId="5A521030" w14:textId="77777777" w:rsidR="009357E7" w:rsidRDefault="009357E7" w:rsidP="00A76F1A">
      <w:pPr>
        <w:pBdr>
          <w:bottom w:val="single" w:sz="6" w:space="13" w:color="auto"/>
        </w:pBdr>
        <w:spacing w:after="0"/>
        <w:jc w:val="center"/>
        <w:rPr>
          <w:rFonts w:cs="Calibri"/>
          <w:color w:val="000000"/>
          <w:sz w:val="24"/>
          <w:lang w:eastAsia="id-ID"/>
        </w:rPr>
      </w:pPr>
    </w:p>
    <w:p w14:paraId="1943E71E" w14:textId="77777777" w:rsidR="006C6983" w:rsidRPr="00BF7674" w:rsidRDefault="00DF0BEE" w:rsidP="00A76F1A">
      <w:pPr>
        <w:pBdr>
          <w:bottom w:val="single" w:sz="6" w:space="13" w:color="auto"/>
        </w:pBdr>
        <w:spacing w:after="0"/>
        <w:jc w:val="center"/>
        <w:rPr>
          <w:rFonts w:cs="Calibri"/>
          <w:color w:val="000000"/>
          <w:szCs w:val="20"/>
          <w:lang w:eastAsia="id-ID"/>
        </w:rPr>
      </w:pPr>
      <w:proofErr w:type="spellStart"/>
      <w:r w:rsidRPr="00BF7674">
        <w:rPr>
          <w:rFonts w:cs="Calibri"/>
          <w:color w:val="000000"/>
          <w:szCs w:val="20"/>
          <w:lang w:eastAsia="id-ID"/>
        </w:rPr>
        <w:t>Terbit</w:t>
      </w:r>
      <w:proofErr w:type="spellEnd"/>
      <w:r w:rsidRPr="00BF7674">
        <w:rPr>
          <w:rFonts w:cs="Calibri"/>
          <w:color w:val="000000"/>
          <w:szCs w:val="20"/>
          <w:lang w:eastAsia="id-ID"/>
        </w:rPr>
        <w:t xml:space="preserve"> online pada </w:t>
      </w:r>
      <w:proofErr w:type="spellStart"/>
      <w:r w:rsidRPr="00BF7674">
        <w:rPr>
          <w:rFonts w:cs="Calibri"/>
          <w:color w:val="000000"/>
          <w:szCs w:val="20"/>
          <w:lang w:eastAsia="id-ID"/>
        </w:rPr>
        <w:t>laman</w:t>
      </w:r>
      <w:proofErr w:type="spellEnd"/>
      <w:r w:rsidRPr="00BF7674">
        <w:rPr>
          <w:rFonts w:cs="Calibri"/>
          <w:color w:val="000000"/>
          <w:szCs w:val="20"/>
          <w:lang w:eastAsia="id-ID"/>
        </w:rPr>
        <w:t xml:space="preserve"> web </w:t>
      </w:r>
      <w:proofErr w:type="spellStart"/>
      <w:r w:rsidRPr="00BF7674">
        <w:rPr>
          <w:rFonts w:cs="Calibri"/>
          <w:color w:val="000000"/>
          <w:szCs w:val="20"/>
          <w:lang w:eastAsia="id-ID"/>
        </w:rPr>
        <w:t>jurnal</w:t>
      </w:r>
      <w:proofErr w:type="spellEnd"/>
      <w:r w:rsidRPr="00BF7674">
        <w:rPr>
          <w:rFonts w:cs="Calibri"/>
          <w:color w:val="000000"/>
          <w:szCs w:val="20"/>
          <w:lang w:eastAsia="id-ID"/>
        </w:rPr>
        <w:t xml:space="preserve">: </w:t>
      </w:r>
    </w:p>
    <w:p w14:paraId="5D063008" w14:textId="77777777" w:rsidR="00BF7674" w:rsidRPr="00BF7674" w:rsidRDefault="00911A4F" w:rsidP="00A76F1A">
      <w:pPr>
        <w:pBdr>
          <w:bottom w:val="single" w:sz="6" w:space="13" w:color="auto"/>
        </w:pBdr>
        <w:spacing w:after="0"/>
        <w:jc w:val="center"/>
        <w:rPr>
          <w:rFonts w:cs="Calibri"/>
          <w:b/>
          <w:szCs w:val="20"/>
          <w:lang w:eastAsia="id-ID"/>
        </w:rPr>
      </w:pPr>
      <w:hyperlink r:id="rId8" w:history="1">
        <w:r w:rsidR="006C6983" w:rsidRPr="00BF7674">
          <w:rPr>
            <w:rStyle w:val="Hyperlink"/>
            <w:color w:val="auto"/>
            <w:szCs w:val="20"/>
            <w:u w:val="none"/>
          </w:rPr>
          <w:t>http://publishing-widyagama.ac.id/ejournal-v2/index.php/jointecs</w:t>
        </w:r>
      </w:hyperlink>
    </w:p>
    <w:tbl>
      <w:tblPr>
        <w:tblStyle w:val="TableGrid"/>
        <w:tblW w:w="903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60"/>
        <w:gridCol w:w="2835"/>
        <w:gridCol w:w="3544"/>
      </w:tblGrid>
      <w:tr w:rsidR="006F5E6E" w14:paraId="3C519A74" w14:textId="77777777" w:rsidTr="006F5E6E">
        <w:trPr>
          <w:trHeight w:val="1239"/>
        </w:trPr>
        <w:tc>
          <w:tcPr>
            <w:tcW w:w="2660" w:type="dxa"/>
            <w:vMerge w:val="restart"/>
            <w:vAlign w:val="center"/>
          </w:tcPr>
          <w:p w14:paraId="516D7D58" w14:textId="77777777" w:rsidR="006F5E6E" w:rsidRPr="006F5E6E" w:rsidRDefault="00467783" w:rsidP="006F5E6E">
            <w:pPr>
              <w:pStyle w:val="Title"/>
              <w:spacing w:before="0" w:after="0"/>
              <w:rPr>
                <w:sz w:val="20"/>
                <w:szCs w:val="20"/>
              </w:rPr>
            </w:pPr>
            <w:r w:rsidRPr="00272273">
              <w:rPr>
                <w:noProof/>
                <w:sz w:val="20"/>
                <w:szCs w:val="20"/>
              </w:rPr>
              <w:drawing>
                <wp:inline distT="0" distB="0" distL="0" distR="0" wp14:anchorId="38C33F36" wp14:editId="355CD548">
                  <wp:extent cx="1549021" cy="658671"/>
                  <wp:effectExtent l="0" t="0" r="0" b="8255"/>
                  <wp:docPr id="1" name="Picture 1" desc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037" cy="662930"/>
                          </a:xfrm>
                          <a:prstGeom prst="rect">
                            <a:avLst/>
                          </a:prstGeom>
                          <a:noFill/>
                          <a:ln>
                            <a:noFill/>
                          </a:ln>
                        </pic:spPr>
                      </pic:pic>
                    </a:graphicData>
                  </a:graphic>
                </wp:inline>
              </w:drawing>
            </w:r>
          </w:p>
          <w:p w14:paraId="706E7C05" w14:textId="77777777" w:rsidR="00272273" w:rsidRPr="006F5E6E" w:rsidRDefault="00272273" w:rsidP="00272273">
            <w:pPr>
              <w:spacing w:after="0"/>
              <w:jc w:val="center"/>
              <w:rPr>
                <w:sz w:val="24"/>
                <w:szCs w:val="24"/>
              </w:rPr>
            </w:pPr>
            <w:r w:rsidRPr="006F5E6E">
              <w:rPr>
                <w:spacing w:val="-21"/>
                <w:szCs w:val="20"/>
                <w:bdr w:val="single" w:sz="4" w:space="0" w:color="FFFFFF" w:themeColor="background1"/>
              </w:rPr>
              <w:t>V</w:t>
            </w:r>
            <w:r w:rsidRPr="006F5E6E">
              <w:rPr>
                <w:szCs w:val="20"/>
                <w:bdr w:val="single" w:sz="4" w:space="0" w:color="FFFFFF" w:themeColor="background1"/>
              </w:rPr>
              <w:t>ol. x No. x (20xx) xx - xx</w:t>
            </w:r>
          </w:p>
        </w:tc>
        <w:tc>
          <w:tcPr>
            <w:tcW w:w="6379" w:type="dxa"/>
            <w:gridSpan w:val="2"/>
            <w:vAlign w:val="center"/>
          </w:tcPr>
          <w:p w14:paraId="5998D0F6" w14:textId="77777777" w:rsidR="006F5E6E" w:rsidRPr="006F5E6E" w:rsidRDefault="006F5E6E" w:rsidP="006F5E6E">
            <w:pPr>
              <w:pStyle w:val="Publisher"/>
              <w:spacing w:before="0"/>
              <w:rPr>
                <w:color w:val="auto"/>
                <w:szCs w:val="44"/>
              </w:rPr>
            </w:pPr>
            <w:r w:rsidRPr="006F5E6E">
              <w:rPr>
                <w:color w:val="auto"/>
                <w:szCs w:val="44"/>
              </w:rPr>
              <w:t>JOINTECS</w:t>
            </w:r>
          </w:p>
          <w:p w14:paraId="56956507" w14:textId="77777777" w:rsidR="006F5E6E" w:rsidRPr="006F5E6E" w:rsidRDefault="006F5E6E" w:rsidP="006F5E6E">
            <w:pPr>
              <w:spacing w:after="0"/>
              <w:jc w:val="center"/>
              <w:rPr>
                <w:rFonts w:ascii="Cooper Black" w:hAnsi="Cooper Black"/>
                <w:spacing w:val="20"/>
                <w:position w:val="6"/>
                <w:sz w:val="28"/>
                <w:szCs w:val="28"/>
              </w:rPr>
            </w:pPr>
            <w:r w:rsidRPr="006F5E6E">
              <w:rPr>
                <w:rFonts w:ascii="Cooper Black" w:hAnsi="Cooper Black"/>
                <w:spacing w:val="20"/>
                <w:position w:val="6"/>
                <w:sz w:val="28"/>
                <w:szCs w:val="28"/>
              </w:rPr>
              <w:t>(Journal of Information Technology and Computer Science)</w:t>
            </w:r>
          </w:p>
        </w:tc>
      </w:tr>
      <w:tr w:rsidR="00272273" w14:paraId="0FDBD1EA" w14:textId="77777777" w:rsidTr="006F5E6E">
        <w:trPr>
          <w:trHeight w:val="309"/>
        </w:trPr>
        <w:tc>
          <w:tcPr>
            <w:tcW w:w="2660" w:type="dxa"/>
            <w:vMerge/>
          </w:tcPr>
          <w:p w14:paraId="219F36F9" w14:textId="77777777" w:rsidR="00272273" w:rsidRDefault="00272273" w:rsidP="00D1719B">
            <w:pPr>
              <w:pStyle w:val="Title"/>
              <w:spacing w:after="0"/>
              <w:rPr>
                <w:lang w:val="id-ID"/>
              </w:rPr>
            </w:pPr>
          </w:p>
        </w:tc>
        <w:tc>
          <w:tcPr>
            <w:tcW w:w="2835" w:type="dxa"/>
            <w:vAlign w:val="center"/>
          </w:tcPr>
          <w:p w14:paraId="740CB855" w14:textId="77777777" w:rsidR="00272273" w:rsidRPr="006F5E6E" w:rsidRDefault="00272273" w:rsidP="00272273">
            <w:pPr>
              <w:spacing w:after="0"/>
              <w:ind w:left="105"/>
              <w:jc w:val="center"/>
              <w:rPr>
                <w:szCs w:val="20"/>
              </w:rPr>
            </w:pPr>
            <w:r w:rsidRPr="006F5E6E">
              <w:rPr>
                <w:szCs w:val="20"/>
              </w:rPr>
              <w:t>e-ISSN:2541-6448</w:t>
            </w:r>
          </w:p>
        </w:tc>
        <w:tc>
          <w:tcPr>
            <w:tcW w:w="3544" w:type="dxa"/>
            <w:vAlign w:val="center"/>
          </w:tcPr>
          <w:p w14:paraId="270898D4" w14:textId="77777777" w:rsidR="00272273" w:rsidRPr="006F5E6E" w:rsidRDefault="00272273" w:rsidP="00272273">
            <w:pPr>
              <w:spacing w:after="0"/>
              <w:ind w:left="105"/>
              <w:jc w:val="center"/>
              <w:rPr>
                <w:szCs w:val="20"/>
              </w:rPr>
            </w:pPr>
            <w:r w:rsidRPr="006F5E6E">
              <w:rPr>
                <w:szCs w:val="20"/>
              </w:rPr>
              <w:t>p-ISSN:2541-3619</w:t>
            </w:r>
          </w:p>
        </w:tc>
      </w:tr>
    </w:tbl>
    <w:p w14:paraId="7F10A9C3" w14:textId="77777777" w:rsidR="00BF7674" w:rsidRDefault="00BF7674">
      <w:pPr>
        <w:pStyle w:val="Header"/>
      </w:pPr>
    </w:p>
    <w:p w14:paraId="3D4DA10A" w14:textId="77777777" w:rsidR="00BF7674" w:rsidRDefault="00BF7674">
      <w:pPr>
        <w:pStyle w:val="Header"/>
      </w:pPr>
    </w:p>
    <w:p w14:paraId="6627D891" w14:textId="0FA77C41" w:rsidR="00DF0BEE" w:rsidRDefault="00594479" w:rsidP="009357E7">
      <w:pPr>
        <w:pStyle w:val="Subtitle"/>
        <w:spacing w:after="360"/>
        <w:rPr>
          <w:b w:val="0"/>
          <w:bCs/>
        </w:rPr>
      </w:pPr>
      <w:proofErr w:type="spellStart"/>
      <w:r>
        <w:rPr>
          <w:b w:val="0"/>
          <w:bCs/>
        </w:rPr>
        <w:t>I</w:t>
      </w:r>
      <w:r w:rsidR="004635B6">
        <w:rPr>
          <w:b w:val="0"/>
          <w:bCs/>
        </w:rPr>
        <w:t>mplementasi</w:t>
      </w:r>
      <w:proofErr w:type="spellEnd"/>
      <w:r>
        <w:rPr>
          <w:b w:val="0"/>
          <w:bCs/>
        </w:rPr>
        <w:t xml:space="preserve"> </w:t>
      </w:r>
      <w:proofErr w:type="spellStart"/>
      <w:r>
        <w:rPr>
          <w:b w:val="0"/>
          <w:bCs/>
        </w:rPr>
        <w:t>M</w:t>
      </w:r>
      <w:r w:rsidR="004635B6">
        <w:rPr>
          <w:b w:val="0"/>
          <w:bCs/>
        </w:rPr>
        <w:t>etode</w:t>
      </w:r>
      <w:proofErr w:type="spellEnd"/>
      <w:r>
        <w:rPr>
          <w:b w:val="0"/>
          <w:bCs/>
        </w:rPr>
        <w:t xml:space="preserve"> </w:t>
      </w:r>
      <w:r w:rsidRPr="004635B6">
        <w:rPr>
          <w:b w:val="0"/>
          <w:bCs/>
          <w:i/>
          <w:iCs/>
        </w:rPr>
        <w:t>P</w:t>
      </w:r>
      <w:r w:rsidR="004635B6" w:rsidRPr="004635B6">
        <w:rPr>
          <w:b w:val="0"/>
          <w:bCs/>
          <w:i/>
          <w:iCs/>
        </w:rPr>
        <w:t>reference</w:t>
      </w:r>
      <w:r w:rsidRPr="004635B6">
        <w:rPr>
          <w:b w:val="0"/>
          <w:bCs/>
          <w:i/>
          <w:iCs/>
        </w:rPr>
        <w:t xml:space="preserve"> S</w:t>
      </w:r>
      <w:r w:rsidR="004635B6" w:rsidRPr="004635B6">
        <w:rPr>
          <w:b w:val="0"/>
          <w:bCs/>
          <w:i/>
          <w:iCs/>
        </w:rPr>
        <w:t>election</w:t>
      </w:r>
      <w:r w:rsidRPr="004635B6">
        <w:rPr>
          <w:b w:val="0"/>
          <w:bCs/>
          <w:i/>
          <w:iCs/>
        </w:rPr>
        <w:t xml:space="preserve"> I</w:t>
      </w:r>
      <w:r w:rsidR="004635B6" w:rsidRPr="004635B6">
        <w:rPr>
          <w:b w:val="0"/>
          <w:bCs/>
          <w:i/>
          <w:iCs/>
        </w:rPr>
        <w:t>ndex</w:t>
      </w:r>
      <w:r>
        <w:rPr>
          <w:b w:val="0"/>
          <w:bCs/>
        </w:rPr>
        <w:t xml:space="preserve"> P</w:t>
      </w:r>
      <w:r w:rsidR="004635B6">
        <w:rPr>
          <w:b w:val="0"/>
          <w:bCs/>
        </w:rPr>
        <w:t>ada</w:t>
      </w:r>
      <w:r>
        <w:rPr>
          <w:b w:val="0"/>
          <w:bCs/>
        </w:rPr>
        <w:t xml:space="preserve"> </w:t>
      </w:r>
      <w:proofErr w:type="spellStart"/>
      <w:r>
        <w:rPr>
          <w:b w:val="0"/>
          <w:bCs/>
        </w:rPr>
        <w:t>P</w:t>
      </w:r>
      <w:r w:rsidR="004635B6">
        <w:rPr>
          <w:b w:val="0"/>
          <w:bCs/>
        </w:rPr>
        <w:t>emilihan</w:t>
      </w:r>
      <w:proofErr w:type="spellEnd"/>
      <w:r>
        <w:rPr>
          <w:b w:val="0"/>
          <w:bCs/>
        </w:rPr>
        <w:t xml:space="preserve"> </w:t>
      </w:r>
      <w:proofErr w:type="spellStart"/>
      <w:r>
        <w:rPr>
          <w:b w:val="0"/>
          <w:bCs/>
        </w:rPr>
        <w:t>P</w:t>
      </w:r>
      <w:r w:rsidR="004635B6">
        <w:rPr>
          <w:b w:val="0"/>
          <w:bCs/>
        </w:rPr>
        <w:t>enerima</w:t>
      </w:r>
      <w:proofErr w:type="spellEnd"/>
      <w:r>
        <w:rPr>
          <w:b w:val="0"/>
          <w:bCs/>
        </w:rPr>
        <w:t xml:space="preserve"> </w:t>
      </w:r>
      <w:proofErr w:type="spellStart"/>
      <w:r>
        <w:rPr>
          <w:b w:val="0"/>
          <w:bCs/>
        </w:rPr>
        <w:t>B</w:t>
      </w:r>
      <w:r w:rsidR="004635B6">
        <w:rPr>
          <w:b w:val="0"/>
          <w:bCs/>
        </w:rPr>
        <w:t>antuan</w:t>
      </w:r>
      <w:proofErr w:type="spellEnd"/>
      <w:r>
        <w:rPr>
          <w:b w:val="0"/>
          <w:bCs/>
        </w:rPr>
        <w:t xml:space="preserve"> SEMBAKO</w:t>
      </w:r>
      <w:r w:rsidR="00DF0BEE">
        <w:rPr>
          <w:b w:val="0"/>
          <w:bCs/>
        </w:rPr>
        <w:t xml:space="preserve"> </w:t>
      </w:r>
    </w:p>
    <w:p w14:paraId="21AC2E03" w14:textId="356F9FFE" w:rsidR="00DF0BEE" w:rsidRPr="004635B6" w:rsidRDefault="006B5487">
      <w:pPr>
        <w:pStyle w:val="Subtitle"/>
        <w:spacing w:after="20"/>
        <w:rPr>
          <w:rStyle w:val="SubtleEmphasis"/>
          <w:b w:val="0"/>
          <w:color w:val="auto"/>
          <w:sz w:val="20"/>
          <w:szCs w:val="20"/>
          <w:vertAlign w:val="superscript"/>
        </w:rPr>
      </w:pPr>
      <w:r>
        <w:rPr>
          <w:rStyle w:val="SubtleEmphasis"/>
          <w:b w:val="0"/>
          <w:color w:val="auto"/>
          <w:sz w:val="20"/>
          <w:szCs w:val="20"/>
        </w:rPr>
        <w:t>Devin Anandra</w:t>
      </w:r>
      <w:r w:rsidR="00710597" w:rsidRPr="0022386C">
        <w:rPr>
          <w:rStyle w:val="SubtleEmphasis"/>
          <w:b w:val="0"/>
          <w:color w:val="auto"/>
          <w:sz w:val="20"/>
          <w:szCs w:val="20"/>
          <w:vertAlign w:val="superscript"/>
        </w:rPr>
        <w:t>1</w:t>
      </w:r>
      <w:r w:rsidR="00DF0BEE" w:rsidRPr="0022386C">
        <w:rPr>
          <w:rStyle w:val="SubtleEmphasis"/>
          <w:b w:val="0"/>
          <w:color w:val="auto"/>
          <w:sz w:val="20"/>
          <w:szCs w:val="20"/>
        </w:rPr>
        <w:t xml:space="preserve">, </w:t>
      </w:r>
      <w:r w:rsidR="00730D78">
        <w:rPr>
          <w:rStyle w:val="SubtleEmphasis"/>
          <w:b w:val="0"/>
          <w:color w:val="auto"/>
          <w:sz w:val="20"/>
          <w:szCs w:val="20"/>
        </w:rPr>
        <w:t>Latip</w:t>
      </w:r>
      <w:r w:rsidR="00A450BF">
        <w:rPr>
          <w:rStyle w:val="SubtleEmphasis"/>
          <w:b w:val="0"/>
          <w:color w:val="auto"/>
          <w:sz w:val="20"/>
          <w:szCs w:val="20"/>
        </w:rPr>
        <w:t>ah</w:t>
      </w:r>
      <w:proofErr w:type="gramStart"/>
      <w:r w:rsidR="00710597" w:rsidRPr="0022386C">
        <w:rPr>
          <w:rStyle w:val="SubtleEmphasis"/>
          <w:b w:val="0"/>
          <w:color w:val="auto"/>
          <w:sz w:val="20"/>
          <w:szCs w:val="20"/>
          <w:vertAlign w:val="superscript"/>
        </w:rPr>
        <w:t>2</w:t>
      </w:r>
      <w:r w:rsidR="00DF0BEE" w:rsidRPr="0022386C">
        <w:rPr>
          <w:rStyle w:val="SubtleEmphasis"/>
          <w:b w:val="0"/>
          <w:color w:val="auto"/>
          <w:sz w:val="20"/>
          <w:szCs w:val="20"/>
          <w:vertAlign w:val="superscript"/>
        </w:rPr>
        <w:t xml:space="preserve"> </w:t>
      </w:r>
      <w:r w:rsidR="004635B6">
        <w:rPr>
          <w:rStyle w:val="SubtleEmphasis"/>
          <w:b w:val="0"/>
          <w:color w:val="auto"/>
          <w:sz w:val="20"/>
          <w:szCs w:val="20"/>
        </w:rPr>
        <w:t>,</w:t>
      </w:r>
      <w:proofErr w:type="gramEnd"/>
      <w:r w:rsidR="004635B6">
        <w:rPr>
          <w:rStyle w:val="SubtleEmphasis"/>
          <w:b w:val="0"/>
          <w:color w:val="auto"/>
          <w:sz w:val="20"/>
          <w:szCs w:val="20"/>
        </w:rPr>
        <w:t xml:space="preserve"> </w:t>
      </w:r>
      <w:proofErr w:type="spellStart"/>
      <w:r w:rsidR="004635B6">
        <w:rPr>
          <w:rStyle w:val="SubtleEmphasis"/>
          <w:b w:val="0"/>
          <w:color w:val="auto"/>
          <w:sz w:val="20"/>
          <w:szCs w:val="20"/>
        </w:rPr>
        <w:t>Awalludiyah</w:t>
      </w:r>
      <w:proofErr w:type="spellEnd"/>
      <w:r w:rsidR="004635B6">
        <w:rPr>
          <w:rStyle w:val="SubtleEmphasis"/>
          <w:b w:val="0"/>
          <w:color w:val="auto"/>
          <w:sz w:val="20"/>
          <w:szCs w:val="20"/>
        </w:rPr>
        <w:t xml:space="preserve"> Ambarwati</w:t>
      </w:r>
      <w:r w:rsidR="004635B6">
        <w:rPr>
          <w:rStyle w:val="SubtleEmphasis"/>
          <w:b w:val="0"/>
          <w:color w:val="auto"/>
          <w:sz w:val="20"/>
          <w:szCs w:val="20"/>
          <w:vertAlign w:val="superscript"/>
        </w:rPr>
        <w:t>3</w:t>
      </w:r>
    </w:p>
    <w:p w14:paraId="4296B9A4" w14:textId="4C29EF1E" w:rsidR="00DF0BEE" w:rsidRPr="0022386C" w:rsidRDefault="00C11FAF" w:rsidP="00C11FAF">
      <w:pPr>
        <w:pStyle w:val="Subtitle"/>
        <w:spacing w:after="20"/>
        <w:rPr>
          <w:rStyle w:val="SubtleEmphasis"/>
          <w:b w:val="0"/>
          <w:color w:val="auto"/>
          <w:sz w:val="20"/>
          <w:szCs w:val="20"/>
        </w:rPr>
      </w:pPr>
      <w:r>
        <w:rPr>
          <w:rStyle w:val="SubtleEmphasis"/>
          <w:b w:val="0"/>
          <w:color w:val="auto"/>
          <w:sz w:val="20"/>
          <w:szCs w:val="20"/>
          <w:vertAlign w:val="superscript"/>
        </w:rPr>
        <w:t>1,3</w:t>
      </w:r>
      <w:r w:rsidR="004635B6">
        <w:rPr>
          <w:rStyle w:val="SubtleEmphasis"/>
          <w:b w:val="0"/>
          <w:color w:val="auto"/>
          <w:sz w:val="20"/>
          <w:szCs w:val="20"/>
        </w:rPr>
        <w:t xml:space="preserve">Program </w:t>
      </w:r>
      <w:proofErr w:type="spellStart"/>
      <w:r w:rsidR="004635B6">
        <w:rPr>
          <w:rStyle w:val="SubtleEmphasis"/>
          <w:b w:val="0"/>
          <w:color w:val="auto"/>
          <w:sz w:val="20"/>
          <w:szCs w:val="20"/>
        </w:rPr>
        <w:t>Studi</w:t>
      </w:r>
      <w:proofErr w:type="spellEnd"/>
      <w:r w:rsidR="004635B6">
        <w:rPr>
          <w:rStyle w:val="SubtleEmphasis"/>
          <w:b w:val="0"/>
          <w:color w:val="auto"/>
          <w:sz w:val="20"/>
          <w:szCs w:val="20"/>
        </w:rPr>
        <w:t xml:space="preserve"> </w:t>
      </w:r>
      <w:proofErr w:type="spellStart"/>
      <w:r w:rsidR="006B5487">
        <w:rPr>
          <w:rStyle w:val="SubtleEmphasis"/>
          <w:b w:val="0"/>
          <w:color w:val="auto"/>
          <w:sz w:val="20"/>
          <w:szCs w:val="20"/>
        </w:rPr>
        <w:t>Sistem</w:t>
      </w:r>
      <w:proofErr w:type="spellEnd"/>
      <w:r w:rsidR="006B5487">
        <w:rPr>
          <w:rStyle w:val="SubtleEmphasis"/>
          <w:b w:val="0"/>
          <w:color w:val="auto"/>
          <w:sz w:val="20"/>
          <w:szCs w:val="20"/>
        </w:rPr>
        <w:t xml:space="preserve"> </w:t>
      </w:r>
      <w:proofErr w:type="spellStart"/>
      <w:r w:rsidR="006B5487">
        <w:rPr>
          <w:rStyle w:val="SubtleEmphasis"/>
          <w:b w:val="0"/>
          <w:color w:val="auto"/>
          <w:sz w:val="20"/>
          <w:szCs w:val="20"/>
        </w:rPr>
        <w:t>Informasi</w:t>
      </w:r>
      <w:proofErr w:type="spellEnd"/>
      <w:r w:rsidR="00DF0BEE" w:rsidRPr="0022386C">
        <w:rPr>
          <w:rStyle w:val="SubtleEmphasis"/>
          <w:b w:val="0"/>
          <w:color w:val="auto"/>
          <w:sz w:val="20"/>
          <w:szCs w:val="20"/>
        </w:rPr>
        <w:t>,</w:t>
      </w:r>
      <w:r w:rsidR="006B5487">
        <w:rPr>
          <w:rStyle w:val="SubtleEmphasis"/>
          <w:b w:val="0"/>
          <w:color w:val="auto"/>
          <w:sz w:val="20"/>
          <w:szCs w:val="20"/>
        </w:rPr>
        <w:t xml:space="preserve"> </w:t>
      </w:r>
      <w:proofErr w:type="spellStart"/>
      <w:r w:rsidR="006B5487">
        <w:rPr>
          <w:rStyle w:val="SubtleEmphasis"/>
          <w:b w:val="0"/>
          <w:color w:val="auto"/>
          <w:sz w:val="20"/>
          <w:szCs w:val="20"/>
        </w:rPr>
        <w:t>Fakultas</w:t>
      </w:r>
      <w:proofErr w:type="spellEnd"/>
      <w:r w:rsidR="00DF0BEE" w:rsidRPr="0022386C">
        <w:rPr>
          <w:rStyle w:val="SubtleEmphasis"/>
          <w:b w:val="0"/>
          <w:color w:val="auto"/>
          <w:sz w:val="20"/>
          <w:szCs w:val="20"/>
        </w:rPr>
        <w:t xml:space="preserve"> </w:t>
      </w:r>
      <w:proofErr w:type="spellStart"/>
      <w:r w:rsidR="006B5487">
        <w:rPr>
          <w:rStyle w:val="SubtleEmphasis"/>
          <w:b w:val="0"/>
          <w:color w:val="auto"/>
          <w:sz w:val="20"/>
          <w:szCs w:val="20"/>
        </w:rPr>
        <w:t>Ilmu</w:t>
      </w:r>
      <w:proofErr w:type="spellEnd"/>
      <w:r w:rsidR="006B5487">
        <w:rPr>
          <w:rStyle w:val="SubtleEmphasis"/>
          <w:b w:val="0"/>
          <w:color w:val="auto"/>
          <w:sz w:val="20"/>
          <w:szCs w:val="20"/>
        </w:rPr>
        <w:t xml:space="preserve"> </w:t>
      </w:r>
      <w:proofErr w:type="spellStart"/>
      <w:r w:rsidR="006B5487">
        <w:rPr>
          <w:rStyle w:val="SubtleEmphasis"/>
          <w:b w:val="0"/>
          <w:color w:val="auto"/>
          <w:sz w:val="20"/>
          <w:szCs w:val="20"/>
        </w:rPr>
        <w:t>Komputer</w:t>
      </w:r>
      <w:proofErr w:type="spellEnd"/>
      <w:r w:rsidR="00DF0BEE" w:rsidRPr="0022386C">
        <w:rPr>
          <w:rStyle w:val="SubtleEmphasis"/>
          <w:b w:val="0"/>
          <w:color w:val="auto"/>
          <w:sz w:val="20"/>
          <w:szCs w:val="20"/>
        </w:rPr>
        <w:t xml:space="preserve">, </w:t>
      </w:r>
      <w:r w:rsidR="006B5487">
        <w:rPr>
          <w:rStyle w:val="SubtleEmphasis"/>
          <w:b w:val="0"/>
          <w:color w:val="auto"/>
          <w:sz w:val="20"/>
          <w:szCs w:val="20"/>
        </w:rPr>
        <w:t xml:space="preserve">Universitas </w:t>
      </w:r>
      <w:proofErr w:type="spellStart"/>
      <w:r w:rsidR="006B5487">
        <w:rPr>
          <w:rStyle w:val="SubtleEmphasis"/>
          <w:b w:val="0"/>
          <w:color w:val="auto"/>
          <w:sz w:val="20"/>
          <w:szCs w:val="20"/>
        </w:rPr>
        <w:t>Natorama</w:t>
      </w:r>
      <w:proofErr w:type="spellEnd"/>
      <w:r>
        <w:rPr>
          <w:rStyle w:val="SubtleEmphasis"/>
          <w:b w:val="0"/>
          <w:color w:val="auto"/>
          <w:sz w:val="20"/>
          <w:szCs w:val="20"/>
        </w:rPr>
        <w:br/>
      </w:r>
      <w:r>
        <w:rPr>
          <w:rStyle w:val="SubtleEmphasis"/>
          <w:b w:val="0"/>
          <w:color w:val="auto"/>
          <w:sz w:val="20"/>
          <w:szCs w:val="20"/>
          <w:vertAlign w:val="superscript"/>
        </w:rPr>
        <w:t>2</w:t>
      </w:r>
      <w:r>
        <w:rPr>
          <w:rStyle w:val="SubtleEmphasis"/>
          <w:b w:val="0"/>
          <w:color w:val="auto"/>
          <w:sz w:val="20"/>
          <w:szCs w:val="20"/>
        </w:rPr>
        <w:t xml:space="preserve">Program </w:t>
      </w:r>
      <w:proofErr w:type="spellStart"/>
      <w:r>
        <w:rPr>
          <w:rStyle w:val="SubtleEmphasis"/>
          <w:b w:val="0"/>
          <w:color w:val="auto"/>
          <w:sz w:val="20"/>
          <w:szCs w:val="20"/>
        </w:rPr>
        <w:t>Studi</w:t>
      </w:r>
      <w:proofErr w:type="spellEnd"/>
      <w:r>
        <w:rPr>
          <w:rStyle w:val="SubtleEmphasis"/>
          <w:b w:val="0"/>
          <w:color w:val="auto"/>
          <w:sz w:val="20"/>
          <w:szCs w:val="20"/>
        </w:rPr>
        <w:t xml:space="preserve"> Teknik </w:t>
      </w:r>
      <w:proofErr w:type="spellStart"/>
      <w:r>
        <w:rPr>
          <w:rStyle w:val="SubtleEmphasis"/>
          <w:b w:val="0"/>
          <w:color w:val="auto"/>
          <w:sz w:val="20"/>
          <w:szCs w:val="20"/>
        </w:rPr>
        <w:t>Informatika</w:t>
      </w:r>
      <w:proofErr w:type="spellEnd"/>
      <w:r w:rsidRPr="0022386C">
        <w:rPr>
          <w:rStyle w:val="SubtleEmphasis"/>
          <w:b w:val="0"/>
          <w:color w:val="auto"/>
          <w:sz w:val="20"/>
          <w:szCs w:val="20"/>
        </w:rPr>
        <w:t>,</w:t>
      </w:r>
      <w:r>
        <w:rPr>
          <w:rStyle w:val="SubtleEmphasis"/>
          <w:b w:val="0"/>
          <w:color w:val="auto"/>
          <w:sz w:val="20"/>
          <w:szCs w:val="20"/>
        </w:rPr>
        <w:t xml:space="preserve"> </w:t>
      </w:r>
      <w:proofErr w:type="spellStart"/>
      <w:r>
        <w:rPr>
          <w:rStyle w:val="SubtleEmphasis"/>
          <w:b w:val="0"/>
          <w:color w:val="auto"/>
          <w:sz w:val="20"/>
          <w:szCs w:val="20"/>
        </w:rPr>
        <w:t>Fakultas</w:t>
      </w:r>
      <w:proofErr w:type="spellEnd"/>
      <w:r w:rsidRPr="0022386C">
        <w:rPr>
          <w:rStyle w:val="SubtleEmphasis"/>
          <w:b w:val="0"/>
          <w:color w:val="auto"/>
          <w:sz w:val="20"/>
          <w:szCs w:val="20"/>
        </w:rPr>
        <w:t xml:space="preserve"> </w:t>
      </w:r>
      <w:proofErr w:type="spellStart"/>
      <w:r>
        <w:rPr>
          <w:rStyle w:val="SubtleEmphasis"/>
          <w:b w:val="0"/>
          <w:color w:val="auto"/>
          <w:sz w:val="20"/>
          <w:szCs w:val="20"/>
        </w:rPr>
        <w:t>Ilmu</w:t>
      </w:r>
      <w:proofErr w:type="spellEnd"/>
      <w:r>
        <w:rPr>
          <w:rStyle w:val="SubtleEmphasis"/>
          <w:b w:val="0"/>
          <w:color w:val="auto"/>
          <w:sz w:val="20"/>
          <w:szCs w:val="20"/>
        </w:rPr>
        <w:t xml:space="preserve"> </w:t>
      </w:r>
      <w:proofErr w:type="spellStart"/>
      <w:r>
        <w:rPr>
          <w:rStyle w:val="SubtleEmphasis"/>
          <w:b w:val="0"/>
          <w:color w:val="auto"/>
          <w:sz w:val="20"/>
          <w:szCs w:val="20"/>
        </w:rPr>
        <w:t>Komputer</w:t>
      </w:r>
      <w:proofErr w:type="spellEnd"/>
      <w:r w:rsidRPr="0022386C">
        <w:rPr>
          <w:rStyle w:val="SubtleEmphasis"/>
          <w:b w:val="0"/>
          <w:color w:val="auto"/>
          <w:sz w:val="20"/>
          <w:szCs w:val="20"/>
        </w:rPr>
        <w:t xml:space="preserve">, </w:t>
      </w:r>
      <w:r>
        <w:rPr>
          <w:rStyle w:val="SubtleEmphasis"/>
          <w:b w:val="0"/>
          <w:color w:val="auto"/>
          <w:sz w:val="20"/>
          <w:szCs w:val="20"/>
        </w:rPr>
        <w:t xml:space="preserve">Universitas </w:t>
      </w:r>
      <w:proofErr w:type="spellStart"/>
      <w:r>
        <w:rPr>
          <w:rStyle w:val="SubtleEmphasis"/>
          <w:b w:val="0"/>
          <w:color w:val="auto"/>
          <w:sz w:val="20"/>
          <w:szCs w:val="20"/>
        </w:rPr>
        <w:t>Natorama</w:t>
      </w:r>
      <w:proofErr w:type="spellEnd"/>
    </w:p>
    <w:p w14:paraId="2B5CA4D1" w14:textId="121A8BCA" w:rsidR="00DF0BEE" w:rsidRPr="004635B6" w:rsidRDefault="00911A4F" w:rsidP="009357E7">
      <w:pPr>
        <w:pStyle w:val="Subtitle"/>
        <w:spacing w:after="360"/>
        <w:rPr>
          <w:rStyle w:val="SubtleEmphasis"/>
          <w:b w:val="0"/>
          <w:color w:val="000000" w:themeColor="text1"/>
          <w:sz w:val="20"/>
          <w:szCs w:val="20"/>
        </w:rPr>
      </w:pPr>
      <w:hyperlink r:id="rId10" w:history="1">
        <w:r w:rsidR="006B5487" w:rsidRPr="004635B6">
          <w:rPr>
            <w:rStyle w:val="Hyperlink"/>
            <w:b w:val="0"/>
            <w:color w:val="000000" w:themeColor="text1"/>
            <w:sz w:val="20"/>
            <w:szCs w:val="20"/>
            <w:u w:val="none"/>
            <w:vertAlign w:val="superscript"/>
          </w:rPr>
          <w:t>1</w:t>
        </w:r>
        <w:r w:rsidR="006B5487" w:rsidRPr="004635B6">
          <w:rPr>
            <w:rStyle w:val="Hyperlink"/>
            <w:b w:val="0"/>
            <w:color w:val="000000" w:themeColor="text1"/>
            <w:sz w:val="20"/>
            <w:szCs w:val="20"/>
            <w:u w:val="none"/>
          </w:rPr>
          <w:t>devinanandra41@gmail.com</w:t>
        </w:r>
      </w:hyperlink>
      <w:r w:rsidR="00DF0BEE" w:rsidRPr="004635B6">
        <w:rPr>
          <w:rStyle w:val="SubtleEmphasis"/>
          <w:b w:val="0"/>
          <w:color w:val="000000" w:themeColor="text1"/>
          <w:sz w:val="20"/>
          <w:szCs w:val="20"/>
        </w:rPr>
        <w:t xml:space="preserve">, </w:t>
      </w:r>
      <w:hyperlink r:id="rId11" w:history="1">
        <w:r w:rsidR="006B5487" w:rsidRPr="004635B6">
          <w:rPr>
            <w:rStyle w:val="Hyperlink"/>
            <w:b w:val="0"/>
            <w:color w:val="000000" w:themeColor="text1"/>
            <w:sz w:val="20"/>
            <w:szCs w:val="20"/>
            <w:u w:val="none"/>
            <w:vertAlign w:val="superscript"/>
          </w:rPr>
          <w:t>2</w:t>
        </w:r>
        <w:r w:rsidR="006B5487" w:rsidRPr="004635B6">
          <w:rPr>
            <w:rStyle w:val="Hyperlink"/>
            <w:b w:val="0"/>
            <w:color w:val="000000" w:themeColor="text1"/>
            <w:sz w:val="20"/>
            <w:szCs w:val="20"/>
            <w:u w:val="none"/>
          </w:rPr>
          <w:t>latifahrifani@gmail.com</w:t>
        </w:r>
      </w:hyperlink>
      <w:r w:rsidR="004635B6">
        <w:rPr>
          <w:rStyle w:val="Hyperlink"/>
          <w:b w:val="0"/>
          <w:color w:val="000000" w:themeColor="text1"/>
          <w:sz w:val="20"/>
          <w:szCs w:val="20"/>
          <w:u w:val="none"/>
        </w:rPr>
        <w:t xml:space="preserve">, </w:t>
      </w:r>
      <w:hyperlink r:id="rId12" w:history="1">
        <w:r w:rsidR="00247C10" w:rsidRPr="00247C10">
          <w:rPr>
            <w:rStyle w:val="Hyperlink"/>
            <w:b w:val="0"/>
            <w:color w:val="000000" w:themeColor="text1"/>
            <w:sz w:val="20"/>
            <w:szCs w:val="20"/>
            <w:u w:val="none"/>
            <w:vertAlign w:val="superscript"/>
          </w:rPr>
          <w:t>3</w:t>
        </w:r>
        <w:r w:rsidR="00247C10" w:rsidRPr="00247C10">
          <w:rPr>
            <w:rStyle w:val="Hyperlink"/>
            <w:b w:val="0"/>
            <w:color w:val="000000" w:themeColor="text1"/>
            <w:sz w:val="20"/>
            <w:szCs w:val="20"/>
            <w:u w:val="none"/>
          </w:rPr>
          <w:t>ambarwati1578@yahoo.com</w:t>
        </w:r>
      </w:hyperlink>
      <w:r w:rsidR="00DF0BEE" w:rsidRPr="00247C10">
        <w:rPr>
          <w:rStyle w:val="SubtleEmphasis"/>
          <w:b w:val="0"/>
          <w:color w:val="000000" w:themeColor="text1"/>
          <w:sz w:val="20"/>
          <w:szCs w:val="20"/>
        </w:rPr>
        <w:t xml:space="preserve"> </w:t>
      </w:r>
    </w:p>
    <w:p w14:paraId="1C2BB068" w14:textId="77777777" w:rsidR="00DF0BEE" w:rsidRDefault="00DF0BEE">
      <w:pPr>
        <w:pStyle w:val="Heading1"/>
      </w:pPr>
      <w:r>
        <w:t xml:space="preserve">Abstract </w:t>
      </w:r>
    </w:p>
    <w:p w14:paraId="531B4E63" w14:textId="669E90EB" w:rsidR="00DF0BEE" w:rsidRDefault="00BC6627">
      <w:pPr>
        <w:spacing w:after="120"/>
        <w:rPr>
          <w:sz w:val="18"/>
          <w:szCs w:val="18"/>
        </w:rPr>
      </w:pPr>
      <w:r w:rsidRPr="00BC6627">
        <w:rPr>
          <w:sz w:val="18"/>
          <w:szCs w:val="18"/>
        </w:rPr>
        <w:t xml:space="preserve">The purpose of this study is to facilitate the selection of </w:t>
      </w:r>
      <w:proofErr w:type="spellStart"/>
      <w:r w:rsidRPr="00BC6627">
        <w:rPr>
          <w:sz w:val="18"/>
          <w:szCs w:val="18"/>
        </w:rPr>
        <w:t>Sembako</w:t>
      </w:r>
      <w:proofErr w:type="spellEnd"/>
      <w:r w:rsidRPr="00BC6627">
        <w:rPr>
          <w:sz w:val="18"/>
          <w:szCs w:val="18"/>
        </w:rPr>
        <w:t xml:space="preserve"> programs. </w:t>
      </w:r>
      <w:proofErr w:type="spellStart"/>
      <w:r w:rsidRPr="00BC6627">
        <w:rPr>
          <w:sz w:val="18"/>
          <w:szCs w:val="18"/>
        </w:rPr>
        <w:t>Sembako</w:t>
      </w:r>
      <w:proofErr w:type="spellEnd"/>
      <w:r w:rsidRPr="00BC6627">
        <w:rPr>
          <w:sz w:val="18"/>
          <w:szCs w:val="18"/>
        </w:rPr>
        <w:t xml:space="preserve"> programs is a non-cash food assistance from the government that is given to Beneficiary Families every month or every three months. </w:t>
      </w:r>
      <w:proofErr w:type="gramStart"/>
      <w:r w:rsidRPr="00BC6627">
        <w:rPr>
          <w:sz w:val="18"/>
          <w:szCs w:val="18"/>
        </w:rPr>
        <w:t>This programs</w:t>
      </w:r>
      <w:proofErr w:type="gramEnd"/>
      <w:r w:rsidRPr="00BC6627">
        <w:rPr>
          <w:sz w:val="18"/>
          <w:szCs w:val="18"/>
        </w:rPr>
        <w:t xml:space="preserve"> is a transformation from BPNT (</w:t>
      </w:r>
      <w:proofErr w:type="spellStart"/>
      <w:r w:rsidRPr="00BC6627">
        <w:rPr>
          <w:sz w:val="18"/>
          <w:szCs w:val="18"/>
        </w:rPr>
        <w:t>Bantuan</w:t>
      </w:r>
      <w:proofErr w:type="spellEnd"/>
      <w:r w:rsidRPr="00BC6627">
        <w:rPr>
          <w:sz w:val="18"/>
          <w:szCs w:val="18"/>
        </w:rPr>
        <w:t xml:space="preserve"> </w:t>
      </w:r>
      <w:proofErr w:type="spellStart"/>
      <w:r w:rsidRPr="00BC6627">
        <w:rPr>
          <w:sz w:val="18"/>
          <w:szCs w:val="18"/>
        </w:rPr>
        <w:t>Pangan</w:t>
      </w:r>
      <w:proofErr w:type="spellEnd"/>
      <w:r w:rsidRPr="00BC6627">
        <w:rPr>
          <w:sz w:val="18"/>
          <w:szCs w:val="18"/>
        </w:rPr>
        <w:t xml:space="preserve"> Non </w:t>
      </w:r>
      <w:proofErr w:type="spellStart"/>
      <w:r w:rsidRPr="00BC6627">
        <w:rPr>
          <w:sz w:val="18"/>
          <w:szCs w:val="18"/>
        </w:rPr>
        <w:t>Tunai</w:t>
      </w:r>
      <w:proofErr w:type="spellEnd"/>
      <w:r w:rsidRPr="00BC6627">
        <w:rPr>
          <w:sz w:val="18"/>
          <w:szCs w:val="18"/>
        </w:rPr>
        <w:t xml:space="preserve">) which has been running almost 4 years from 2017, that’s transformations was made as an attempt by the government to improve the implementation mechanism for the distribution of food to poor families. The reason why choose this topic is my opinion there are many problems like not on target, so that there are still poor families who should receive assistance but not received the assistance. Then from the case study, it is necessary to design a Decision Support System (DSS) for determine the recipients of this basic food aid. Preferences Selection Index (PSI) method is rarely used method for decision support system implementation. This method used to break down multi criteria decision making. As for criteria used in this research is, basic salary, dependent children, floor type, floor area of the house building. The final result of this research is </w:t>
      </w:r>
      <w:r w:rsidR="003E6071" w:rsidRPr="00BC6627">
        <w:rPr>
          <w:sz w:val="18"/>
          <w:szCs w:val="18"/>
        </w:rPr>
        <w:t>ranking</w:t>
      </w:r>
      <w:r w:rsidRPr="00BC6627">
        <w:rPr>
          <w:sz w:val="18"/>
          <w:szCs w:val="18"/>
        </w:rPr>
        <w:t xml:space="preserve"> for poor as a recommendation for </w:t>
      </w:r>
      <w:proofErr w:type="spellStart"/>
      <w:r w:rsidRPr="00BC6627">
        <w:rPr>
          <w:sz w:val="18"/>
          <w:szCs w:val="18"/>
        </w:rPr>
        <w:t>alternatif</w:t>
      </w:r>
      <w:proofErr w:type="spellEnd"/>
      <w:r w:rsidRPr="00BC6627">
        <w:rPr>
          <w:sz w:val="18"/>
          <w:szCs w:val="18"/>
        </w:rPr>
        <w:t xml:space="preserve"> decision support system.</w:t>
      </w:r>
    </w:p>
    <w:p w14:paraId="599B062D" w14:textId="26318EA1" w:rsidR="00DF0BEE" w:rsidRPr="00BC6627" w:rsidRDefault="00DF0BEE" w:rsidP="00BC6627">
      <w:pPr>
        <w:tabs>
          <w:tab w:val="left" w:pos="1320"/>
        </w:tabs>
        <w:rPr>
          <w:i/>
        </w:rPr>
      </w:pPr>
      <w:r>
        <w:rPr>
          <w:rStyle w:val="SubtleEmphasis"/>
        </w:rPr>
        <w:t>Keywords:</w:t>
      </w:r>
      <w:r>
        <w:rPr>
          <w:i/>
          <w:sz w:val="18"/>
          <w:szCs w:val="18"/>
          <w:lang w:val="id-ID"/>
        </w:rPr>
        <w:t xml:space="preserve"> </w:t>
      </w:r>
      <w:r w:rsidR="00BC6627" w:rsidRPr="00BC6627">
        <w:rPr>
          <w:iCs/>
          <w:sz w:val="18"/>
          <w:szCs w:val="18"/>
        </w:rPr>
        <w:t>DSS; MCDM; preferences selection index.</w:t>
      </w:r>
    </w:p>
    <w:p w14:paraId="2B48E0DD" w14:textId="77777777" w:rsidR="00DF0BEE" w:rsidRDefault="00DF0BEE">
      <w:pPr>
        <w:pStyle w:val="Heading1"/>
      </w:pPr>
      <w:proofErr w:type="spellStart"/>
      <w:r>
        <w:t>Abstrak</w:t>
      </w:r>
      <w:proofErr w:type="spellEnd"/>
    </w:p>
    <w:p w14:paraId="25E74312" w14:textId="3D61D0CC" w:rsidR="00DF0BEE" w:rsidRDefault="006B5487">
      <w:pPr>
        <w:spacing w:after="120"/>
        <w:rPr>
          <w:sz w:val="18"/>
          <w:szCs w:val="18"/>
        </w:rPr>
      </w:pPr>
      <w:proofErr w:type="spellStart"/>
      <w:r w:rsidRPr="006B5487">
        <w:rPr>
          <w:sz w:val="18"/>
          <w:szCs w:val="18"/>
        </w:rPr>
        <w:t>Tujuan</w:t>
      </w:r>
      <w:proofErr w:type="spellEnd"/>
      <w:r w:rsidRPr="006B5487">
        <w:rPr>
          <w:sz w:val="18"/>
          <w:szCs w:val="18"/>
        </w:rPr>
        <w:t xml:space="preserve"> </w:t>
      </w:r>
      <w:proofErr w:type="spellStart"/>
      <w:r w:rsidRPr="006B5487">
        <w:rPr>
          <w:sz w:val="18"/>
          <w:szCs w:val="18"/>
        </w:rPr>
        <w:t>dari</w:t>
      </w:r>
      <w:proofErr w:type="spellEnd"/>
      <w:r w:rsidRPr="006B5487">
        <w:rPr>
          <w:sz w:val="18"/>
          <w:szCs w:val="18"/>
        </w:rPr>
        <w:t xml:space="preserve"> </w:t>
      </w:r>
      <w:proofErr w:type="spellStart"/>
      <w:r w:rsidRPr="006B5487">
        <w:rPr>
          <w:sz w:val="18"/>
          <w:szCs w:val="18"/>
        </w:rPr>
        <w:t>penelitian</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adalah</w:t>
      </w:r>
      <w:proofErr w:type="spellEnd"/>
      <w:r w:rsidRPr="006B5487">
        <w:rPr>
          <w:sz w:val="18"/>
          <w:szCs w:val="18"/>
        </w:rPr>
        <w:t xml:space="preserve"> </w:t>
      </w:r>
      <w:proofErr w:type="spellStart"/>
      <w:r w:rsidRPr="006B5487">
        <w:rPr>
          <w:sz w:val="18"/>
          <w:szCs w:val="18"/>
        </w:rPr>
        <w:t>untuk</w:t>
      </w:r>
      <w:proofErr w:type="spellEnd"/>
      <w:r w:rsidRPr="006B5487">
        <w:rPr>
          <w:sz w:val="18"/>
          <w:szCs w:val="18"/>
        </w:rPr>
        <w:t xml:space="preserve"> </w:t>
      </w:r>
      <w:proofErr w:type="spellStart"/>
      <w:r w:rsidRPr="006B5487">
        <w:rPr>
          <w:sz w:val="18"/>
          <w:szCs w:val="18"/>
        </w:rPr>
        <w:t>memudahkan</w:t>
      </w:r>
      <w:proofErr w:type="spellEnd"/>
      <w:r w:rsidRPr="006B5487">
        <w:rPr>
          <w:sz w:val="18"/>
          <w:szCs w:val="18"/>
        </w:rPr>
        <w:t xml:space="preserve">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pemilihan</w:t>
      </w:r>
      <w:proofErr w:type="spellEnd"/>
      <w:r w:rsidRPr="006B5487">
        <w:rPr>
          <w:sz w:val="18"/>
          <w:szCs w:val="18"/>
        </w:rPr>
        <w:t xml:space="preserve"> </w:t>
      </w:r>
      <w:proofErr w:type="spellStart"/>
      <w:r w:rsidRPr="006B5487">
        <w:rPr>
          <w:sz w:val="18"/>
          <w:szCs w:val="18"/>
        </w:rPr>
        <w:t>penerima</w:t>
      </w:r>
      <w:proofErr w:type="spellEnd"/>
      <w:r w:rsidRPr="006B5487">
        <w:rPr>
          <w:sz w:val="18"/>
          <w:szCs w:val="18"/>
        </w:rPr>
        <w:t xml:space="preserve"> </w:t>
      </w:r>
      <w:proofErr w:type="spellStart"/>
      <w:r w:rsidRPr="006B5487">
        <w:rPr>
          <w:sz w:val="18"/>
          <w:szCs w:val="18"/>
        </w:rPr>
        <w:t>sembako</w:t>
      </w:r>
      <w:proofErr w:type="spellEnd"/>
      <w:r w:rsidRPr="006B5487">
        <w:rPr>
          <w:sz w:val="18"/>
          <w:szCs w:val="18"/>
        </w:rPr>
        <w:t xml:space="preserve">. </w:t>
      </w:r>
      <w:proofErr w:type="spellStart"/>
      <w:r w:rsidRPr="006B5487">
        <w:rPr>
          <w:sz w:val="18"/>
          <w:szCs w:val="18"/>
        </w:rPr>
        <w:t>Sembako</w:t>
      </w:r>
      <w:proofErr w:type="spellEnd"/>
      <w:r w:rsidRPr="006B5487">
        <w:rPr>
          <w:sz w:val="18"/>
          <w:szCs w:val="18"/>
        </w:rPr>
        <w:t xml:space="preserve"> </w:t>
      </w:r>
      <w:proofErr w:type="spellStart"/>
      <w:r w:rsidRPr="006B5487">
        <w:rPr>
          <w:sz w:val="18"/>
          <w:szCs w:val="18"/>
        </w:rPr>
        <w:t>merupakan</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sosisal</w:t>
      </w:r>
      <w:proofErr w:type="spellEnd"/>
      <w:r w:rsidRPr="006B5487">
        <w:rPr>
          <w:sz w:val="18"/>
          <w:szCs w:val="18"/>
        </w:rPr>
        <w:t xml:space="preserve"> </w:t>
      </w:r>
      <w:proofErr w:type="spellStart"/>
      <w:r w:rsidRPr="006B5487">
        <w:rPr>
          <w:sz w:val="18"/>
          <w:szCs w:val="18"/>
        </w:rPr>
        <w:t>pangan</w:t>
      </w:r>
      <w:proofErr w:type="spellEnd"/>
      <w:r w:rsidRPr="006B5487">
        <w:rPr>
          <w:sz w:val="18"/>
          <w:szCs w:val="18"/>
        </w:rPr>
        <w:t xml:space="preserve"> </w:t>
      </w:r>
      <w:proofErr w:type="spellStart"/>
      <w:r w:rsidRPr="006B5487">
        <w:rPr>
          <w:sz w:val="18"/>
          <w:szCs w:val="18"/>
        </w:rPr>
        <w:t>berupa</w:t>
      </w:r>
      <w:proofErr w:type="spellEnd"/>
      <w:r w:rsidRPr="006B5487">
        <w:rPr>
          <w:sz w:val="18"/>
          <w:szCs w:val="18"/>
        </w:rPr>
        <w:t xml:space="preserve"> non </w:t>
      </w:r>
      <w:proofErr w:type="spellStart"/>
      <w:r w:rsidRPr="006B5487">
        <w:rPr>
          <w:sz w:val="18"/>
          <w:szCs w:val="18"/>
        </w:rPr>
        <w:t>tunai</w:t>
      </w:r>
      <w:proofErr w:type="spellEnd"/>
      <w:r w:rsidRPr="006B5487">
        <w:rPr>
          <w:sz w:val="18"/>
          <w:szCs w:val="18"/>
        </w:rPr>
        <w:t xml:space="preserve"> </w:t>
      </w:r>
      <w:proofErr w:type="spellStart"/>
      <w:r w:rsidRPr="006B5487">
        <w:rPr>
          <w:sz w:val="18"/>
          <w:szCs w:val="18"/>
        </w:rPr>
        <w:t>dari</w:t>
      </w:r>
      <w:proofErr w:type="spellEnd"/>
      <w:r w:rsidRPr="006B5487">
        <w:rPr>
          <w:sz w:val="18"/>
          <w:szCs w:val="18"/>
        </w:rPr>
        <w:t xml:space="preserve"> </w:t>
      </w:r>
      <w:proofErr w:type="spellStart"/>
      <w:r w:rsidRPr="006B5487">
        <w:rPr>
          <w:sz w:val="18"/>
          <w:szCs w:val="18"/>
        </w:rPr>
        <w:t>pemerintah</w:t>
      </w:r>
      <w:proofErr w:type="spellEnd"/>
      <w:r w:rsidRPr="006B5487">
        <w:rPr>
          <w:sz w:val="18"/>
          <w:szCs w:val="18"/>
        </w:rPr>
        <w:t xml:space="preserve"> yang </w:t>
      </w:r>
      <w:proofErr w:type="spellStart"/>
      <w:r w:rsidRPr="006B5487">
        <w:rPr>
          <w:sz w:val="18"/>
          <w:szCs w:val="18"/>
        </w:rPr>
        <w:t>diberikan</w:t>
      </w:r>
      <w:proofErr w:type="spellEnd"/>
      <w:r w:rsidRPr="006B5487">
        <w:rPr>
          <w:sz w:val="18"/>
          <w:szCs w:val="18"/>
        </w:rPr>
        <w:t xml:space="preserve"> </w:t>
      </w:r>
      <w:proofErr w:type="spellStart"/>
      <w:r w:rsidRPr="006B5487">
        <w:rPr>
          <w:sz w:val="18"/>
          <w:szCs w:val="18"/>
        </w:rPr>
        <w:t>kepada</w:t>
      </w:r>
      <w:proofErr w:type="spellEnd"/>
      <w:r w:rsidRPr="006B5487">
        <w:rPr>
          <w:sz w:val="18"/>
          <w:szCs w:val="18"/>
        </w:rPr>
        <w:t xml:space="preserve"> </w:t>
      </w:r>
      <w:proofErr w:type="spellStart"/>
      <w:r w:rsidRPr="006B5487">
        <w:rPr>
          <w:sz w:val="18"/>
          <w:szCs w:val="18"/>
        </w:rPr>
        <w:t>Keluarga</w:t>
      </w:r>
      <w:proofErr w:type="spellEnd"/>
      <w:r w:rsidRPr="006B5487">
        <w:rPr>
          <w:sz w:val="18"/>
          <w:szCs w:val="18"/>
        </w:rPr>
        <w:t xml:space="preserve"> </w:t>
      </w:r>
      <w:proofErr w:type="spellStart"/>
      <w:r w:rsidRPr="006B5487">
        <w:rPr>
          <w:sz w:val="18"/>
          <w:szCs w:val="18"/>
        </w:rPr>
        <w:t>Penerima</w:t>
      </w:r>
      <w:proofErr w:type="spellEnd"/>
      <w:r w:rsidRPr="006B5487">
        <w:rPr>
          <w:sz w:val="18"/>
          <w:szCs w:val="18"/>
        </w:rPr>
        <w:t xml:space="preserve"> </w:t>
      </w:r>
      <w:proofErr w:type="spellStart"/>
      <w:r w:rsidRPr="006B5487">
        <w:rPr>
          <w:sz w:val="18"/>
          <w:szCs w:val="18"/>
        </w:rPr>
        <w:t>Manfaat</w:t>
      </w:r>
      <w:proofErr w:type="spellEnd"/>
      <w:r w:rsidRPr="006B5487">
        <w:rPr>
          <w:sz w:val="18"/>
          <w:szCs w:val="18"/>
        </w:rPr>
        <w:t xml:space="preserve"> (KPM) </w:t>
      </w:r>
      <w:proofErr w:type="spellStart"/>
      <w:r w:rsidRPr="006B5487">
        <w:rPr>
          <w:sz w:val="18"/>
          <w:szCs w:val="18"/>
        </w:rPr>
        <w:t>setiap</w:t>
      </w:r>
      <w:proofErr w:type="spellEnd"/>
      <w:r w:rsidRPr="006B5487">
        <w:rPr>
          <w:sz w:val="18"/>
          <w:szCs w:val="18"/>
        </w:rPr>
        <w:t xml:space="preserve"> </w:t>
      </w:r>
      <w:proofErr w:type="spellStart"/>
      <w:r w:rsidRPr="006B5487">
        <w:rPr>
          <w:sz w:val="18"/>
          <w:szCs w:val="18"/>
        </w:rPr>
        <w:t>bulan</w:t>
      </w:r>
      <w:proofErr w:type="spellEnd"/>
      <w:r w:rsidRPr="006B5487">
        <w:rPr>
          <w:sz w:val="18"/>
          <w:szCs w:val="18"/>
        </w:rPr>
        <w:t xml:space="preserve"> </w:t>
      </w:r>
      <w:proofErr w:type="spellStart"/>
      <w:r w:rsidRPr="006B5487">
        <w:rPr>
          <w:sz w:val="18"/>
          <w:szCs w:val="18"/>
        </w:rPr>
        <w:t>atau</w:t>
      </w:r>
      <w:proofErr w:type="spellEnd"/>
      <w:r w:rsidRPr="006B5487">
        <w:rPr>
          <w:sz w:val="18"/>
          <w:szCs w:val="18"/>
        </w:rPr>
        <w:t xml:space="preserve"> </w:t>
      </w:r>
      <w:proofErr w:type="spellStart"/>
      <w:r w:rsidRPr="006B5487">
        <w:rPr>
          <w:sz w:val="18"/>
          <w:szCs w:val="18"/>
        </w:rPr>
        <w:t>tiga</w:t>
      </w:r>
      <w:proofErr w:type="spellEnd"/>
      <w:r w:rsidRPr="006B5487">
        <w:rPr>
          <w:sz w:val="18"/>
          <w:szCs w:val="18"/>
        </w:rPr>
        <w:t xml:space="preserve"> </w:t>
      </w:r>
      <w:proofErr w:type="spellStart"/>
      <w:r w:rsidRPr="006B5487">
        <w:rPr>
          <w:sz w:val="18"/>
          <w:szCs w:val="18"/>
        </w:rPr>
        <w:t>bulan</w:t>
      </w:r>
      <w:proofErr w:type="spellEnd"/>
      <w:r w:rsidRPr="006B5487">
        <w:rPr>
          <w:sz w:val="18"/>
          <w:szCs w:val="18"/>
        </w:rPr>
        <w:t xml:space="preserve"> </w:t>
      </w:r>
      <w:proofErr w:type="spellStart"/>
      <w:r w:rsidRPr="006B5487">
        <w:rPr>
          <w:sz w:val="18"/>
          <w:szCs w:val="18"/>
        </w:rPr>
        <w:t>sekali</w:t>
      </w:r>
      <w:proofErr w:type="spellEnd"/>
      <w:r w:rsidRPr="006B5487">
        <w:rPr>
          <w:sz w:val="18"/>
          <w:szCs w:val="18"/>
        </w:rPr>
        <w:t xml:space="preserve">. Program </w:t>
      </w:r>
      <w:proofErr w:type="spellStart"/>
      <w:r w:rsidRPr="006B5487">
        <w:rPr>
          <w:sz w:val="18"/>
          <w:szCs w:val="18"/>
        </w:rPr>
        <w:t>sembako</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merupakan</w:t>
      </w:r>
      <w:proofErr w:type="spellEnd"/>
      <w:r w:rsidRPr="006B5487">
        <w:rPr>
          <w:sz w:val="18"/>
          <w:szCs w:val="18"/>
        </w:rPr>
        <w:t xml:space="preserve"> </w:t>
      </w:r>
      <w:proofErr w:type="spellStart"/>
      <w:r w:rsidRPr="006B5487">
        <w:rPr>
          <w:sz w:val="18"/>
          <w:szCs w:val="18"/>
        </w:rPr>
        <w:t>transformasi</w:t>
      </w:r>
      <w:proofErr w:type="spellEnd"/>
      <w:r w:rsidRPr="006B5487">
        <w:rPr>
          <w:sz w:val="18"/>
          <w:szCs w:val="18"/>
        </w:rPr>
        <w:t xml:space="preserve"> </w:t>
      </w:r>
      <w:proofErr w:type="spellStart"/>
      <w:r w:rsidRPr="006B5487">
        <w:rPr>
          <w:sz w:val="18"/>
          <w:szCs w:val="18"/>
        </w:rPr>
        <w:t>dari</w:t>
      </w:r>
      <w:proofErr w:type="spellEnd"/>
      <w:r w:rsidRPr="006B5487">
        <w:rPr>
          <w:sz w:val="18"/>
          <w:szCs w:val="18"/>
        </w:rPr>
        <w:t xml:space="preserve"> program BPNT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Pangan</w:t>
      </w:r>
      <w:proofErr w:type="spellEnd"/>
      <w:r w:rsidRPr="006B5487">
        <w:rPr>
          <w:sz w:val="18"/>
          <w:szCs w:val="18"/>
        </w:rPr>
        <w:t xml:space="preserve"> Non </w:t>
      </w:r>
      <w:proofErr w:type="spellStart"/>
      <w:r w:rsidRPr="006B5487">
        <w:rPr>
          <w:sz w:val="18"/>
          <w:szCs w:val="18"/>
        </w:rPr>
        <w:t>Tunai</w:t>
      </w:r>
      <w:proofErr w:type="spellEnd"/>
      <w:r w:rsidRPr="006B5487">
        <w:rPr>
          <w:sz w:val="18"/>
          <w:szCs w:val="18"/>
        </w:rPr>
        <w:t xml:space="preserve">) yang </w:t>
      </w:r>
      <w:proofErr w:type="spellStart"/>
      <w:r w:rsidRPr="006B5487">
        <w:rPr>
          <w:sz w:val="18"/>
          <w:szCs w:val="18"/>
        </w:rPr>
        <w:t>sudah</w:t>
      </w:r>
      <w:proofErr w:type="spellEnd"/>
      <w:r w:rsidRPr="006B5487">
        <w:rPr>
          <w:sz w:val="18"/>
          <w:szCs w:val="18"/>
        </w:rPr>
        <w:t xml:space="preserve"> </w:t>
      </w:r>
      <w:proofErr w:type="spellStart"/>
      <w:r w:rsidRPr="006B5487">
        <w:rPr>
          <w:sz w:val="18"/>
          <w:szCs w:val="18"/>
        </w:rPr>
        <w:t>berjalan</w:t>
      </w:r>
      <w:proofErr w:type="spellEnd"/>
      <w:r w:rsidRPr="006B5487">
        <w:rPr>
          <w:sz w:val="18"/>
          <w:szCs w:val="18"/>
        </w:rPr>
        <w:t xml:space="preserve"> </w:t>
      </w:r>
      <w:proofErr w:type="spellStart"/>
      <w:r w:rsidRPr="006B5487">
        <w:rPr>
          <w:sz w:val="18"/>
          <w:szCs w:val="18"/>
        </w:rPr>
        <w:t>hampir</w:t>
      </w:r>
      <w:proofErr w:type="spellEnd"/>
      <w:r w:rsidRPr="006B5487">
        <w:rPr>
          <w:sz w:val="18"/>
          <w:szCs w:val="18"/>
        </w:rPr>
        <w:t xml:space="preserve"> 4 </w:t>
      </w:r>
      <w:proofErr w:type="spellStart"/>
      <w:r w:rsidR="00D1719B">
        <w:rPr>
          <w:sz w:val="18"/>
          <w:szCs w:val="18"/>
        </w:rPr>
        <w:t>tahun</w:t>
      </w:r>
      <w:proofErr w:type="spellEnd"/>
      <w:r w:rsidR="00D1719B">
        <w:rPr>
          <w:sz w:val="18"/>
          <w:szCs w:val="18"/>
        </w:rPr>
        <w:t xml:space="preserve"> </w:t>
      </w:r>
      <w:proofErr w:type="spellStart"/>
      <w:r w:rsidR="00D1719B">
        <w:rPr>
          <w:sz w:val="18"/>
          <w:szCs w:val="18"/>
        </w:rPr>
        <w:t>terhitung</w:t>
      </w:r>
      <w:proofErr w:type="spellEnd"/>
      <w:r w:rsidR="00D1719B">
        <w:rPr>
          <w:sz w:val="18"/>
          <w:szCs w:val="18"/>
        </w:rPr>
        <w:t xml:space="preserve"> </w:t>
      </w:r>
      <w:proofErr w:type="spellStart"/>
      <w:r w:rsidR="00D1719B">
        <w:rPr>
          <w:sz w:val="18"/>
          <w:szCs w:val="18"/>
        </w:rPr>
        <w:t>sejak</w:t>
      </w:r>
      <w:proofErr w:type="spellEnd"/>
      <w:r w:rsidR="00D1719B">
        <w:rPr>
          <w:sz w:val="18"/>
          <w:szCs w:val="18"/>
        </w:rPr>
        <w:t xml:space="preserve"> </w:t>
      </w:r>
      <w:proofErr w:type="spellStart"/>
      <w:r w:rsidR="00D1719B">
        <w:rPr>
          <w:sz w:val="18"/>
          <w:szCs w:val="18"/>
        </w:rPr>
        <w:t>tahun</w:t>
      </w:r>
      <w:proofErr w:type="spellEnd"/>
      <w:r w:rsidR="00D1719B">
        <w:rPr>
          <w:sz w:val="18"/>
          <w:szCs w:val="18"/>
        </w:rPr>
        <w:t xml:space="preserve"> 2017</w:t>
      </w:r>
      <w:r w:rsidRPr="006B5487">
        <w:rPr>
          <w:sz w:val="18"/>
          <w:szCs w:val="18"/>
        </w:rPr>
        <w:t xml:space="preserve">, </w:t>
      </w:r>
      <w:proofErr w:type="spellStart"/>
      <w:r w:rsidRPr="006B5487">
        <w:rPr>
          <w:sz w:val="18"/>
          <w:szCs w:val="18"/>
        </w:rPr>
        <w:t>perubahan</w:t>
      </w:r>
      <w:proofErr w:type="spellEnd"/>
      <w:r w:rsidRPr="006B5487">
        <w:rPr>
          <w:sz w:val="18"/>
          <w:szCs w:val="18"/>
        </w:rPr>
        <w:t xml:space="preserve"> </w:t>
      </w:r>
      <w:proofErr w:type="spellStart"/>
      <w:r w:rsidRPr="006B5487">
        <w:rPr>
          <w:sz w:val="18"/>
          <w:szCs w:val="18"/>
        </w:rPr>
        <w:t>tersebut</w:t>
      </w:r>
      <w:proofErr w:type="spellEnd"/>
      <w:r w:rsidRPr="006B5487">
        <w:rPr>
          <w:sz w:val="18"/>
          <w:szCs w:val="18"/>
        </w:rPr>
        <w:t xml:space="preserve"> </w:t>
      </w:r>
      <w:proofErr w:type="spellStart"/>
      <w:r w:rsidRPr="006B5487">
        <w:rPr>
          <w:sz w:val="18"/>
          <w:szCs w:val="18"/>
        </w:rPr>
        <w:t>dilakukan</w:t>
      </w:r>
      <w:proofErr w:type="spellEnd"/>
      <w:r w:rsidRPr="006B5487">
        <w:rPr>
          <w:sz w:val="18"/>
          <w:szCs w:val="18"/>
        </w:rPr>
        <w:t xml:space="preserve"> </w:t>
      </w:r>
      <w:proofErr w:type="spellStart"/>
      <w:r w:rsidRPr="006B5487">
        <w:rPr>
          <w:sz w:val="18"/>
          <w:szCs w:val="18"/>
        </w:rPr>
        <w:t>sebagai</w:t>
      </w:r>
      <w:proofErr w:type="spellEnd"/>
      <w:r w:rsidRPr="006B5487">
        <w:rPr>
          <w:sz w:val="18"/>
          <w:szCs w:val="18"/>
        </w:rPr>
        <w:t xml:space="preserve"> </w:t>
      </w:r>
      <w:proofErr w:type="spellStart"/>
      <w:r w:rsidRPr="006B5487">
        <w:rPr>
          <w:sz w:val="18"/>
          <w:szCs w:val="18"/>
        </w:rPr>
        <w:t>upaya</w:t>
      </w:r>
      <w:proofErr w:type="spellEnd"/>
      <w:r w:rsidRPr="006B5487">
        <w:rPr>
          <w:sz w:val="18"/>
          <w:szCs w:val="18"/>
        </w:rPr>
        <w:t xml:space="preserve"> </w:t>
      </w:r>
      <w:proofErr w:type="spellStart"/>
      <w:r w:rsidRPr="006B5487">
        <w:rPr>
          <w:sz w:val="18"/>
          <w:szCs w:val="18"/>
        </w:rPr>
        <w:t>pemerintah</w:t>
      </w:r>
      <w:proofErr w:type="spellEnd"/>
      <w:r w:rsidRPr="006B5487">
        <w:rPr>
          <w:sz w:val="18"/>
          <w:szCs w:val="18"/>
        </w:rPr>
        <w:t xml:space="preserve">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memperbaiki</w:t>
      </w:r>
      <w:proofErr w:type="spellEnd"/>
      <w:r w:rsidRPr="006B5487">
        <w:rPr>
          <w:sz w:val="18"/>
          <w:szCs w:val="18"/>
        </w:rPr>
        <w:t xml:space="preserve"> </w:t>
      </w:r>
      <w:proofErr w:type="spellStart"/>
      <w:r w:rsidRPr="006B5487">
        <w:rPr>
          <w:sz w:val="18"/>
          <w:szCs w:val="18"/>
        </w:rPr>
        <w:t>mekanisme</w:t>
      </w:r>
      <w:proofErr w:type="spellEnd"/>
      <w:r w:rsidRPr="006B5487">
        <w:rPr>
          <w:sz w:val="18"/>
          <w:szCs w:val="18"/>
        </w:rPr>
        <w:t xml:space="preserve"> </w:t>
      </w:r>
      <w:proofErr w:type="spellStart"/>
      <w:r w:rsidRPr="006B5487">
        <w:rPr>
          <w:sz w:val="18"/>
          <w:szCs w:val="18"/>
        </w:rPr>
        <w:t>pekaksanaan</w:t>
      </w:r>
      <w:proofErr w:type="spellEnd"/>
      <w:r w:rsidRPr="006B5487">
        <w:rPr>
          <w:sz w:val="18"/>
          <w:szCs w:val="18"/>
        </w:rPr>
        <w:t xml:space="preserve"> </w:t>
      </w:r>
      <w:proofErr w:type="spellStart"/>
      <w:r w:rsidRPr="006B5487">
        <w:rPr>
          <w:sz w:val="18"/>
          <w:szCs w:val="18"/>
        </w:rPr>
        <w:t>penyaluran</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pangan</w:t>
      </w:r>
      <w:proofErr w:type="spellEnd"/>
      <w:r w:rsidRPr="006B5487">
        <w:rPr>
          <w:sz w:val="18"/>
          <w:szCs w:val="18"/>
        </w:rPr>
        <w:t xml:space="preserve"> </w:t>
      </w:r>
      <w:proofErr w:type="spellStart"/>
      <w:r w:rsidRPr="006B5487">
        <w:rPr>
          <w:sz w:val="18"/>
          <w:szCs w:val="18"/>
        </w:rPr>
        <w:t>untuk</w:t>
      </w:r>
      <w:proofErr w:type="spellEnd"/>
      <w:r w:rsidRPr="006B5487">
        <w:rPr>
          <w:sz w:val="18"/>
          <w:szCs w:val="18"/>
        </w:rPr>
        <w:t xml:space="preserve"> </w:t>
      </w:r>
      <w:proofErr w:type="spellStart"/>
      <w:r w:rsidRPr="006B5487">
        <w:rPr>
          <w:sz w:val="18"/>
          <w:szCs w:val="18"/>
        </w:rPr>
        <w:t>keluarga</w:t>
      </w:r>
      <w:proofErr w:type="spellEnd"/>
      <w:r w:rsidRPr="006B5487">
        <w:rPr>
          <w:sz w:val="18"/>
          <w:szCs w:val="18"/>
        </w:rPr>
        <w:t xml:space="preserve"> miskin. </w:t>
      </w:r>
      <w:proofErr w:type="spellStart"/>
      <w:r w:rsidRPr="006B5487">
        <w:rPr>
          <w:sz w:val="18"/>
          <w:szCs w:val="18"/>
        </w:rPr>
        <w:t>Alasan</w:t>
      </w:r>
      <w:proofErr w:type="spellEnd"/>
      <w:r w:rsidRPr="006B5487">
        <w:rPr>
          <w:sz w:val="18"/>
          <w:szCs w:val="18"/>
        </w:rPr>
        <w:t xml:space="preserve"> </w:t>
      </w:r>
      <w:proofErr w:type="spellStart"/>
      <w:r w:rsidRPr="006B5487">
        <w:rPr>
          <w:sz w:val="18"/>
          <w:szCs w:val="18"/>
        </w:rPr>
        <w:t>memilih</w:t>
      </w:r>
      <w:proofErr w:type="spellEnd"/>
      <w:r w:rsidRPr="006B5487">
        <w:rPr>
          <w:sz w:val="18"/>
          <w:szCs w:val="18"/>
        </w:rPr>
        <w:t xml:space="preserve"> </w:t>
      </w:r>
      <w:proofErr w:type="spellStart"/>
      <w:r w:rsidRPr="006B5487">
        <w:rPr>
          <w:sz w:val="18"/>
          <w:szCs w:val="18"/>
        </w:rPr>
        <w:t>topik</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karena</w:t>
      </w:r>
      <w:proofErr w:type="spellEnd"/>
      <w:r w:rsidRPr="006B5487">
        <w:rPr>
          <w:sz w:val="18"/>
          <w:szCs w:val="18"/>
        </w:rPr>
        <w:t xml:space="preserve"> </w:t>
      </w:r>
      <w:proofErr w:type="spellStart"/>
      <w:r w:rsidRPr="006B5487">
        <w:rPr>
          <w:sz w:val="18"/>
          <w:szCs w:val="18"/>
        </w:rPr>
        <w:t>menurut</w:t>
      </w:r>
      <w:proofErr w:type="spellEnd"/>
      <w:r w:rsidRPr="006B5487">
        <w:rPr>
          <w:sz w:val="18"/>
          <w:szCs w:val="18"/>
        </w:rPr>
        <w:t xml:space="preserve"> </w:t>
      </w:r>
      <w:proofErr w:type="spellStart"/>
      <w:r w:rsidRPr="006B5487">
        <w:rPr>
          <w:sz w:val="18"/>
          <w:szCs w:val="18"/>
        </w:rPr>
        <w:t>pendapat</w:t>
      </w:r>
      <w:proofErr w:type="spellEnd"/>
      <w:r w:rsidRPr="006B5487">
        <w:rPr>
          <w:sz w:val="18"/>
          <w:szCs w:val="18"/>
        </w:rPr>
        <w:t xml:space="preserve"> </w:t>
      </w:r>
      <w:proofErr w:type="spellStart"/>
      <w:r w:rsidRPr="006B5487">
        <w:rPr>
          <w:sz w:val="18"/>
          <w:szCs w:val="18"/>
        </w:rPr>
        <w:t>pribadi</w:t>
      </w:r>
      <w:proofErr w:type="spellEnd"/>
      <w:r w:rsidRPr="006B5487">
        <w:rPr>
          <w:sz w:val="18"/>
          <w:szCs w:val="18"/>
        </w:rPr>
        <w:t xml:space="preserve">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hal</w:t>
      </w:r>
      <w:proofErr w:type="spellEnd"/>
      <w:r w:rsidRPr="006B5487">
        <w:rPr>
          <w:sz w:val="18"/>
          <w:szCs w:val="18"/>
        </w:rPr>
        <w:t xml:space="preserve"> </w:t>
      </w:r>
      <w:proofErr w:type="spellStart"/>
      <w:r w:rsidRPr="006B5487">
        <w:rPr>
          <w:sz w:val="18"/>
          <w:szCs w:val="18"/>
        </w:rPr>
        <w:t>penyeleksian</w:t>
      </w:r>
      <w:proofErr w:type="spellEnd"/>
      <w:r w:rsidRPr="006B5487">
        <w:rPr>
          <w:sz w:val="18"/>
          <w:szCs w:val="18"/>
        </w:rPr>
        <w:t xml:space="preserve"> </w:t>
      </w:r>
      <w:proofErr w:type="spellStart"/>
      <w:r w:rsidRPr="006B5487">
        <w:rPr>
          <w:sz w:val="18"/>
          <w:szCs w:val="18"/>
        </w:rPr>
        <w:t>penerima</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sembako</w:t>
      </w:r>
      <w:proofErr w:type="spellEnd"/>
      <w:r w:rsidRPr="006B5487">
        <w:rPr>
          <w:sz w:val="18"/>
          <w:szCs w:val="18"/>
        </w:rPr>
        <w:t xml:space="preserve"> </w:t>
      </w:r>
      <w:proofErr w:type="spellStart"/>
      <w:r w:rsidRPr="006B5487">
        <w:rPr>
          <w:sz w:val="18"/>
          <w:szCs w:val="18"/>
        </w:rPr>
        <w:t>masih</w:t>
      </w:r>
      <w:proofErr w:type="spellEnd"/>
      <w:r w:rsidRPr="006B5487">
        <w:rPr>
          <w:sz w:val="18"/>
          <w:szCs w:val="18"/>
        </w:rPr>
        <w:t xml:space="preserve"> </w:t>
      </w:r>
      <w:proofErr w:type="spellStart"/>
      <w:r w:rsidRPr="006B5487">
        <w:rPr>
          <w:sz w:val="18"/>
          <w:szCs w:val="18"/>
        </w:rPr>
        <w:t>kurang</w:t>
      </w:r>
      <w:proofErr w:type="spellEnd"/>
      <w:r w:rsidRPr="006B5487">
        <w:rPr>
          <w:sz w:val="18"/>
          <w:szCs w:val="18"/>
        </w:rPr>
        <w:t xml:space="preserve"> </w:t>
      </w:r>
      <w:proofErr w:type="spellStart"/>
      <w:r w:rsidRPr="006B5487">
        <w:rPr>
          <w:sz w:val="18"/>
          <w:szCs w:val="18"/>
        </w:rPr>
        <w:t>tepat</w:t>
      </w:r>
      <w:proofErr w:type="spellEnd"/>
      <w:r w:rsidRPr="006B5487">
        <w:rPr>
          <w:sz w:val="18"/>
          <w:szCs w:val="18"/>
        </w:rPr>
        <w:t xml:space="preserve"> </w:t>
      </w:r>
      <w:proofErr w:type="spellStart"/>
      <w:r w:rsidRPr="006B5487">
        <w:rPr>
          <w:sz w:val="18"/>
          <w:szCs w:val="18"/>
        </w:rPr>
        <w:t>sasaran</w:t>
      </w:r>
      <w:proofErr w:type="spellEnd"/>
      <w:r w:rsidRPr="006B5487">
        <w:rPr>
          <w:sz w:val="18"/>
          <w:szCs w:val="18"/>
        </w:rPr>
        <w:t xml:space="preserve">, </w:t>
      </w:r>
      <w:proofErr w:type="spellStart"/>
      <w:r w:rsidRPr="006B5487">
        <w:rPr>
          <w:sz w:val="18"/>
          <w:szCs w:val="18"/>
        </w:rPr>
        <w:t>dikarenakan</w:t>
      </w:r>
      <w:proofErr w:type="spellEnd"/>
      <w:r w:rsidRPr="006B5487">
        <w:rPr>
          <w:sz w:val="18"/>
          <w:szCs w:val="18"/>
        </w:rPr>
        <w:t xml:space="preserve"> proses </w:t>
      </w:r>
      <w:proofErr w:type="spellStart"/>
      <w:r w:rsidRPr="006B5487">
        <w:rPr>
          <w:sz w:val="18"/>
          <w:szCs w:val="18"/>
        </w:rPr>
        <w:t>pengumpulan</w:t>
      </w:r>
      <w:proofErr w:type="spellEnd"/>
      <w:r w:rsidRPr="006B5487">
        <w:rPr>
          <w:sz w:val="18"/>
          <w:szCs w:val="18"/>
        </w:rPr>
        <w:t xml:space="preserve"> data </w:t>
      </w:r>
      <w:proofErr w:type="spellStart"/>
      <w:r w:rsidRPr="006B5487">
        <w:rPr>
          <w:sz w:val="18"/>
          <w:szCs w:val="18"/>
        </w:rPr>
        <w:t>tidak</w:t>
      </w:r>
      <w:proofErr w:type="spellEnd"/>
      <w:r w:rsidRPr="006B5487">
        <w:rPr>
          <w:sz w:val="18"/>
          <w:szCs w:val="18"/>
        </w:rPr>
        <w:t xml:space="preserve"> </w:t>
      </w:r>
      <w:proofErr w:type="spellStart"/>
      <w:r w:rsidRPr="006B5487">
        <w:rPr>
          <w:sz w:val="18"/>
          <w:szCs w:val="18"/>
        </w:rPr>
        <w:t>dilakukan</w:t>
      </w:r>
      <w:proofErr w:type="spellEnd"/>
      <w:r w:rsidRPr="006B5487">
        <w:rPr>
          <w:sz w:val="18"/>
          <w:szCs w:val="18"/>
        </w:rPr>
        <w:t xml:space="preserve"> </w:t>
      </w:r>
      <w:proofErr w:type="spellStart"/>
      <w:r w:rsidRPr="006B5487">
        <w:rPr>
          <w:sz w:val="18"/>
          <w:szCs w:val="18"/>
        </w:rPr>
        <w:t>sebagaimana</w:t>
      </w:r>
      <w:proofErr w:type="spellEnd"/>
      <w:r w:rsidRPr="006B5487">
        <w:rPr>
          <w:sz w:val="18"/>
          <w:szCs w:val="18"/>
        </w:rPr>
        <w:t xml:space="preserve"> </w:t>
      </w:r>
      <w:proofErr w:type="spellStart"/>
      <w:r w:rsidRPr="006B5487">
        <w:rPr>
          <w:sz w:val="18"/>
          <w:szCs w:val="18"/>
        </w:rPr>
        <w:t>mestinya</w:t>
      </w:r>
      <w:proofErr w:type="spellEnd"/>
      <w:r w:rsidRPr="006B5487">
        <w:rPr>
          <w:sz w:val="18"/>
          <w:szCs w:val="18"/>
        </w:rPr>
        <w:t xml:space="preserve">, </w:t>
      </w:r>
      <w:proofErr w:type="spellStart"/>
      <w:r w:rsidRPr="006B5487">
        <w:rPr>
          <w:sz w:val="18"/>
          <w:szCs w:val="18"/>
        </w:rPr>
        <w:t>seperti</w:t>
      </w:r>
      <w:proofErr w:type="spellEnd"/>
      <w:r w:rsidRPr="006B5487">
        <w:rPr>
          <w:sz w:val="18"/>
          <w:szCs w:val="18"/>
        </w:rPr>
        <w:t xml:space="preserve"> </w:t>
      </w:r>
      <w:proofErr w:type="spellStart"/>
      <w:r w:rsidRPr="006B5487">
        <w:rPr>
          <w:sz w:val="18"/>
          <w:szCs w:val="18"/>
        </w:rPr>
        <w:t>observasi</w:t>
      </w:r>
      <w:proofErr w:type="spellEnd"/>
      <w:r w:rsidRPr="006B5487">
        <w:rPr>
          <w:sz w:val="18"/>
          <w:szCs w:val="18"/>
        </w:rPr>
        <w:t xml:space="preserve"> </w:t>
      </w:r>
      <w:proofErr w:type="spellStart"/>
      <w:r w:rsidRPr="006B5487">
        <w:rPr>
          <w:sz w:val="18"/>
          <w:szCs w:val="18"/>
        </w:rPr>
        <w:t>dari</w:t>
      </w:r>
      <w:proofErr w:type="spellEnd"/>
      <w:r w:rsidRPr="006B5487">
        <w:rPr>
          <w:sz w:val="18"/>
          <w:szCs w:val="18"/>
        </w:rPr>
        <w:t xml:space="preserve"> </w:t>
      </w:r>
      <w:proofErr w:type="spellStart"/>
      <w:r w:rsidRPr="006B5487">
        <w:rPr>
          <w:sz w:val="18"/>
          <w:szCs w:val="18"/>
        </w:rPr>
        <w:t>rumah</w:t>
      </w:r>
      <w:proofErr w:type="spellEnd"/>
      <w:r w:rsidRPr="006B5487">
        <w:rPr>
          <w:sz w:val="18"/>
          <w:szCs w:val="18"/>
        </w:rPr>
        <w:t xml:space="preserve"> </w:t>
      </w:r>
      <w:proofErr w:type="spellStart"/>
      <w:r w:rsidRPr="006B5487">
        <w:rPr>
          <w:sz w:val="18"/>
          <w:szCs w:val="18"/>
        </w:rPr>
        <w:t>ke</w:t>
      </w:r>
      <w:proofErr w:type="spellEnd"/>
      <w:r w:rsidRPr="006B5487">
        <w:rPr>
          <w:sz w:val="18"/>
          <w:szCs w:val="18"/>
        </w:rPr>
        <w:t xml:space="preserve"> </w:t>
      </w:r>
      <w:proofErr w:type="spellStart"/>
      <w:r w:rsidRPr="006B5487">
        <w:rPr>
          <w:sz w:val="18"/>
          <w:szCs w:val="18"/>
        </w:rPr>
        <w:t>rumah</w:t>
      </w:r>
      <w:proofErr w:type="spellEnd"/>
      <w:r w:rsidRPr="006B5487">
        <w:rPr>
          <w:sz w:val="18"/>
          <w:szCs w:val="18"/>
        </w:rPr>
        <w:t xml:space="preserve">, </w:t>
      </w:r>
      <w:proofErr w:type="spellStart"/>
      <w:r w:rsidRPr="006B5487">
        <w:rPr>
          <w:sz w:val="18"/>
          <w:szCs w:val="18"/>
        </w:rPr>
        <w:t>sehingga</w:t>
      </w:r>
      <w:proofErr w:type="spellEnd"/>
      <w:r w:rsidRPr="006B5487">
        <w:rPr>
          <w:sz w:val="18"/>
          <w:szCs w:val="18"/>
        </w:rPr>
        <w:t xml:space="preserve"> </w:t>
      </w:r>
      <w:proofErr w:type="spellStart"/>
      <w:r w:rsidRPr="006B5487">
        <w:rPr>
          <w:sz w:val="18"/>
          <w:szCs w:val="18"/>
        </w:rPr>
        <w:t>masih</w:t>
      </w:r>
      <w:proofErr w:type="spellEnd"/>
      <w:r w:rsidRPr="006B5487">
        <w:rPr>
          <w:sz w:val="18"/>
          <w:szCs w:val="18"/>
        </w:rPr>
        <w:t xml:space="preserve"> </w:t>
      </w:r>
      <w:proofErr w:type="spellStart"/>
      <w:r w:rsidRPr="006B5487">
        <w:rPr>
          <w:sz w:val="18"/>
          <w:szCs w:val="18"/>
        </w:rPr>
        <w:t>ada</w:t>
      </w:r>
      <w:proofErr w:type="spellEnd"/>
      <w:r w:rsidRPr="006B5487">
        <w:rPr>
          <w:sz w:val="18"/>
          <w:szCs w:val="18"/>
        </w:rPr>
        <w:t xml:space="preserve"> </w:t>
      </w:r>
      <w:proofErr w:type="spellStart"/>
      <w:r w:rsidRPr="006B5487">
        <w:rPr>
          <w:sz w:val="18"/>
          <w:szCs w:val="18"/>
        </w:rPr>
        <w:t>keluarga</w:t>
      </w:r>
      <w:proofErr w:type="spellEnd"/>
      <w:r w:rsidRPr="006B5487">
        <w:rPr>
          <w:sz w:val="18"/>
          <w:szCs w:val="18"/>
        </w:rPr>
        <w:t xml:space="preserve"> miskin yang </w:t>
      </w:r>
      <w:proofErr w:type="spellStart"/>
      <w:r w:rsidRPr="006B5487">
        <w:rPr>
          <w:sz w:val="18"/>
          <w:szCs w:val="18"/>
        </w:rPr>
        <w:t>seharusnya</w:t>
      </w:r>
      <w:proofErr w:type="spellEnd"/>
      <w:r w:rsidRPr="006B5487">
        <w:rPr>
          <w:sz w:val="18"/>
          <w:szCs w:val="18"/>
        </w:rPr>
        <w:t xml:space="preserve"> </w:t>
      </w:r>
      <w:proofErr w:type="spellStart"/>
      <w:r w:rsidRPr="006B5487">
        <w:rPr>
          <w:sz w:val="18"/>
          <w:szCs w:val="18"/>
        </w:rPr>
        <w:t>mendapat</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tetapi</w:t>
      </w:r>
      <w:proofErr w:type="spellEnd"/>
      <w:r w:rsidRPr="006B5487">
        <w:rPr>
          <w:sz w:val="18"/>
          <w:szCs w:val="18"/>
        </w:rPr>
        <w:t xml:space="preserve"> </w:t>
      </w:r>
      <w:proofErr w:type="spellStart"/>
      <w:r w:rsidRPr="006B5487">
        <w:rPr>
          <w:sz w:val="18"/>
          <w:szCs w:val="18"/>
        </w:rPr>
        <w:t>tidak</w:t>
      </w:r>
      <w:proofErr w:type="spellEnd"/>
      <w:r w:rsidRPr="006B5487">
        <w:rPr>
          <w:sz w:val="18"/>
          <w:szCs w:val="18"/>
        </w:rPr>
        <w:t xml:space="preserve"> </w:t>
      </w:r>
      <w:proofErr w:type="spellStart"/>
      <w:r w:rsidRPr="006B5487">
        <w:rPr>
          <w:sz w:val="18"/>
          <w:szCs w:val="18"/>
        </w:rPr>
        <w:t>mendapatkan</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tersebut</w:t>
      </w:r>
      <w:proofErr w:type="spellEnd"/>
      <w:r w:rsidRPr="006B5487">
        <w:rPr>
          <w:sz w:val="18"/>
          <w:szCs w:val="18"/>
        </w:rPr>
        <w:t xml:space="preserve">. Dari </w:t>
      </w:r>
      <w:proofErr w:type="spellStart"/>
      <w:r w:rsidRPr="006B5487">
        <w:rPr>
          <w:sz w:val="18"/>
          <w:szCs w:val="18"/>
        </w:rPr>
        <w:t>permasalahan</w:t>
      </w:r>
      <w:proofErr w:type="spellEnd"/>
      <w:r w:rsidRPr="006B5487">
        <w:rPr>
          <w:sz w:val="18"/>
          <w:szCs w:val="18"/>
        </w:rPr>
        <w:t xml:space="preserve"> </w:t>
      </w:r>
      <w:proofErr w:type="spellStart"/>
      <w:r w:rsidRPr="006B5487">
        <w:rPr>
          <w:sz w:val="18"/>
          <w:szCs w:val="18"/>
        </w:rPr>
        <w:t>tersebut</w:t>
      </w:r>
      <w:proofErr w:type="spellEnd"/>
      <w:r w:rsidRPr="006B5487">
        <w:rPr>
          <w:sz w:val="18"/>
          <w:szCs w:val="18"/>
        </w:rPr>
        <w:t xml:space="preserve">, </w:t>
      </w:r>
      <w:proofErr w:type="spellStart"/>
      <w:r w:rsidRPr="006B5487">
        <w:rPr>
          <w:sz w:val="18"/>
          <w:szCs w:val="18"/>
        </w:rPr>
        <w:t>maka</w:t>
      </w:r>
      <w:proofErr w:type="spellEnd"/>
      <w:r w:rsidRPr="006B5487">
        <w:rPr>
          <w:sz w:val="18"/>
          <w:szCs w:val="18"/>
        </w:rPr>
        <w:t xml:space="preserve"> </w:t>
      </w:r>
      <w:proofErr w:type="spellStart"/>
      <w:r w:rsidRPr="006B5487">
        <w:rPr>
          <w:sz w:val="18"/>
          <w:szCs w:val="18"/>
        </w:rPr>
        <w:t>perlu</w:t>
      </w:r>
      <w:proofErr w:type="spellEnd"/>
      <w:r w:rsidRPr="006B5487">
        <w:rPr>
          <w:sz w:val="18"/>
          <w:szCs w:val="18"/>
        </w:rPr>
        <w:t xml:space="preserve"> </w:t>
      </w:r>
      <w:proofErr w:type="spellStart"/>
      <w:r w:rsidRPr="006B5487">
        <w:rPr>
          <w:sz w:val="18"/>
          <w:szCs w:val="18"/>
        </w:rPr>
        <w:t>dirancang</w:t>
      </w:r>
      <w:proofErr w:type="spellEnd"/>
      <w:r w:rsidRPr="006B5487">
        <w:rPr>
          <w:sz w:val="18"/>
          <w:szCs w:val="18"/>
        </w:rPr>
        <w:t xml:space="preserve"> </w:t>
      </w:r>
      <w:proofErr w:type="spellStart"/>
      <w:r w:rsidRPr="006B5487">
        <w:rPr>
          <w:sz w:val="18"/>
          <w:szCs w:val="18"/>
        </w:rPr>
        <w:t>suatu</w:t>
      </w:r>
      <w:proofErr w:type="spellEnd"/>
      <w:r w:rsidRPr="006B5487">
        <w:rPr>
          <w:sz w:val="18"/>
          <w:szCs w:val="18"/>
        </w:rPr>
        <w:t xml:space="preserve"> </w:t>
      </w:r>
      <w:proofErr w:type="spellStart"/>
      <w:r w:rsidRPr="006B5487">
        <w:rPr>
          <w:sz w:val="18"/>
          <w:szCs w:val="18"/>
        </w:rPr>
        <w:t>Sistem</w:t>
      </w:r>
      <w:proofErr w:type="spellEnd"/>
      <w:r w:rsidRPr="006B5487">
        <w:rPr>
          <w:sz w:val="18"/>
          <w:szCs w:val="18"/>
        </w:rPr>
        <w:t xml:space="preserve"> </w:t>
      </w:r>
      <w:proofErr w:type="spellStart"/>
      <w:r w:rsidRPr="006B5487">
        <w:rPr>
          <w:sz w:val="18"/>
          <w:szCs w:val="18"/>
        </w:rPr>
        <w:t>Pendukung</w:t>
      </w:r>
      <w:proofErr w:type="spellEnd"/>
      <w:r w:rsidRPr="006B5487">
        <w:rPr>
          <w:sz w:val="18"/>
          <w:szCs w:val="18"/>
        </w:rPr>
        <w:t xml:space="preserve"> Keputusan (SPK)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menentukan</w:t>
      </w:r>
      <w:proofErr w:type="spellEnd"/>
      <w:r w:rsidRPr="006B5487">
        <w:rPr>
          <w:sz w:val="18"/>
          <w:szCs w:val="18"/>
        </w:rPr>
        <w:t xml:space="preserve"> </w:t>
      </w:r>
      <w:proofErr w:type="spellStart"/>
      <w:r w:rsidRPr="006B5487">
        <w:rPr>
          <w:sz w:val="18"/>
          <w:szCs w:val="18"/>
        </w:rPr>
        <w:t>penerima</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sembako</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Metode</w:t>
      </w:r>
      <w:proofErr w:type="spellEnd"/>
      <w:r w:rsidRPr="006B5487">
        <w:rPr>
          <w:sz w:val="18"/>
          <w:szCs w:val="18"/>
        </w:rPr>
        <w:t xml:space="preserve"> yang </w:t>
      </w:r>
      <w:proofErr w:type="spellStart"/>
      <w:r w:rsidRPr="006B5487">
        <w:rPr>
          <w:sz w:val="18"/>
          <w:szCs w:val="18"/>
        </w:rPr>
        <w:t>diterapkan</w:t>
      </w:r>
      <w:proofErr w:type="spellEnd"/>
      <w:r w:rsidRPr="006B5487">
        <w:rPr>
          <w:sz w:val="18"/>
          <w:szCs w:val="18"/>
        </w:rPr>
        <w:t xml:space="preserve">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penelitian</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adalah</w:t>
      </w:r>
      <w:proofErr w:type="spellEnd"/>
      <w:r w:rsidRPr="006B5487">
        <w:rPr>
          <w:sz w:val="18"/>
          <w:szCs w:val="18"/>
        </w:rPr>
        <w:t xml:space="preserve"> </w:t>
      </w:r>
      <w:proofErr w:type="spellStart"/>
      <w:r w:rsidRPr="006B5487">
        <w:rPr>
          <w:sz w:val="18"/>
          <w:szCs w:val="18"/>
        </w:rPr>
        <w:t>metode</w:t>
      </w:r>
      <w:proofErr w:type="spellEnd"/>
      <w:r w:rsidRPr="006B5487">
        <w:rPr>
          <w:sz w:val="18"/>
          <w:szCs w:val="18"/>
        </w:rPr>
        <w:t xml:space="preserve"> PSI (</w:t>
      </w:r>
      <w:r w:rsidRPr="008A1289">
        <w:rPr>
          <w:i/>
          <w:sz w:val="18"/>
          <w:szCs w:val="18"/>
        </w:rPr>
        <w:t>Preference Selection Index</w:t>
      </w:r>
      <w:r w:rsidRPr="006B5487">
        <w:rPr>
          <w:sz w:val="18"/>
          <w:szCs w:val="18"/>
        </w:rPr>
        <w:t xml:space="preserve">). </w:t>
      </w:r>
      <w:proofErr w:type="spellStart"/>
      <w:r w:rsidRPr="006B5487">
        <w:rPr>
          <w:sz w:val="18"/>
          <w:szCs w:val="18"/>
        </w:rPr>
        <w:t>Metode</w:t>
      </w:r>
      <w:proofErr w:type="spellEnd"/>
      <w:r w:rsidRPr="006B5487">
        <w:rPr>
          <w:sz w:val="18"/>
          <w:szCs w:val="18"/>
        </w:rPr>
        <w:t xml:space="preserve"> PSI (</w:t>
      </w:r>
      <w:r w:rsidRPr="008A1289">
        <w:rPr>
          <w:i/>
          <w:sz w:val="18"/>
          <w:szCs w:val="18"/>
        </w:rPr>
        <w:t>Preference Selection Index</w:t>
      </w:r>
      <w:r w:rsidRPr="006B5487">
        <w:rPr>
          <w:sz w:val="18"/>
          <w:szCs w:val="18"/>
        </w:rPr>
        <w:t xml:space="preserve">) </w:t>
      </w:r>
      <w:proofErr w:type="spellStart"/>
      <w:r w:rsidRPr="006B5487">
        <w:rPr>
          <w:sz w:val="18"/>
          <w:szCs w:val="18"/>
        </w:rPr>
        <w:t>merupakan</w:t>
      </w:r>
      <w:proofErr w:type="spellEnd"/>
      <w:r w:rsidRPr="006B5487">
        <w:rPr>
          <w:sz w:val="18"/>
          <w:szCs w:val="18"/>
        </w:rPr>
        <w:t xml:space="preserve"> </w:t>
      </w:r>
      <w:proofErr w:type="spellStart"/>
      <w:r w:rsidRPr="006B5487">
        <w:rPr>
          <w:sz w:val="18"/>
          <w:szCs w:val="18"/>
        </w:rPr>
        <w:t>metode</w:t>
      </w:r>
      <w:proofErr w:type="spellEnd"/>
      <w:r w:rsidRPr="006B5487">
        <w:rPr>
          <w:sz w:val="18"/>
          <w:szCs w:val="18"/>
        </w:rPr>
        <w:t xml:space="preserve"> yang </w:t>
      </w:r>
      <w:proofErr w:type="spellStart"/>
      <w:r w:rsidRPr="006B5487">
        <w:rPr>
          <w:sz w:val="18"/>
          <w:szCs w:val="18"/>
        </w:rPr>
        <w:t>jarang</w:t>
      </w:r>
      <w:proofErr w:type="spellEnd"/>
      <w:r w:rsidRPr="006B5487">
        <w:rPr>
          <w:sz w:val="18"/>
          <w:szCs w:val="18"/>
        </w:rPr>
        <w:t xml:space="preserve"> </w:t>
      </w:r>
      <w:proofErr w:type="spellStart"/>
      <w:r w:rsidRPr="006B5487">
        <w:rPr>
          <w:sz w:val="18"/>
          <w:szCs w:val="18"/>
        </w:rPr>
        <w:t>dipakai</w:t>
      </w:r>
      <w:proofErr w:type="spellEnd"/>
      <w:r w:rsidRPr="006B5487">
        <w:rPr>
          <w:sz w:val="18"/>
          <w:szCs w:val="18"/>
        </w:rPr>
        <w:t xml:space="preserve">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penerapan</w:t>
      </w:r>
      <w:proofErr w:type="spellEnd"/>
      <w:r w:rsidRPr="006B5487">
        <w:rPr>
          <w:sz w:val="18"/>
          <w:szCs w:val="18"/>
        </w:rPr>
        <w:t xml:space="preserve"> </w:t>
      </w:r>
      <w:proofErr w:type="spellStart"/>
      <w:r w:rsidRPr="006B5487">
        <w:rPr>
          <w:sz w:val="18"/>
          <w:szCs w:val="18"/>
        </w:rPr>
        <w:t>sistem</w:t>
      </w:r>
      <w:proofErr w:type="spellEnd"/>
      <w:r w:rsidRPr="006B5487">
        <w:rPr>
          <w:sz w:val="18"/>
          <w:szCs w:val="18"/>
        </w:rPr>
        <w:t xml:space="preserve"> </w:t>
      </w:r>
      <w:proofErr w:type="spellStart"/>
      <w:r w:rsidRPr="006B5487">
        <w:rPr>
          <w:sz w:val="18"/>
          <w:szCs w:val="18"/>
        </w:rPr>
        <w:t>pendukung</w:t>
      </w:r>
      <w:proofErr w:type="spellEnd"/>
      <w:r w:rsidRPr="006B5487">
        <w:rPr>
          <w:sz w:val="18"/>
          <w:szCs w:val="18"/>
        </w:rPr>
        <w:t xml:space="preserve"> </w:t>
      </w:r>
      <w:proofErr w:type="spellStart"/>
      <w:r w:rsidRPr="006B5487">
        <w:rPr>
          <w:sz w:val="18"/>
          <w:szCs w:val="18"/>
        </w:rPr>
        <w:t>keputusan</w:t>
      </w:r>
      <w:proofErr w:type="spellEnd"/>
      <w:r w:rsidRPr="006B5487">
        <w:rPr>
          <w:sz w:val="18"/>
          <w:szCs w:val="18"/>
        </w:rPr>
        <w:t xml:space="preserve">, </w:t>
      </w:r>
      <w:proofErr w:type="spellStart"/>
      <w:r w:rsidRPr="006B5487">
        <w:rPr>
          <w:sz w:val="18"/>
          <w:szCs w:val="18"/>
        </w:rPr>
        <w:t>metode</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digunakan</w:t>
      </w:r>
      <w:proofErr w:type="spellEnd"/>
      <w:r w:rsidRPr="006B5487">
        <w:rPr>
          <w:sz w:val="18"/>
          <w:szCs w:val="18"/>
        </w:rPr>
        <w:t xml:space="preserve"> </w:t>
      </w:r>
      <w:proofErr w:type="spellStart"/>
      <w:r w:rsidRPr="006B5487">
        <w:rPr>
          <w:sz w:val="18"/>
          <w:szCs w:val="18"/>
        </w:rPr>
        <w:t>untuk</w:t>
      </w:r>
      <w:proofErr w:type="spellEnd"/>
      <w:r w:rsidRPr="006B5487">
        <w:rPr>
          <w:sz w:val="18"/>
          <w:szCs w:val="18"/>
        </w:rPr>
        <w:t xml:space="preserve"> </w:t>
      </w:r>
      <w:proofErr w:type="spellStart"/>
      <w:r w:rsidRPr="006B5487">
        <w:rPr>
          <w:sz w:val="18"/>
          <w:szCs w:val="18"/>
        </w:rPr>
        <w:t>memecahkan</w:t>
      </w:r>
      <w:proofErr w:type="spellEnd"/>
      <w:r w:rsidRPr="006B5487">
        <w:rPr>
          <w:sz w:val="18"/>
          <w:szCs w:val="18"/>
        </w:rPr>
        <w:t xml:space="preserve"> multi-</w:t>
      </w:r>
      <w:proofErr w:type="spellStart"/>
      <w:r w:rsidRPr="006B5487">
        <w:rPr>
          <w:sz w:val="18"/>
          <w:szCs w:val="18"/>
        </w:rPr>
        <w:t>kriteria</w:t>
      </w:r>
      <w:proofErr w:type="spellEnd"/>
      <w:r w:rsidRPr="006B5487">
        <w:rPr>
          <w:sz w:val="18"/>
          <w:szCs w:val="18"/>
        </w:rPr>
        <w:t xml:space="preserve"> </w:t>
      </w:r>
      <w:proofErr w:type="spellStart"/>
      <w:r w:rsidRPr="006B5487">
        <w:rPr>
          <w:sz w:val="18"/>
          <w:szCs w:val="18"/>
        </w:rPr>
        <w:t>pengambilan</w:t>
      </w:r>
      <w:proofErr w:type="spellEnd"/>
      <w:r w:rsidRPr="006B5487">
        <w:rPr>
          <w:sz w:val="18"/>
          <w:szCs w:val="18"/>
        </w:rPr>
        <w:t xml:space="preserve"> </w:t>
      </w:r>
      <w:proofErr w:type="spellStart"/>
      <w:r w:rsidRPr="006B5487">
        <w:rPr>
          <w:sz w:val="18"/>
          <w:szCs w:val="18"/>
        </w:rPr>
        <w:t>keputusan</w:t>
      </w:r>
      <w:proofErr w:type="spellEnd"/>
      <w:r w:rsidRPr="006B5487">
        <w:rPr>
          <w:sz w:val="18"/>
          <w:szCs w:val="18"/>
        </w:rPr>
        <w:t xml:space="preserve"> (MCDM). Adapun </w:t>
      </w:r>
      <w:proofErr w:type="spellStart"/>
      <w:r w:rsidRPr="006B5487">
        <w:rPr>
          <w:sz w:val="18"/>
          <w:szCs w:val="18"/>
        </w:rPr>
        <w:t>kriteria</w:t>
      </w:r>
      <w:proofErr w:type="spellEnd"/>
      <w:r w:rsidRPr="006B5487">
        <w:rPr>
          <w:sz w:val="18"/>
          <w:szCs w:val="18"/>
        </w:rPr>
        <w:t xml:space="preserve"> yang </w:t>
      </w:r>
      <w:proofErr w:type="spellStart"/>
      <w:r w:rsidRPr="006B5487">
        <w:rPr>
          <w:sz w:val="18"/>
          <w:szCs w:val="18"/>
        </w:rPr>
        <w:t>digun</w:t>
      </w:r>
      <w:r w:rsidR="008A1289">
        <w:rPr>
          <w:sz w:val="18"/>
          <w:szCs w:val="18"/>
        </w:rPr>
        <w:t>akan</w:t>
      </w:r>
      <w:proofErr w:type="spellEnd"/>
      <w:r w:rsidR="008A1289">
        <w:rPr>
          <w:sz w:val="18"/>
          <w:szCs w:val="18"/>
        </w:rPr>
        <w:t xml:space="preserve"> pada </w:t>
      </w:r>
      <w:proofErr w:type="spellStart"/>
      <w:r w:rsidR="008A1289">
        <w:rPr>
          <w:sz w:val="18"/>
          <w:szCs w:val="18"/>
        </w:rPr>
        <w:t>penelitian</w:t>
      </w:r>
      <w:proofErr w:type="spellEnd"/>
      <w:r w:rsidR="008A1289">
        <w:rPr>
          <w:sz w:val="18"/>
          <w:szCs w:val="18"/>
        </w:rPr>
        <w:t xml:space="preserve"> </w:t>
      </w:r>
      <w:proofErr w:type="spellStart"/>
      <w:r w:rsidR="008A1289">
        <w:rPr>
          <w:sz w:val="18"/>
          <w:szCs w:val="18"/>
        </w:rPr>
        <w:t>ini</w:t>
      </w:r>
      <w:proofErr w:type="spellEnd"/>
      <w:r w:rsidR="008A1289">
        <w:rPr>
          <w:sz w:val="18"/>
          <w:szCs w:val="18"/>
        </w:rPr>
        <w:t xml:space="preserve"> </w:t>
      </w:r>
      <w:proofErr w:type="spellStart"/>
      <w:r w:rsidR="008A1289">
        <w:rPr>
          <w:sz w:val="18"/>
          <w:szCs w:val="18"/>
        </w:rPr>
        <w:t>yaitu</w:t>
      </w:r>
      <w:proofErr w:type="spellEnd"/>
      <w:r w:rsidR="008A1289">
        <w:rPr>
          <w:sz w:val="18"/>
          <w:szCs w:val="18"/>
        </w:rPr>
        <w:t xml:space="preserve"> </w:t>
      </w:r>
      <w:proofErr w:type="spellStart"/>
      <w:r w:rsidRPr="006B5487">
        <w:rPr>
          <w:sz w:val="18"/>
          <w:szCs w:val="18"/>
        </w:rPr>
        <w:t>gaji</w:t>
      </w:r>
      <w:proofErr w:type="spellEnd"/>
      <w:r w:rsidRPr="006B5487">
        <w:rPr>
          <w:sz w:val="18"/>
          <w:szCs w:val="18"/>
        </w:rPr>
        <w:t xml:space="preserve"> </w:t>
      </w:r>
      <w:proofErr w:type="spellStart"/>
      <w:r w:rsidRPr="006B5487">
        <w:rPr>
          <w:sz w:val="18"/>
          <w:szCs w:val="18"/>
        </w:rPr>
        <w:t>kepala</w:t>
      </w:r>
      <w:proofErr w:type="spellEnd"/>
      <w:r w:rsidRPr="006B5487">
        <w:rPr>
          <w:sz w:val="18"/>
          <w:szCs w:val="18"/>
        </w:rPr>
        <w:t xml:space="preserve"> </w:t>
      </w:r>
      <w:proofErr w:type="spellStart"/>
      <w:r w:rsidRPr="006B5487">
        <w:rPr>
          <w:sz w:val="18"/>
          <w:szCs w:val="18"/>
        </w:rPr>
        <w:t>rumah</w:t>
      </w:r>
      <w:proofErr w:type="spellEnd"/>
      <w:r w:rsidRPr="006B5487">
        <w:rPr>
          <w:sz w:val="18"/>
          <w:szCs w:val="18"/>
        </w:rPr>
        <w:t xml:space="preserve"> </w:t>
      </w:r>
      <w:proofErr w:type="spellStart"/>
      <w:r w:rsidRPr="006B5487">
        <w:rPr>
          <w:sz w:val="18"/>
          <w:szCs w:val="18"/>
        </w:rPr>
        <w:t>tangga</w:t>
      </w:r>
      <w:proofErr w:type="spellEnd"/>
      <w:r w:rsidRPr="006B5487">
        <w:rPr>
          <w:sz w:val="18"/>
          <w:szCs w:val="18"/>
        </w:rPr>
        <w:t xml:space="preserve">, </w:t>
      </w:r>
      <w:proofErr w:type="spellStart"/>
      <w:r w:rsidRPr="006B5487">
        <w:rPr>
          <w:sz w:val="18"/>
          <w:szCs w:val="18"/>
        </w:rPr>
        <w:t>tanggungan</w:t>
      </w:r>
      <w:proofErr w:type="spellEnd"/>
      <w:r w:rsidRPr="006B5487">
        <w:rPr>
          <w:sz w:val="18"/>
          <w:szCs w:val="18"/>
        </w:rPr>
        <w:t xml:space="preserve">, </w:t>
      </w:r>
      <w:proofErr w:type="spellStart"/>
      <w:r w:rsidRPr="006B5487">
        <w:rPr>
          <w:sz w:val="18"/>
          <w:szCs w:val="18"/>
        </w:rPr>
        <w:t>luas</w:t>
      </w:r>
      <w:proofErr w:type="spellEnd"/>
      <w:r w:rsidRPr="006B5487">
        <w:rPr>
          <w:sz w:val="18"/>
          <w:szCs w:val="18"/>
        </w:rPr>
        <w:t xml:space="preserve"> </w:t>
      </w:r>
      <w:proofErr w:type="spellStart"/>
      <w:r w:rsidRPr="006B5487">
        <w:rPr>
          <w:sz w:val="18"/>
          <w:szCs w:val="18"/>
        </w:rPr>
        <w:t>lantai</w:t>
      </w:r>
      <w:proofErr w:type="spellEnd"/>
      <w:r w:rsidRPr="006B5487">
        <w:rPr>
          <w:sz w:val="18"/>
          <w:szCs w:val="18"/>
        </w:rPr>
        <w:t xml:space="preserve"> </w:t>
      </w:r>
      <w:proofErr w:type="spellStart"/>
      <w:r w:rsidRPr="006B5487">
        <w:rPr>
          <w:sz w:val="18"/>
          <w:szCs w:val="18"/>
        </w:rPr>
        <w:t>bangunan</w:t>
      </w:r>
      <w:proofErr w:type="spellEnd"/>
      <w:r w:rsidRPr="006B5487">
        <w:rPr>
          <w:sz w:val="18"/>
          <w:szCs w:val="18"/>
        </w:rPr>
        <w:t xml:space="preserve"> </w:t>
      </w:r>
      <w:proofErr w:type="spellStart"/>
      <w:r w:rsidRPr="006B5487">
        <w:rPr>
          <w:sz w:val="18"/>
          <w:szCs w:val="18"/>
        </w:rPr>
        <w:t>rumah</w:t>
      </w:r>
      <w:proofErr w:type="spellEnd"/>
      <w:r w:rsidRPr="006B5487">
        <w:rPr>
          <w:sz w:val="18"/>
          <w:szCs w:val="18"/>
        </w:rPr>
        <w:t xml:space="preserve">, </w:t>
      </w:r>
      <w:proofErr w:type="spellStart"/>
      <w:r w:rsidRPr="006B5487">
        <w:rPr>
          <w:sz w:val="18"/>
          <w:szCs w:val="18"/>
        </w:rPr>
        <w:t>jenis</w:t>
      </w:r>
      <w:proofErr w:type="spellEnd"/>
      <w:r w:rsidRPr="006B5487">
        <w:rPr>
          <w:sz w:val="18"/>
          <w:szCs w:val="18"/>
        </w:rPr>
        <w:t xml:space="preserve"> </w:t>
      </w:r>
      <w:proofErr w:type="spellStart"/>
      <w:r w:rsidRPr="006B5487">
        <w:rPr>
          <w:sz w:val="18"/>
          <w:szCs w:val="18"/>
        </w:rPr>
        <w:t>lantai</w:t>
      </w:r>
      <w:proofErr w:type="spellEnd"/>
      <w:r w:rsidRPr="006B5487">
        <w:rPr>
          <w:sz w:val="18"/>
          <w:szCs w:val="18"/>
        </w:rPr>
        <w:t xml:space="preserve"> </w:t>
      </w:r>
      <w:proofErr w:type="spellStart"/>
      <w:r w:rsidRPr="006B5487">
        <w:rPr>
          <w:sz w:val="18"/>
          <w:szCs w:val="18"/>
        </w:rPr>
        <w:t>bangunan</w:t>
      </w:r>
      <w:proofErr w:type="spellEnd"/>
      <w:r w:rsidRPr="006B5487">
        <w:rPr>
          <w:sz w:val="18"/>
          <w:szCs w:val="18"/>
        </w:rPr>
        <w:t xml:space="preserve"> </w:t>
      </w:r>
      <w:proofErr w:type="spellStart"/>
      <w:r w:rsidRPr="006B5487">
        <w:rPr>
          <w:sz w:val="18"/>
          <w:szCs w:val="18"/>
        </w:rPr>
        <w:t>rumah</w:t>
      </w:r>
      <w:proofErr w:type="spellEnd"/>
      <w:r w:rsidRPr="006B5487">
        <w:rPr>
          <w:sz w:val="18"/>
          <w:szCs w:val="18"/>
        </w:rPr>
        <w:t xml:space="preserve">, </w:t>
      </w:r>
      <w:proofErr w:type="spellStart"/>
      <w:r w:rsidRPr="006B5487">
        <w:rPr>
          <w:sz w:val="18"/>
          <w:szCs w:val="18"/>
        </w:rPr>
        <w:t>jenis</w:t>
      </w:r>
      <w:proofErr w:type="spellEnd"/>
      <w:r w:rsidRPr="006B5487">
        <w:rPr>
          <w:sz w:val="18"/>
          <w:szCs w:val="18"/>
        </w:rPr>
        <w:t xml:space="preserve"> </w:t>
      </w:r>
      <w:proofErr w:type="spellStart"/>
      <w:r w:rsidRPr="006B5487">
        <w:rPr>
          <w:sz w:val="18"/>
          <w:szCs w:val="18"/>
        </w:rPr>
        <w:t>dinding</w:t>
      </w:r>
      <w:proofErr w:type="spellEnd"/>
      <w:r w:rsidRPr="006B5487">
        <w:rPr>
          <w:sz w:val="18"/>
          <w:szCs w:val="18"/>
        </w:rPr>
        <w:t xml:space="preserve"> </w:t>
      </w:r>
      <w:proofErr w:type="spellStart"/>
      <w:r w:rsidRPr="006B5487">
        <w:rPr>
          <w:sz w:val="18"/>
          <w:szCs w:val="18"/>
        </w:rPr>
        <w:t>bangunan</w:t>
      </w:r>
      <w:proofErr w:type="spellEnd"/>
      <w:r w:rsidRPr="006B5487">
        <w:rPr>
          <w:sz w:val="18"/>
          <w:szCs w:val="18"/>
        </w:rPr>
        <w:t xml:space="preserve"> </w:t>
      </w:r>
      <w:proofErr w:type="spellStart"/>
      <w:r w:rsidRPr="006B5487">
        <w:rPr>
          <w:sz w:val="18"/>
          <w:szCs w:val="18"/>
        </w:rPr>
        <w:t>rumah</w:t>
      </w:r>
      <w:proofErr w:type="spellEnd"/>
      <w:r w:rsidRPr="006B5487">
        <w:rPr>
          <w:sz w:val="18"/>
          <w:szCs w:val="18"/>
        </w:rPr>
        <w:t xml:space="preserve">. Hasil </w:t>
      </w:r>
      <w:proofErr w:type="spellStart"/>
      <w:r w:rsidRPr="006B5487">
        <w:rPr>
          <w:sz w:val="18"/>
          <w:szCs w:val="18"/>
        </w:rPr>
        <w:t>akhir</w:t>
      </w:r>
      <w:proofErr w:type="spellEnd"/>
      <w:r w:rsidRPr="006B5487">
        <w:rPr>
          <w:sz w:val="18"/>
          <w:szCs w:val="18"/>
        </w:rPr>
        <w:t xml:space="preserve"> </w:t>
      </w:r>
      <w:proofErr w:type="spellStart"/>
      <w:r w:rsidRPr="006B5487">
        <w:rPr>
          <w:sz w:val="18"/>
          <w:szCs w:val="18"/>
        </w:rPr>
        <w:t>dalam</w:t>
      </w:r>
      <w:proofErr w:type="spellEnd"/>
      <w:r w:rsidRPr="006B5487">
        <w:rPr>
          <w:sz w:val="18"/>
          <w:szCs w:val="18"/>
        </w:rPr>
        <w:t xml:space="preserve"> </w:t>
      </w:r>
      <w:proofErr w:type="spellStart"/>
      <w:r w:rsidRPr="006B5487">
        <w:rPr>
          <w:sz w:val="18"/>
          <w:szCs w:val="18"/>
        </w:rPr>
        <w:t>penggunaan</w:t>
      </w:r>
      <w:proofErr w:type="spellEnd"/>
      <w:r w:rsidRPr="006B5487">
        <w:rPr>
          <w:sz w:val="18"/>
          <w:szCs w:val="18"/>
        </w:rPr>
        <w:t xml:space="preserve"> </w:t>
      </w:r>
      <w:proofErr w:type="spellStart"/>
      <w:r w:rsidRPr="006B5487">
        <w:rPr>
          <w:sz w:val="18"/>
          <w:szCs w:val="18"/>
        </w:rPr>
        <w:t>metode</w:t>
      </w:r>
      <w:proofErr w:type="spellEnd"/>
      <w:r w:rsidRPr="006B5487">
        <w:rPr>
          <w:sz w:val="18"/>
          <w:szCs w:val="18"/>
        </w:rPr>
        <w:t xml:space="preserve"> </w:t>
      </w:r>
      <w:proofErr w:type="spellStart"/>
      <w:r w:rsidRPr="006B5487">
        <w:rPr>
          <w:sz w:val="18"/>
          <w:szCs w:val="18"/>
        </w:rPr>
        <w:t>ini</w:t>
      </w:r>
      <w:proofErr w:type="spellEnd"/>
      <w:r w:rsidRPr="006B5487">
        <w:rPr>
          <w:sz w:val="18"/>
          <w:szCs w:val="18"/>
        </w:rPr>
        <w:t xml:space="preserve"> </w:t>
      </w:r>
      <w:proofErr w:type="spellStart"/>
      <w:r w:rsidRPr="006B5487">
        <w:rPr>
          <w:sz w:val="18"/>
          <w:szCs w:val="18"/>
        </w:rPr>
        <w:t>berupa</w:t>
      </w:r>
      <w:proofErr w:type="spellEnd"/>
      <w:r w:rsidRPr="006B5487">
        <w:rPr>
          <w:sz w:val="18"/>
          <w:szCs w:val="18"/>
        </w:rPr>
        <w:t xml:space="preserve"> </w:t>
      </w:r>
      <w:proofErr w:type="spellStart"/>
      <w:r w:rsidRPr="006B5487">
        <w:rPr>
          <w:sz w:val="18"/>
          <w:szCs w:val="18"/>
        </w:rPr>
        <w:t>rangking</w:t>
      </w:r>
      <w:proofErr w:type="spellEnd"/>
      <w:r w:rsidRPr="006B5487">
        <w:rPr>
          <w:sz w:val="18"/>
          <w:szCs w:val="18"/>
        </w:rPr>
        <w:t xml:space="preserve"> </w:t>
      </w:r>
      <w:proofErr w:type="spellStart"/>
      <w:r w:rsidRPr="006B5487">
        <w:rPr>
          <w:sz w:val="18"/>
          <w:szCs w:val="18"/>
        </w:rPr>
        <w:t>keluarga</w:t>
      </w:r>
      <w:proofErr w:type="spellEnd"/>
      <w:r w:rsidRPr="006B5487">
        <w:rPr>
          <w:sz w:val="18"/>
          <w:szCs w:val="18"/>
        </w:rPr>
        <w:t xml:space="preserve"> </w:t>
      </w:r>
      <w:proofErr w:type="spellStart"/>
      <w:r w:rsidRPr="006B5487">
        <w:rPr>
          <w:sz w:val="18"/>
          <w:szCs w:val="18"/>
        </w:rPr>
        <w:t>penerima</w:t>
      </w:r>
      <w:proofErr w:type="spellEnd"/>
      <w:r w:rsidRPr="006B5487">
        <w:rPr>
          <w:sz w:val="18"/>
          <w:szCs w:val="18"/>
        </w:rPr>
        <w:t xml:space="preserve"> </w:t>
      </w:r>
      <w:proofErr w:type="spellStart"/>
      <w:r w:rsidRPr="006B5487">
        <w:rPr>
          <w:sz w:val="18"/>
          <w:szCs w:val="18"/>
        </w:rPr>
        <w:t>manfaat</w:t>
      </w:r>
      <w:proofErr w:type="spellEnd"/>
      <w:r w:rsidRPr="006B5487">
        <w:rPr>
          <w:sz w:val="18"/>
          <w:szCs w:val="18"/>
        </w:rPr>
        <w:t xml:space="preserve"> </w:t>
      </w:r>
      <w:proofErr w:type="spellStart"/>
      <w:r w:rsidRPr="006B5487">
        <w:rPr>
          <w:sz w:val="18"/>
          <w:szCs w:val="18"/>
        </w:rPr>
        <w:t>sebagai</w:t>
      </w:r>
      <w:proofErr w:type="spellEnd"/>
      <w:r w:rsidRPr="006B5487">
        <w:rPr>
          <w:sz w:val="18"/>
          <w:szCs w:val="18"/>
        </w:rPr>
        <w:t xml:space="preserve"> </w:t>
      </w:r>
      <w:proofErr w:type="spellStart"/>
      <w:r w:rsidRPr="006B5487">
        <w:rPr>
          <w:sz w:val="18"/>
          <w:szCs w:val="18"/>
        </w:rPr>
        <w:t>rekomendasi</w:t>
      </w:r>
      <w:proofErr w:type="spellEnd"/>
      <w:r w:rsidRPr="006B5487">
        <w:rPr>
          <w:sz w:val="18"/>
          <w:szCs w:val="18"/>
        </w:rPr>
        <w:t xml:space="preserve"> </w:t>
      </w:r>
      <w:proofErr w:type="spellStart"/>
      <w:r w:rsidRPr="006B5487">
        <w:rPr>
          <w:sz w:val="18"/>
          <w:szCs w:val="18"/>
        </w:rPr>
        <w:t>pengambilan</w:t>
      </w:r>
      <w:proofErr w:type="spellEnd"/>
      <w:r w:rsidRPr="006B5487">
        <w:rPr>
          <w:sz w:val="18"/>
          <w:szCs w:val="18"/>
        </w:rPr>
        <w:t xml:space="preserve"> </w:t>
      </w:r>
      <w:proofErr w:type="spellStart"/>
      <w:r w:rsidRPr="006B5487">
        <w:rPr>
          <w:sz w:val="18"/>
          <w:szCs w:val="18"/>
        </w:rPr>
        <w:t>keputusan</w:t>
      </w:r>
      <w:proofErr w:type="spellEnd"/>
      <w:r w:rsidRPr="006B5487">
        <w:rPr>
          <w:sz w:val="18"/>
          <w:szCs w:val="18"/>
        </w:rPr>
        <w:t xml:space="preserve"> </w:t>
      </w:r>
      <w:proofErr w:type="spellStart"/>
      <w:r w:rsidRPr="006B5487">
        <w:rPr>
          <w:sz w:val="18"/>
          <w:szCs w:val="18"/>
        </w:rPr>
        <w:t>untuk</w:t>
      </w:r>
      <w:proofErr w:type="spellEnd"/>
      <w:r w:rsidRPr="006B5487">
        <w:rPr>
          <w:sz w:val="18"/>
          <w:szCs w:val="18"/>
        </w:rPr>
        <w:t xml:space="preserve"> </w:t>
      </w:r>
      <w:proofErr w:type="spellStart"/>
      <w:r w:rsidRPr="006B5487">
        <w:rPr>
          <w:sz w:val="18"/>
          <w:szCs w:val="18"/>
        </w:rPr>
        <w:t>pemilihan</w:t>
      </w:r>
      <w:proofErr w:type="spellEnd"/>
      <w:r w:rsidRPr="006B5487">
        <w:rPr>
          <w:sz w:val="18"/>
          <w:szCs w:val="18"/>
        </w:rPr>
        <w:t xml:space="preserve"> </w:t>
      </w:r>
      <w:proofErr w:type="spellStart"/>
      <w:r w:rsidRPr="006B5487">
        <w:rPr>
          <w:sz w:val="18"/>
          <w:szCs w:val="18"/>
        </w:rPr>
        <w:t>penerima</w:t>
      </w:r>
      <w:proofErr w:type="spellEnd"/>
      <w:r w:rsidRPr="006B5487">
        <w:rPr>
          <w:sz w:val="18"/>
          <w:szCs w:val="18"/>
        </w:rPr>
        <w:t xml:space="preserve"> </w:t>
      </w:r>
      <w:proofErr w:type="spellStart"/>
      <w:r w:rsidRPr="006B5487">
        <w:rPr>
          <w:sz w:val="18"/>
          <w:szCs w:val="18"/>
        </w:rPr>
        <w:t>bantuan</w:t>
      </w:r>
      <w:proofErr w:type="spellEnd"/>
      <w:r w:rsidRPr="006B5487">
        <w:rPr>
          <w:sz w:val="18"/>
          <w:szCs w:val="18"/>
        </w:rPr>
        <w:t xml:space="preserve"> </w:t>
      </w:r>
      <w:proofErr w:type="spellStart"/>
      <w:r w:rsidRPr="006B5487">
        <w:rPr>
          <w:sz w:val="18"/>
          <w:szCs w:val="18"/>
        </w:rPr>
        <w:t>sembako</w:t>
      </w:r>
      <w:proofErr w:type="spellEnd"/>
      <w:r w:rsidRPr="006B5487">
        <w:rPr>
          <w:sz w:val="18"/>
          <w:szCs w:val="18"/>
        </w:rPr>
        <w:t>.</w:t>
      </w:r>
    </w:p>
    <w:p w14:paraId="3404D9A3" w14:textId="209A0DB0" w:rsidR="00DF0BEE" w:rsidRDefault="00DF0BEE">
      <w:pPr>
        <w:spacing w:after="120"/>
        <w:ind w:left="993" w:hanging="993"/>
        <w:rPr>
          <w:szCs w:val="20"/>
        </w:rPr>
      </w:pPr>
      <w:r>
        <w:rPr>
          <w:rStyle w:val="SubtleEmphasis"/>
        </w:rPr>
        <w:t xml:space="preserve">Kata </w:t>
      </w:r>
      <w:proofErr w:type="spellStart"/>
      <w:r>
        <w:rPr>
          <w:rStyle w:val="SubtleEmphasis"/>
        </w:rPr>
        <w:t>kunci</w:t>
      </w:r>
      <w:proofErr w:type="spellEnd"/>
      <w:r>
        <w:rPr>
          <w:rStyle w:val="SubtleEmphasis"/>
        </w:rPr>
        <w:t>:</w:t>
      </w:r>
      <w:r>
        <w:rPr>
          <w:sz w:val="18"/>
          <w:szCs w:val="18"/>
        </w:rPr>
        <w:t xml:space="preserve"> </w:t>
      </w:r>
      <w:r w:rsidR="00BC6627">
        <w:rPr>
          <w:sz w:val="18"/>
          <w:szCs w:val="18"/>
        </w:rPr>
        <w:t>SPK;</w:t>
      </w:r>
      <w:r w:rsidR="006B5487">
        <w:rPr>
          <w:sz w:val="18"/>
          <w:szCs w:val="18"/>
        </w:rPr>
        <w:t xml:space="preserve"> MCDM</w:t>
      </w:r>
      <w:r w:rsidR="00BC6627">
        <w:rPr>
          <w:sz w:val="18"/>
          <w:szCs w:val="18"/>
        </w:rPr>
        <w:t>;</w:t>
      </w:r>
      <w:r w:rsidR="006B5487">
        <w:rPr>
          <w:sz w:val="18"/>
          <w:szCs w:val="18"/>
        </w:rPr>
        <w:t xml:space="preserve"> </w:t>
      </w:r>
      <w:r w:rsidR="006B5487" w:rsidRPr="009777BB">
        <w:rPr>
          <w:i/>
          <w:iCs/>
          <w:sz w:val="18"/>
          <w:szCs w:val="18"/>
        </w:rPr>
        <w:t>preferences selection index</w:t>
      </w:r>
      <w:r w:rsidR="00BC6627">
        <w:rPr>
          <w:sz w:val="18"/>
          <w:szCs w:val="18"/>
        </w:rPr>
        <w:t>.</w:t>
      </w:r>
    </w:p>
    <w:p w14:paraId="391E22B9" w14:textId="77777777" w:rsidR="00DF0BEE" w:rsidRDefault="00B95B45">
      <w:pPr>
        <w:jc w:val="right"/>
        <w:rPr>
          <w:lang w:val="id-ID"/>
        </w:rPr>
        <w:sectPr w:rsidR="00DF0BEE">
          <w:headerReference w:type="default" r:id="rId13"/>
          <w:footerReference w:type="default" r:id="rId14"/>
          <w:footerReference w:type="first" r:id="rId15"/>
          <w:pgSz w:w="11906" w:h="16838"/>
          <w:pgMar w:top="1418" w:right="1418" w:bottom="1418" w:left="1418" w:header="709" w:footer="709" w:gutter="0"/>
          <w:cols w:space="720"/>
          <w:titlePg/>
          <w:docGrid w:linePitch="360"/>
        </w:sectPr>
      </w:pPr>
      <w:r>
        <w:rPr>
          <w:sz w:val="18"/>
          <w:szCs w:val="18"/>
        </w:rPr>
        <w:t>© 20xx</w:t>
      </w:r>
      <w:r w:rsidR="00BF7674">
        <w:rPr>
          <w:sz w:val="18"/>
          <w:szCs w:val="18"/>
        </w:rPr>
        <w:t xml:space="preserve"> </w:t>
      </w:r>
      <w:proofErr w:type="spellStart"/>
      <w:r w:rsidR="00BF7674">
        <w:rPr>
          <w:sz w:val="18"/>
          <w:szCs w:val="18"/>
        </w:rPr>
        <w:t>Jurnal</w:t>
      </w:r>
      <w:proofErr w:type="spellEnd"/>
      <w:r w:rsidR="00BF7674">
        <w:rPr>
          <w:sz w:val="18"/>
          <w:szCs w:val="18"/>
        </w:rPr>
        <w:t xml:space="preserve"> JOINTECS</w:t>
      </w:r>
    </w:p>
    <w:p w14:paraId="5426EB3F" w14:textId="77777777" w:rsidR="00DF0BEE" w:rsidRDefault="00DF0BEE">
      <w:pPr>
        <w:pStyle w:val="Heading1"/>
        <w:numPr>
          <w:ilvl w:val="0"/>
          <w:numId w:val="1"/>
        </w:numPr>
        <w:ind w:left="284" w:hanging="284"/>
      </w:pPr>
      <w:proofErr w:type="spellStart"/>
      <w:r>
        <w:lastRenderedPageBreak/>
        <w:t>Pendahuluan</w:t>
      </w:r>
      <w:proofErr w:type="spellEnd"/>
      <w:r>
        <w:t xml:space="preserve"> </w:t>
      </w:r>
    </w:p>
    <w:p w14:paraId="741BBA22" w14:textId="1DC7AED8" w:rsidR="00DF0BEE" w:rsidRPr="00340C39" w:rsidRDefault="00BC6627">
      <w:pPr>
        <w:spacing w:after="120"/>
        <w:rPr>
          <w:bCs/>
          <w:color w:val="000000"/>
          <w:szCs w:val="20"/>
          <w:lang w:val="id-ID"/>
        </w:rPr>
      </w:pPr>
      <w:r w:rsidRPr="00BC6627">
        <w:rPr>
          <w:bCs/>
          <w:color w:val="000000"/>
          <w:szCs w:val="20"/>
          <w:lang w:val="id-ID"/>
        </w:rPr>
        <w:t>Program sembako masih dinilai belum merata bagi sebagian masyarakat dan masih adanya keluarga yang tergolong miskin belum mendapat</w:t>
      </w:r>
      <w:r w:rsidR="00340C39">
        <w:rPr>
          <w:bCs/>
          <w:color w:val="000000"/>
          <w:szCs w:val="20"/>
        </w:rPr>
        <w:t xml:space="preserve"> </w:t>
      </w:r>
      <w:r w:rsidRPr="00BC6627">
        <w:rPr>
          <w:bCs/>
          <w:color w:val="000000"/>
          <w:szCs w:val="20"/>
          <w:lang w:val="id-ID"/>
        </w:rPr>
        <w:t xml:space="preserve">bantuan yang diberikan per-3 bulan sekali ini. </w:t>
      </w:r>
      <w:r w:rsidR="00340C39" w:rsidRPr="00340C39">
        <w:rPr>
          <w:bCs/>
          <w:color w:val="000000"/>
          <w:szCs w:val="20"/>
          <w:lang w:val="id-ID"/>
        </w:rPr>
        <w:t>Bantuan sembako ini tidak selalu tepat 3 bulan sekali, bisa ja</w:t>
      </w:r>
      <w:r w:rsidR="00340C39">
        <w:rPr>
          <w:bCs/>
          <w:color w:val="000000"/>
          <w:szCs w:val="20"/>
        </w:rPr>
        <w:t>d</w:t>
      </w:r>
      <w:r w:rsidR="00340C39" w:rsidRPr="00340C39">
        <w:rPr>
          <w:bCs/>
          <w:color w:val="000000"/>
          <w:szCs w:val="20"/>
          <w:lang w:val="id-ID"/>
        </w:rPr>
        <w:t>i 4 bulan sekali</w:t>
      </w:r>
      <w:r w:rsidR="00340C39">
        <w:rPr>
          <w:bCs/>
          <w:color w:val="000000"/>
          <w:szCs w:val="20"/>
        </w:rPr>
        <w:t>,</w:t>
      </w:r>
      <w:r w:rsidR="00340C39" w:rsidRPr="00340C39">
        <w:rPr>
          <w:bCs/>
          <w:color w:val="000000"/>
          <w:szCs w:val="20"/>
          <w:lang w:val="id-ID"/>
        </w:rPr>
        <w:t xml:space="preserve"> bahkan 5 bulan sekali untuk sekali pencairan bantuan sembako ini</w:t>
      </w:r>
      <w:r w:rsidR="00340C39">
        <w:rPr>
          <w:bCs/>
          <w:color w:val="000000"/>
          <w:szCs w:val="20"/>
        </w:rPr>
        <w:t xml:space="preserve">. </w:t>
      </w:r>
      <w:r w:rsidRPr="00BC6627">
        <w:rPr>
          <w:bCs/>
          <w:color w:val="000000"/>
          <w:szCs w:val="20"/>
          <w:lang w:val="id-ID"/>
        </w:rPr>
        <w:t>Peran pemerintah dalam hal ini sangatlah penting dikarenakan masa pandemi seperti ini akan sangat berdampak pada keluarga miskin</w:t>
      </w:r>
      <w:r w:rsidR="00CD2335" w:rsidRPr="00340C39">
        <w:rPr>
          <w:bCs/>
          <w:color w:val="000000"/>
          <w:szCs w:val="20"/>
          <w:lang w:val="id-ID"/>
        </w:rPr>
        <w:t>.</w:t>
      </w:r>
      <w:r w:rsidR="00340C39" w:rsidRPr="00340C39">
        <w:rPr>
          <w:bCs/>
          <w:color w:val="000000"/>
          <w:szCs w:val="20"/>
          <w:lang w:val="id-ID"/>
        </w:rPr>
        <w:t xml:space="preserve"> </w:t>
      </w:r>
    </w:p>
    <w:p w14:paraId="133C7CFC" w14:textId="11D29363" w:rsidR="009674C2" w:rsidRDefault="009469EA" w:rsidP="001B017F">
      <w:pPr>
        <w:spacing w:after="120"/>
      </w:pPr>
      <w:r>
        <w:t xml:space="preserve">Program </w:t>
      </w:r>
      <w:proofErr w:type="spellStart"/>
      <w:r>
        <w:t>pemerintah</w:t>
      </w:r>
      <w:proofErr w:type="spellEnd"/>
      <w:r>
        <w:t xml:space="preserve"> </w:t>
      </w:r>
      <w:proofErr w:type="spellStart"/>
      <w:r>
        <w:t>yaitu</w:t>
      </w:r>
      <w:proofErr w:type="spellEnd"/>
      <w:r>
        <w:t xml:space="preserve"> </w:t>
      </w:r>
      <w:proofErr w:type="spellStart"/>
      <w:r>
        <w:t>b</w:t>
      </w:r>
      <w:r w:rsidR="001B017F">
        <w:t>antuan</w:t>
      </w:r>
      <w:proofErr w:type="spellEnd"/>
      <w:r w:rsidR="001B017F">
        <w:t xml:space="preserve"> </w:t>
      </w:r>
      <w:proofErr w:type="spellStart"/>
      <w:r w:rsidR="001B017F">
        <w:t>pangan</w:t>
      </w:r>
      <w:proofErr w:type="spellEnd"/>
      <w:r w:rsidR="001B017F">
        <w:t xml:space="preserve"> non </w:t>
      </w:r>
      <w:proofErr w:type="spellStart"/>
      <w:r w:rsidR="001B017F">
        <w:t>tunai</w:t>
      </w:r>
      <w:proofErr w:type="spellEnd"/>
      <w:r w:rsidR="001B017F">
        <w:t xml:space="preserve"> (BPNT)</w:t>
      </w:r>
      <w:r w:rsidR="00A9550F">
        <w:t xml:space="preserve"> </w:t>
      </w:r>
      <w:r w:rsidR="00A9550F">
        <w:fldChar w:fldCharType="begin" w:fldLock="1"/>
      </w:r>
      <w:r w:rsidR="008E4CD4">
        <w:instrText>ADDIN CSL_CITATION {"citationItems":[{"id":"ITEM-1","itemData":{"author":[{"dropping-particle":"","family":"Hasimi","given":"Diah Mukminatul","non-dropping-particle":"","parse-names":false,"suffix":""}],"container-title":"Jurnal Manajemen Bisnis Islam","id":"ITEM-1","issue":"1","issued":{"date-parts":[["2020"]]},"page":"61-72","title":"ANALISIS PROGRAM BANTUAN PANGAN NON TUNAI ( BPNT ) GUNA MENINGKATKAN KESEJAHTERAAN","type":"article-journal","volume":"1"},"uris":["http://www.mendeley.com/documents/?uuid=9988dd71-b36c-46a1-98ec-26300d671724"]}],"mendeley":{"formattedCitation":"[1]","plainTextFormattedCitation":"[1]","previouslyFormattedCitation":"[1]"},"properties":{"noteIndex":0},"schema":"https://github.com/citation-style-language/schema/raw/master/csl-citation.json"}</w:instrText>
      </w:r>
      <w:r w:rsidR="00A9550F">
        <w:fldChar w:fldCharType="separate"/>
      </w:r>
      <w:r w:rsidR="00A9550F" w:rsidRPr="00A9550F">
        <w:rPr>
          <w:noProof/>
        </w:rPr>
        <w:t>[1]</w:t>
      </w:r>
      <w:r w:rsidR="00A9550F">
        <w:fldChar w:fldCharType="end"/>
      </w:r>
      <w:r w:rsidR="001B017F">
        <w:t xml:space="preserve"> </w:t>
      </w:r>
      <w:proofErr w:type="spellStart"/>
      <w:r w:rsidR="001B017F">
        <w:t>merupakan</w:t>
      </w:r>
      <w:proofErr w:type="spellEnd"/>
      <w:r w:rsidR="001B017F">
        <w:t xml:space="preserve"> </w:t>
      </w:r>
      <w:proofErr w:type="spellStart"/>
      <w:r w:rsidR="001B017F">
        <w:t>kebijakan</w:t>
      </w:r>
      <w:proofErr w:type="spellEnd"/>
      <w:r w:rsidR="001B017F">
        <w:t xml:space="preserve"> </w:t>
      </w:r>
      <w:proofErr w:type="spellStart"/>
      <w:r w:rsidR="001B017F">
        <w:t>pemerintah</w:t>
      </w:r>
      <w:proofErr w:type="spellEnd"/>
      <w:r w:rsidR="001B017F">
        <w:t xml:space="preserve"> </w:t>
      </w:r>
      <w:proofErr w:type="spellStart"/>
      <w:r w:rsidR="001B017F">
        <w:t>dalam</w:t>
      </w:r>
      <w:proofErr w:type="spellEnd"/>
      <w:r w:rsidR="001B017F">
        <w:t xml:space="preserve"> </w:t>
      </w:r>
      <w:proofErr w:type="spellStart"/>
      <w:r w:rsidR="001B017F">
        <w:t>upaya</w:t>
      </w:r>
      <w:proofErr w:type="spellEnd"/>
      <w:r w:rsidR="001B017F">
        <w:t xml:space="preserve"> </w:t>
      </w:r>
      <w:proofErr w:type="spellStart"/>
      <w:r w:rsidR="001B017F">
        <w:t>penanggulangan</w:t>
      </w:r>
      <w:proofErr w:type="spellEnd"/>
      <w:r w:rsidR="001B017F">
        <w:t xml:space="preserve"> </w:t>
      </w:r>
      <w:proofErr w:type="spellStart"/>
      <w:r w:rsidR="001B017F">
        <w:t>kemiskinan</w:t>
      </w:r>
      <w:proofErr w:type="spellEnd"/>
      <w:r w:rsidR="001B017F">
        <w:t xml:space="preserve"> </w:t>
      </w:r>
      <w:proofErr w:type="spellStart"/>
      <w:r w:rsidR="001B017F">
        <w:t>dengan</w:t>
      </w:r>
      <w:proofErr w:type="spellEnd"/>
      <w:r w:rsidR="001B017F">
        <w:t xml:space="preserve"> </w:t>
      </w:r>
      <w:proofErr w:type="spellStart"/>
      <w:r w:rsidR="001B017F">
        <w:t>metode</w:t>
      </w:r>
      <w:proofErr w:type="spellEnd"/>
      <w:r w:rsidR="001B017F">
        <w:t xml:space="preserve"> non </w:t>
      </w:r>
      <w:proofErr w:type="spellStart"/>
      <w:r w:rsidR="001B017F">
        <w:t>tunai</w:t>
      </w:r>
      <w:proofErr w:type="spellEnd"/>
      <w:r w:rsidR="001B017F">
        <w:t xml:space="preserve">, yang mana </w:t>
      </w:r>
      <w:proofErr w:type="spellStart"/>
      <w:r w:rsidR="001B017F">
        <w:t>bantuan</w:t>
      </w:r>
      <w:proofErr w:type="spellEnd"/>
      <w:r w:rsidR="001B017F">
        <w:t xml:space="preserve"> </w:t>
      </w:r>
      <w:proofErr w:type="spellStart"/>
      <w:r w:rsidR="001B017F">
        <w:t>ters</w:t>
      </w:r>
      <w:r w:rsidR="00AE5B29">
        <w:t>e</w:t>
      </w:r>
      <w:r w:rsidR="001B017F">
        <w:t>but</w:t>
      </w:r>
      <w:proofErr w:type="spellEnd"/>
      <w:r w:rsidR="001B017F">
        <w:t xml:space="preserve"> </w:t>
      </w:r>
      <w:proofErr w:type="spellStart"/>
      <w:r w:rsidR="001B017F">
        <w:t>merupakan</w:t>
      </w:r>
      <w:proofErr w:type="spellEnd"/>
      <w:r w:rsidR="001B017F">
        <w:t xml:space="preserve"> </w:t>
      </w:r>
      <w:proofErr w:type="spellStart"/>
      <w:r w:rsidR="001B017F">
        <w:t>kebutuhan</w:t>
      </w:r>
      <w:proofErr w:type="spellEnd"/>
      <w:r w:rsidR="001B017F">
        <w:t xml:space="preserve"> </w:t>
      </w:r>
      <w:proofErr w:type="spellStart"/>
      <w:r w:rsidR="001B017F">
        <w:t>pokok</w:t>
      </w:r>
      <w:proofErr w:type="spellEnd"/>
      <w:r w:rsidR="001B017F">
        <w:t xml:space="preserve"> (</w:t>
      </w:r>
      <w:proofErr w:type="spellStart"/>
      <w:r w:rsidR="001B017F">
        <w:t>beras</w:t>
      </w:r>
      <w:proofErr w:type="spellEnd"/>
      <w:r w:rsidR="001B017F">
        <w:t xml:space="preserve"> dan </w:t>
      </w:r>
      <w:proofErr w:type="spellStart"/>
      <w:r w:rsidR="001B017F">
        <w:t>telur</w:t>
      </w:r>
      <w:proofErr w:type="spellEnd"/>
      <w:r w:rsidR="001B017F">
        <w:t xml:space="preserve">). Program </w:t>
      </w:r>
      <w:proofErr w:type="spellStart"/>
      <w:r w:rsidR="001B017F">
        <w:t>bantuan</w:t>
      </w:r>
      <w:proofErr w:type="spellEnd"/>
      <w:r w:rsidR="001B017F">
        <w:t xml:space="preserve"> </w:t>
      </w:r>
      <w:proofErr w:type="spellStart"/>
      <w:r w:rsidR="001B017F">
        <w:t>pangan</w:t>
      </w:r>
      <w:proofErr w:type="spellEnd"/>
      <w:r w:rsidR="001B017F">
        <w:t xml:space="preserve"> non </w:t>
      </w:r>
      <w:proofErr w:type="spellStart"/>
      <w:r w:rsidR="001B017F">
        <w:t>tunai</w:t>
      </w:r>
      <w:proofErr w:type="spellEnd"/>
      <w:r w:rsidR="001B017F">
        <w:t xml:space="preserve"> </w:t>
      </w:r>
      <w:proofErr w:type="spellStart"/>
      <w:r w:rsidR="001B017F">
        <w:t>ini</w:t>
      </w:r>
      <w:proofErr w:type="spellEnd"/>
      <w:r w:rsidR="001B017F">
        <w:t xml:space="preserve"> juga </w:t>
      </w:r>
      <w:proofErr w:type="spellStart"/>
      <w:r w:rsidR="001B017F">
        <w:t>diperkuat</w:t>
      </w:r>
      <w:proofErr w:type="spellEnd"/>
      <w:r w:rsidR="001B017F">
        <w:t xml:space="preserve"> </w:t>
      </w:r>
      <w:proofErr w:type="spellStart"/>
      <w:r w:rsidR="001B017F">
        <w:t>dengan</w:t>
      </w:r>
      <w:proofErr w:type="spellEnd"/>
      <w:r w:rsidR="001B017F">
        <w:t xml:space="preserve"> </w:t>
      </w:r>
      <w:proofErr w:type="spellStart"/>
      <w:r w:rsidR="001B017F">
        <w:t>instrumen</w:t>
      </w:r>
      <w:proofErr w:type="spellEnd"/>
      <w:r w:rsidR="001B017F">
        <w:t xml:space="preserve"> </w:t>
      </w:r>
      <w:proofErr w:type="spellStart"/>
      <w:r w:rsidR="001B017F">
        <w:t>presiden</w:t>
      </w:r>
      <w:proofErr w:type="spellEnd"/>
      <w:r w:rsidR="001B017F">
        <w:t xml:space="preserve"> </w:t>
      </w:r>
      <w:proofErr w:type="spellStart"/>
      <w:r w:rsidR="001B017F">
        <w:t>republik</w:t>
      </w:r>
      <w:proofErr w:type="spellEnd"/>
      <w:r w:rsidR="001B017F">
        <w:t xml:space="preserve"> Indonesia (RI) dan </w:t>
      </w:r>
      <w:proofErr w:type="spellStart"/>
      <w:r w:rsidR="001B017F">
        <w:t>kabinet</w:t>
      </w:r>
      <w:proofErr w:type="spellEnd"/>
      <w:r w:rsidR="001B017F">
        <w:t xml:space="preserve"> </w:t>
      </w:r>
      <w:proofErr w:type="spellStart"/>
      <w:r w:rsidR="001B017F">
        <w:t>tentang</w:t>
      </w:r>
      <w:proofErr w:type="spellEnd"/>
      <w:r w:rsidR="001B017F">
        <w:t xml:space="preserve"> </w:t>
      </w:r>
      <w:proofErr w:type="spellStart"/>
      <w:r w:rsidR="001B017F">
        <w:t>keuangan</w:t>
      </w:r>
      <w:proofErr w:type="spellEnd"/>
      <w:r w:rsidR="001B017F">
        <w:t xml:space="preserve"> </w:t>
      </w:r>
      <w:proofErr w:type="spellStart"/>
      <w:r w:rsidR="001B017F">
        <w:t>inklusif</w:t>
      </w:r>
      <w:proofErr w:type="spellEnd"/>
      <w:r w:rsidR="001B017F">
        <w:t xml:space="preserve"> yang di </w:t>
      </w:r>
      <w:proofErr w:type="spellStart"/>
      <w:r w:rsidR="001B017F">
        <w:t>selenggarakan</w:t>
      </w:r>
      <w:proofErr w:type="spellEnd"/>
      <w:r>
        <w:t>. P</w:t>
      </w:r>
      <w:r w:rsidR="001B017F">
        <w:t xml:space="preserve">ada 26 April 2016 </w:t>
      </w:r>
      <w:proofErr w:type="spellStart"/>
      <w:r w:rsidR="001B017F">
        <w:t>memberikan</w:t>
      </w:r>
      <w:proofErr w:type="spellEnd"/>
      <w:r w:rsidR="001B017F">
        <w:t xml:space="preserve"> </w:t>
      </w:r>
      <w:proofErr w:type="spellStart"/>
      <w:r w:rsidR="001B017F">
        <w:t>arahan</w:t>
      </w:r>
      <w:proofErr w:type="spellEnd"/>
      <w:r w:rsidR="001B017F">
        <w:t xml:space="preserve"> agar </w:t>
      </w:r>
      <w:proofErr w:type="spellStart"/>
      <w:r w:rsidR="001B017F">
        <w:t>bantuan</w:t>
      </w:r>
      <w:proofErr w:type="spellEnd"/>
      <w:r w:rsidR="001B017F">
        <w:t xml:space="preserve"> </w:t>
      </w:r>
      <w:proofErr w:type="spellStart"/>
      <w:r w:rsidR="001B017F">
        <w:t>sosial</w:t>
      </w:r>
      <w:proofErr w:type="spellEnd"/>
      <w:r w:rsidR="001B017F">
        <w:t xml:space="preserve"> dan </w:t>
      </w:r>
      <w:proofErr w:type="spellStart"/>
      <w:r w:rsidR="001B017F">
        <w:t>subsidi</w:t>
      </w:r>
      <w:proofErr w:type="spellEnd"/>
      <w:r w:rsidR="001B017F">
        <w:t xml:space="preserve"> </w:t>
      </w:r>
      <w:proofErr w:type="spellStart"/>
      <w:r w:rsidR="001B017F">
        <w:t>disalurkan</w:t>
      </w:r>
      <w:proofErr w:type="spellEnd"/>
      <w:r w:rsidR="001B017F">
        <w:t xml:space="preserve"> </w:t>
      </w:r>
      <w:proofErr w:type="spellStart"/>
      <w:r w:rsidR="001B017F">
        <w:t>secara</w:t>
      </w:r>
      <w:proofErr w:type="spellEnd"/>
      <w:r w:rsidR="001B017F">
        <w:t xml:space="preserve"> non </w:t>
      </w:r>
      <w:proofErr w:type="spellStart"/>
      <w:r w:rsidR="001B017F">
        <w:t>tunai</w:t>
      </w:r>
      <w:proofErr w:type="spellEnd"/>
      <w:r w:rsidR="001B017F">
        <w:t xml:space="preserve"> agar </w:t>
      </w:r>
      <w:proofErr w:type="spellStart"/>
      <w:r w:rsidR="001B017F">
        <w:t>tidak</w:t>
      </w:r>
      <w:proofErr w:type="spellEnd"/>
      <w:r w:rsidR="001B017F">
        <w:t xml:space="preserve"> </w:t>
      </w:r>
      <w:proofErr w:type="spellStart"/>
      <w:r w:rsidR="001B017F">
        <w:t>terjadinya</w:t>
      </w:r>
      <w:proofErr w:type="spellEnd"/>
      <w:r w:rsidR="001B017F">
        <w:t xml:space="preserve"> </w:t>
      </w:r>
      <w:proofErr w:type="spellStart"/>
      <w:r w:rsidR="001B017F">
        <w:t>penyimpangan</w:t>
      </w:r>
      <w:proofErr w:type="spellEnd"/>
      <w:r w:rsidR="001B017F">
        <w:t xml:space="preserve"> </w:t>
      </w:r>
      <w:proofErr w:type="spellStart"/>
      <w:r w:rsidR="001B017F">
        <w:t>tujuan</w:t>
      </w:r>
      <w:proofErr w:type="spellEnd"/>
      <w:r w:rsidR="001B017F">
        <w:t xml:space="preserve"> program BPNT.</w:t>
      </w:r>
      <w:r w:rsidR="00A9550F">
        <w:t xml:space="preserve"> </w:t>
      </w:r>
    </w:p>
    <w:p w14:paraId="66C099EB" w14:textId="7D8CE016" w:rsidR="00DF0BEE" w:rsidRDefault="00BC6627" w:rsidP="009674C2">
      <w:pPr>
        <w:spacing w:after="120"/>
      </w:pPr>
      <w:r w:rsidRPr="00BC6627">
        <w:t xml:space="preserve">Pada </w:t>
      </w:r>
      <w:proofErr w:type="spellStart"/>
      <w:r w:rsidRPr="00BC6627">
        <w:t>tahun</w:t>
      </w:r>
      <w:proofErr w:type="spellEnd"/>
      <w:r w:rsidRPr="00BC6627">
        <w:t xml:space="preserve"> 2020, </w:t>
      </w:r>
      <w:proofErr w:type="spellStart"/>
      <w:r w:rsidRPr="00BC6627">
        <w:t>pemerintah</w:t>
      </w:r>
      <w:proofErr w:type="spellEnd"/>
      <w:r w:rsidRPr="00BC6627">
        <w:t xml:space="preserve"> Indonesia </w:t>
      </w:r>
      <w:proofErr w:type="spellStart"/>
      <w:r w:rsidRPr="00BC6627">
        <w:t>mengubah</w:t>
      </w:r>
      <w:proofErr w:type="spellEnd"/>
      <w:r w:rsidRPr="00BC6627">
        <w:t xml:space="preserve"> program (</w:t>
      </w:r>
      <w:proofErr w:type="spellStart"/>
      <w:r w:rsidRPr="00BC6627">
        <w:t>Bantuan</w:t>
      </w:r>
      <w:proofErr w:type="spellEnd"/>
      <w:r w:rsidRPr="00BC6627">
        <w:t xml:space="preserve"> </w:t>
      </w:r>
      <w:proofErr w:type="spellStart"/>
      <w:r w:rsidRPr="00BC6627">
        <w:t>Pangan</w:t>
      </w:r>
      <w:proofErr w:type="spellEnd"/>
      <w:r w:rsidRPr="00BC6627">
        <w:t xml:space="preserve"> Non </w:t>
      </w:r>
      <w:proofErr w:type="spellStart"/>
      <w:r w:rsidRPr="00BC6627">
        <w:t>Tunai</w:t>
      </w:r>
      <w:proofErr w:type="spellEnd"/>
      <w:r w:rsidRPr="00BC6627">
        <w:t xml:space="preserve">) BPNT </w:t>
      </w:r>
      <w:proofErr w:type="spellStart"/>
      <w:r w:rsidRPr="00BC6627">
        <w:t>menjadi</w:t>
      </w:r>
      <w:proofErr w:type="spellEnd"/>
      <w:r w:rsidRPr="00BC6627">
        <w:t xml:space="preserve"> program </w:t>
      </w:r>
      <w:proofErr w:type="spellStart"/>
      <w:r w:rsidRPr="00BC6627">
        <w:t>Sembako</w:t>
      </w:r>
      <w:proofErr w:type="spellEnd"/>
      <w:r w:rsidRPr="00BC6627">
        <w:t xml:space="preserve">. Program </w:t>
      </w:r>
      <w:proofErr w:type="spellStart"/>
      <w:r w:rsidRPr="00BC6627">
        <w:t>bantuan</w:t>
      </w:r>
      <w:proofErr w:type="spellEnd"/>
      <w:r w:rsidRPr="00BC6627">
        <w:t xml:space="preserve"> </w:t>
      </w:r>
      <w:proofErr w:type="spellStart"/>
      <w:r w:rsidRPr="00BC6627">
        <w:t>pangan</w:t>
      </w:r>
      <w:proofErr w:type="spellEnd"/>
      <w:r w:rsidRPr="00BC6627">
        <w:t xml:space="preserve"> non </w:t>
      </w:r>
      <w:proofErr w:type="spellStart"/>
      <w:r w:rsidRPr="00BC6627">
        <w:t>tunai</w:t>
      </w:r>
      <w:proofErr w:type="spellEnd"/>
      <w:r w:rsidRPr="00BC6627">
        <w:t xml:space="preserve"> </w:t>
      </w:r>
      <w:proofErr w:type="spellStart"/>
      <w:r w:rsidRPr="00BC6627">
        <w:t>ini</w:t>
      </w:r>
      <w:proofErr w:type="spellEnd"/>
      <w:r w:rsidRPr="00BC6627">
        <w:t xml:space="preserve"> </w:t>
      </w:r>
      <w:proofErr w:type="spellStart"/>
      <w:r w:rsidRPr="00BC6627">
        <w:t>dimulai</w:t>
      </w:r>
      <w:proofErr w:type="spellEnd"/>
      <w:r w:rsidRPr="00BC6627">
        <w:t xml:space="preserve"> </w:t>
      </w:r>
      <w:proofErr w:type="spellStart"/>
      <w:r w:rsidRPr="00BC6627">
        <w:t>sejak</w:t>
      </w:r>
      <w:proofErr w:type="spellEnd"/>
      <w:r w:rsidRPr="00BC6627">
        <w:t xml:space="preserve"> </w:t>
      </w:r>
      <w:proofErr w:type="spellStart"/>
      <w:r w:rsidRPr="00BC6627">
        <w:t>tahun</w:t>
      </w:r>
      <w:proofErr w:type="spellEnd"/>
      <w:r w:rsidRPr="00BC6627">
        <w:t xml:space="preserve"> 2017, program </w:t>
      </w:r>
      <w:proofErr w:type="spellStart"/>
      <w:r w:rsidRPr="00BC6627">
        <w:t>ini</w:t>
      </w:r>
      <w:proofErr w:type="spellEnd"/>
      <w:r w:rsidRPr="00BC6627">
        <w:t xml:space="preserve"> </w:t>
      </w:r>
      <w:proofErr w:type="spellStart"/>
      <w:r w:rsidRPr="00BC6627">
        <w:t>merupakan</w:t>
      </w:r>
      <w:proofErr w:type="spellEnd"/>
      <w:r w:rsidRPr="00BC6627">
        <w:t xml:space="preserve"> </w:t>
      </w:r>
      <w:proofErr w:type="spellStart"/>
      <w:r w:rsidRPr="00BC6627">
        <w:t>transformasi</w:t>
      </w:r>
      <w:proofErr w:type="spellEnd"/>
      <w:r w:rsidRPr="00BC6627">
        <w:t xml:space="preserve"> </w:t>
      </w:r>
      <w:proofErr w:type="spellStart"/>
      <w:r w:rsidRPr="00BC6627">
        <w:t>dari</w:t>
      </w:r>
      <w:proofErr w:type="spellEnd"/>
      <w:r w:rsidRPr="00BC6627">
        <w:t xml:space="preserve"> program </w:t>
      </w:r>
      <w:proofErr w:type="spellStart"/>
      <w:r w:rsidRPr="00BC6627">
        <w:t>sebelumnya</w:t>
      </w:r>
      <w:proofErr w:type="spellEnd"/>
      <w:r w:rsidRPr="00BC6627">
        <w:t xml:space="preserve"> </w:t>
      </w:r>
      <w:proofErr w:type="spellStart"/>
      <w:r w:rsidRPr="00BC6627">
        <w:t>yaitu</w:t>
      </w:r>
      <w:proofErr w:type="spellEnd"/>
      <w:r w:rsidRPr="00BC6627">
        <w:t xml:space="preserve"> program </w:t>
      </w:r>
      <w:proofErr w:type="spellStart"/>
      <w:r w:rsidRPr="00BC6627">
        <w:t>Subsidi</w:t>
      </w:r>
      <w:proofErr w:type="spellEnd"/>
      <w:r w:rsidRPr="00BC6627">
        <w:t xml:space="preserve"> </w:t>
      </w:r>
      <w:proofErr w:type="spellStart"/>
      <w:r w:rsidRPr="00BC6627">
        <w:t>Beras</w:t>
      </w:r>
      <w:proofErr w:type="spellEnd"/>
      <w:r w:rsidRPr="00BC6627">
        <w:t xml:space="preserve"> Sejahtera (RASTRA)</w:t>
      </w:r>
      <w:r w:rsidR="005C6CD3">
        <w:fldChar w:fldCharType="begin" w:fldLock="1"/>
      </w:r>
      <w:r w:rsidR="008E4CD4">
        <w:instrText>ADDIN CSL_CITATION {"citationItems":[{"id":"ITEM-1","itemData":{"DOI":"https://doi.org/10.31334/jli.v2i2.293","author":[{"dropping-particle":"","family":"Indonesia","given":"Jurnal Logistik","non-dropping-particle":"","parse-names":false,"suffix":""},{"dropping-particle":"","family":"Hidayat","given":"Yusup Rachmat","non-dropping-particle":"","parse-names":false,"suffix":""}],"container-title":"Jurnal Logistik Indonesia","id":"ITEM-1","issue":"2","issued":{"date-parts":[["2018"]]},"page":"1-14","title":"Distribusi beras bulog pasca bansos rastra dan bantuan pangan non tunai","type":"article-journal","volume":"2"},"uris":["http://www.mendeley.com/documents/?uuid=16f5a219-c655-45d6-9137-f6c75d2e315a"]}],"mendeley":{"formattedCitation":"[2]","plainTextFormattedCitation":"[2]","previouslyFormattedCitation":"[2]"},"properties":{"noteIndex":0},"schema":"https://github.com/citation-style-language/schema/raw/master/csl-citation.json"}</w:instrText>
      </w:r>
      <w:r w:rsidR="005C6CD3">
        <w:fldChar w:fldCharType="separate"/>
      </w:r>
      <w:r w:rsidR="005C6CD3" w:rsidRPr="005C6CD3">
        <w:rPr>
          <w:noProof/>
        </w:rPr>
        <w:t>[2]</w:t>
      </w:r>
      <w:r w:rsidR="005C6CD3">
        <w:fldChar w:fldCharType="end"/>
      </w:r>
      <w:r w:rsidR="00800B50">
        <w:t xml:space="preserve"> </w:t>
      </w:r>
      <w:proofErr w:type="spellStart"/>
      <w:r w:rsidR="005C6CD3">
        <w:t>digantikan</w:t>
      </w:r>
      <w:proofErr w:type="spellEnd"/>
      <w:r w:rsidR="005C6CD3">
        <w:t xml:space="preserve"> </w:t>
      </w:r>
      <w:proofErr w:type="spellStart"/>
      <w:r w:rsidR="005C6CD3">
        <w:t>dengan</w:t>
      </w:r>
      <w:proofErr w:type="spellEnd"/>
      <w:r w:rsidR="005C6CD3">
        <w:t xml:space="preserve"> </w:t>
      </w:r>
      <w:proofErr w:type="spellStart"/>
      <w:r w:rsidR="005C6CD3">
        <w:t>menggunakan</w:t>
      </w:r>
      <w:proofErr w:type="spellEnd"/>
      <w:r w:rsidR="005C6CD3">
        <w:t xml:space="preserve"> </w:t>
      </w:r>
      <w:proofErr w:type="spellStart"/>
      <w:r w:rsidR="005C6CD3">
        <w:t>kartu</w:t>
      </w:r>
      <w:proofErr w:type="spellEnd"/>
      <w:r w:rsidR="005C6CD3">
        <w:t xml:space="preserve"> </w:t>
      </w:r>
      <w:proofErr w:type="spellStart"/>
      <w:r w:rsidR="005C6CD3">
        <w:t>elektronik</w:t>
      </w:r>
      <w:proofErr w:type="spellEnd"/>
      <w:r w:rsidR="005C6CD3">
        <w:t xml:space="preserve"> yang </w:t>
      </w:r>
      <w:proofErr w:type="spellStart"/>
      <w:r w:rsidR="005C6CD3">
        <w:t>dapat</w:t>
      </w:r>
      <w:proofErr w:type="spellEnd"/>
      <w:r w:rsidR="005C6CD3">
        <w:t xml:space="preserve"> </w:t>
      </w:r>
      <w:proofErr w:type="spellStart"/>
      <w:r w:rsidR="005C6CD3">
        <w:t>digunakan</w:t>
      </w:r>
      <w:proofErr w:type="spellEnd"/>
      <w:r w:rsidR="005C6CD3">
        <w:t xml:space="preserve"> </w:t>
      </w:r>
      <w:proofErr w:type="spellStart"/>
      <w:r w:rsidR="005C6CD3">
        <w:t>sebagai</w:t>
      </w:r>
      <w:proofErr w:type="spellEnd"/>
      <w:r w:rsidR="005C6CD3">
        <w:t xml:space="preserve"> </w:t>
      </w:r>
      <w:proofErr w:type="spellStart"/>
      <w:r w:rsidR="005C6CD3">
        <w:t>alat</w:t>
      </w:r>
      <w:proofErr w:type="spellEnd"/>
      <w:r w:rsidR="005C6CD3">
        <w:t xml:space="preserve"> </w:t>
      </w:r>
      <w:proofErr w:type="spellStart"/>
      <w:r w:rsidR="005C6CD3">
        <w:t>taransaksi</w:t>
      </w:r>
      <w:proofErr w:type="spellEnd"/>
      <w:r w:rsidR="005C6CD3">
        <w:t xml:space="preserve"> </w:t>
      </w:r>
      <w:proofErr w:type="spellStart"/>
      <w:r w:rsidR="005C6CD3">
        <w:t>untuk</w:t>
      </w:r>
      <w:proofErr w:type="spellEnd"/>
      <w:r w:rsidR="005C6CD3">
        <w:t xml:space="preserve"> </w:t>
      </w:r>
      <w:proofErr w:type="spellStart"/>
      <w:r w:rsidR="005C6CD3">
        <w:t>mendapatkan</w:t>
      </w:r>
      <w:proofErr w:type="spellEnd"/>
      <w:r w:rsidR="005C6CD3">
        <w:t xml:space="preserve"> </w:t>
      </w:r>
      <w:proofErr w:type="spellStart"/>
      <w:r w:rsidR="005C6CD3">
        <w:t>bahan</w:t>
      </w:r>
      <w:proofErr w:type="spellEnd"/>
      <w:r w:rsidR="005C6CD3">
        <w:t xml:space="preserve"> </w:t>
      </w:r>
      <w:proofErr w:type="spellStart"/>
      <w:r w:rsidR="005C6CD3">
        <w:t>pangan</w:t>
      </w:r>
      <w:proofErr w:type="spellEnd"/>
      <w:r w:rsidR="00800B50">
        <w:t xml:space="preserve"> yang </w:t>
      </w:r>
      <w:proofErr w:type="spellStart"/>
      <w:r w:rsidR="00800B50">
        <w:t>sudah</w:t>
      </w:r>
      <w:proofErr w:type="spellEnd"/>
      <w:r w:rsidR="00800B50">
        <w:t xml:space="preserve"> </w:t>
      </w:r>
      <w:proofErr w:type="spellStart"/>
      <w:r w:rsidR="00800B50">
        <w:t>terlaksana</w:t>
      </w:r>
      <w:proofErr w:type="spellEnd"/>
      <w:r w:rsidR="00800B50">
        <w:t xml:space="preserve"> pada program BPNT. </w:t>
      </w:r>
      <w:r w:rsidRPr="00BC6627">
        <w:t xml:space="preserve">Program </w:t>
      </w:r>
      <w:proofErr w:type="spellStart"/>
      <w:r w:rsidRPr="00BC6627">
        <w:t>tersebut</w:t>
      </w:r>
      <w:proofErr w:type="spellEnd"/>
      <w:r w:rsidRPr="00BC6627">
        <w:t xml:space="preserve"> </w:t>
      </w:r>
      <w:proofErr w:type="spellStart"/>
      <w:r w:rsidRPr="00BC6627">
        <w:t>merupakan</w:t>
      </w:r>
      <w:proofErr w:type="spellEnd"/>
      <w:r w:rsidRPr="00BC6627">
        <w:t xml:space="preserve"> </w:t>
      </w:r>
      <w:proofErr w:type="spellStart"/>
      <w:r w:rsidRPr="00BC6627">
        <w:t>transformasi</w:t>
      </w:r>
      <w:proofErr w:type="spellEnd"/>
      <w:r w:rsidRPr="00BC6627">
        <w:t xml:space="preserve"> </w:t>
      </w:r>
      <w:proofErr w:type="spellStart"/>
      <w:r w:rsidRPr="00BC6627">
        <w:t>dari</w:t>
      </w:r>
      <w:proofErr w:type="spellEnd"/>
      <w:r w:rsidRPr="00BC6627">
        <w:t xml:space="preserve"> program </w:t>
      </w:r>
      <w:proofErr w:type="spellStart"/>
      <w:r w:rsidRPr="00BC6627">
        <w:t>raskin</w:t>
      </w:r>
      <w:proofErr w:type="spellEnd"/>
      <w:r w:rsidRPr="00BC6627">
        <w:t xml:space="preserve"> yang </w:t>
      </w:r>
      <w:proofErr w:type="spellStart"/>
      <w:r w:rsidRPr="00BC6627">
        <w:t>sudah</w:t>
      </w:r>
      <w:proofErr w:type="spellEnd"/>
      <w:r w:rsidRPr="00BC6627">
        <w:t xml:space="preserve"> </w:t>
      </w:r>
      <w:proofErr w:type="spellStart"/>
      <w:r w:rsidRPr="00BC6627">
        <w:t>dilaksanakan</w:t>
      </w:r>
      <w:proofErr w:type="spellEnd"/>
      <w:r w:rsidRPr="00BC6627">
        <w:t xml:space="preserve"> </w:t>
      </w:r>
      <w:proofErr w:type="spellStart"/>
      <w:r w:rsidRPr="00BC6627">
        <w:t>pertama</w:t>
      </w:r>
      <w:proofErr w:type="spellEnd"/>
      <w:r w:rsidRPr="00BC6627">
        <w:t xml:space="preserve"> kali </w:t>
      </w:r>
      <w:proofErr w:type="spellStart"/>
      <w:r w:rsidRPr="00BC6627">
        <w:t>tahun</w:t>
      </w:r>
      <w:proofErr w:type="spellEnd"/>
      <w:r w:rsidRPr="00BC6627">
        <w:t xml:space="preserve"> 2002. </w:t>
      </w:r>
      <w:proofErr w:type="spellStart"/>
      <w:r w:rsidRPr="00BC6627">
        <w:t>Perubahan</w:t>
      </w:r>
      <w:proofErr w:type="spellEnd"/>
      <w:r w:rsidRPr="00BC6627">
        <w:t xml:space="preserve"> </w:t>
      </w:r>
      <w:proofErr w:type="spellStart"/>
      <w:r w:rsidRPr="00BC6627">
        <w:t>dari</w:t>
      </w:r>
      <w:proofErr w:type="spellEnd"/>
      <w:r w:rsidRPr="00BC6627">
        <w:t xml:space="preserve"> RASTRA, BPNT, dan yang </w:t>
      </w:r>
      <w:proofErr w:type="spellStart"/>
      <w:r w:rsidRPr="00BC6627">
        <w:t>terakhir</w:t>
      </w:r>
      <w:proofErr w:type="spellEnd"/>
      <w:r w:rsidRPr="00BC6627">
        <w:t xml:space="preserve"> </w:t>
      </w:r>
      <w:proofErr w:type="spellStart"/>
      <w:r w:rsidRPr="00BC6627">
        <w:t>Sembako</w:t>
      </w:r>
      <w:proofErr w:type="spellEnd"/>
      <w:r w:rsidRPr="00BC6627">
        <w:t xml:space="preserve"> </w:t>
      </w:r>
      <w:proofErr w:type="spellStart"/>
      <w:r w:rsidRPr="00BC6627">
        <w:t>untuk</w:t>
      </w:r>
      <w:proofErr w:type="spellEnd"/>
      <w:r w:rsidRPr="00BC6627">
        <w:t xml:space="preserve"> 5 </w:t>
      </w:r>
      <w:proofErr w:type="spellStart"/>
      <w:r w:rsidRPr="00BC6627">
        <w:t>tahun</w:t>
      </w:r>
      <w:proofErr w:type="spellEnd"/>
      <w:r w:rsidRPr="00BC6627">
        <w:t xml:space="preserve"> </w:t>
      </w:r>
      <w:proofErr w:type="spellStart"/>
      <w:r w:rsidRPr="00BC6627">
        <w:t>kedepan</w:t>
      </w:r>
      <w:proofErr w:type="spellEnd"/>
      <w:r w:rsidRPr="00BC6627">
        <w:t xml:space="preserve"> yang </w:t>
      </w:r>
      <w:proofErr w:type="spellStart"/>
      <w:r w:rsidRPr="00BC6627">
        <w:t>merupakan</w:t>
      </w:r>
      <w:proofErr w:type="spellEnd"/>
      <w:r w:rsidRPr="00BC6627">
        <w:t xml:space="preserve"> </w:t>
      </w:r>
      <w:proofErr w:type="spellStart"/>
      <w:r w:rsidRPr="00BC6627">
        <w:t>langkah</w:t>
      </w:r>
      <w:proofErr w:type="spellEnd"/>
      <w:r w:rsidRPr="00BC6627">
        <w:t xml:space="preserve"> </w:t>
      </w:r>
      <w:proofErr w:type="spellStart"/>
      <w:r w:rsidRPr="00BC6627">
        <w:t>pemerintah</w:t>
      </w:r>
      <w:proofErr w:type="spellEnd"/>
      <w:r w:rsidRPr="00BC6627">
        <w:t xml:space="preserve"> </w:t>
      </w:r>
      <w:proofErr w:type="spellStart"/>
      <w:r w:rsidRPr="00BC6627">
        <w:t>sebagai</w:t>
      </w:r>
      <w:proofErr w:type="spellEnd"/>
      <w:r w:rsidRPr="00BC6627">
        <w:t xml:space="preserve"> </w:t>
      </w:r>
      <w:proofErr w:type="spellStart"/>
      <w:r w:rsidRPr="00BC6627">
        <w:t>upaya</w:t>
      </w:r>
      <w:proofErr w:type="spellEnd"/>
      <w:r w:rsidRPr="00BC6627">
        <w:t xml:space="preserve"> </w:t>
      </w:r>
      <w:proofErr w:type="spellStart"/>
      <w:r w:rsidRPr="00BC6627">
        <w:t>untuk</w:t>
      </w:r>
      <w:proofErr w:type="spellEnd"/>
      <w:r w:rsidRPr="00BC6627">
        <w:t xml:space="preserve"> </w:t>
      </w:r>
      <w:proofErr w:type="spellStart"/>
      <w:r w:rsidRPr="00BC6627">
        <w:t>terus</w:t>
      </w:r>
      <w:proofErr w:type="spellEnd"/>
      <w:r w:rsidRPr="00BC6627">
        <w:t xml:space="preserve"> </w:t>
      </w:r>
      <w:proofErr w:type="spellStart"/>
      <w:r w:rsidRPr="00BC6627">
        <w:t>memperbaiki</w:t>
      </w:r>
      <w:proofErr w:type="spellEnd"/>
      <w:r w:rsidRPr="00BC6627">
        <w:t xml:space="preserve"> </w:t>
      </w:r>
      <w:proofErr w:type="spellStart"/>
      <w:r w:rsidRPr="00BC6627">
        <w:t>mekanisme</w:t>
      </w:r>
      <w:proofErr w:type="spellEnd"/>
      <w:r w:rsidRPr="00BC6627">
        <w:t xml:space="preserve"> </w:t>
      </w:r>
      <w:proofErr w:type="spellStart"/>
      <w:r w:rsidRPr="00BC6627">
        <w:t>pelaksanaan</w:t>
      </w:r>
      <w:proofErr w:type="spellEnd"/>
      <w:r w:rsidRPr="00BC6627">
        <w:t xml:space="preserve"> </w:t>
      </w:r>
      <w:proofErr w:type="spellStart"/>
      <w:r w:rsidRPr="00BC6627">
        <w:t>penyaluran</w:t>
      </w:r>
      <w:proofErr w:type="spellEnd"/>
      <w:r w:rsidRPr="00BC6627">
        <w:t xml:space="preserve"> </w:t>
      </w:r>
      <w:proofErr w:type="spellStart"/>
      <w:r w:rsidRPr="00BC6627">
        <w:t>bantuan</w:t>
      </w:r>
      <w:proofErr w:type="spellEnd"/>
      <w:r w:rsidRPr="00BC6627">
        <w:t xml:space="preserve"> </w:t>
      </w:r>
      <w:proofErr w:type="spellStart"/>
      <w:r w:rsidRPr="00BC6627">
        <w:t>pangan</w:t>
      </w:r>
      <w:proofErr w:type="spellEnd"/>
      <w:r w:rsidRPr="00BC6627">
        <w:t xml:space="preserve"> </w:t>
      </w:r>
      <w:proofErr w:type="spellStart"/>
      <w:r w:rsidRPr="00BC6627">
        <w:t>untuk</w:t>
      </w:r>
      <w:proofErr w:type="spellEnd"/>
      <w:r w:rsidRPr="00BC6627">
        <w:t xml:space="preserve"> </w:t>
      </w:r>
      <w:proofErr w:type="spellStart"/>
      <w:r w:rsidRPr="00BC6627">
        <w:t>keluarga</w:t>
      </w:r>
      <w:proofErr w:type="spellEnd"/>
      <w:r w:rsidRPr="00BC6627">
        <w:t xml:space="preserve"> miskin</w:t>
      </w:r>
      <w:r w:rsidR="00DF0BEE">
        <w:t>.</w:t>
      </w:r>
    </w:p>
    <w:p w14:paraId="05DDB80C" w14:textId="2A740942" w:rsidR="00DF0BEE" w:rsidRPr="00CB4D81" w:rsidRDefault="00B00618" w:rsidP="008A42E8">
      <w:pPr>
        <w:rPr>
          <w:szCs w:val="20"/>
        </w:rPr>
      </w:pPr>
      <w:proofErr w:type="spellStart"/>
      <w:r w:rsidRPr="00B00618">
        <w:rPr>
          <w:szCs w:val="20"/>
        </w:rPr>
        <w:t>Berdasarkan</w:t>
      </w:r>
      <w:proofErr w:type="spellEnd"/>
      <w:r w:rsidRPr="00B00618">
        <w:rPr>
          <w:szCs w:val="20"/>
        </w:rPr>
        <w:t xml:space="preserve"> </w:t>
      </w:r>
      <w:proofErr w:type="spellStart"/>
      <w:r w:rsidRPr="00B00618">
        <w:rPr>
          <w:szCs w:val="20"/>
        </w:rPr>
        <w:t>hasil</w:t>
      </w:r>
      <w:proofErr w:type="spellEnd"/>
      <w:r w:rsidRPr="00B00618">
        <w:rPr>
          <w:szCs w:val="20"/>
        </w:rPr>
        <w:t xml:space="preserve"> </w:t>
      </w:r>
      <w:proofErr w:type="spellStart"/>
      <w:r w:rsidRPr="00B00618">
        <w:rPr>
          <w:szCs w:val="20"/>
        </w:rPr>
        <w:t>evaluasi</w:t>
      </w:r>
      <w:proofErr w:type="spellEnd"/>
      <w:r w:rsidRPr="00B00618">
        <w:rPr>
          <w:szCs w:val="20"/>
        </w:rPr>
        <w:t xml:space="preserve"> yang </w:t>
      </w:r>
      <w:proofErr w:type="spellStart"/>
      <w:r w:rsidRPr="00B00618">
        <w:rPr>
          <w:szCs w:val="20"/>
        </w:rPr>
        <w:t>dilakukan</w:t>
      </w:r>
      <w:proofErr w:type="spellEnd"/>
      <w:r w:rsidRPr="00B00618">
        <w:rPr>
          <w:szCs w:val="20"/>
        </w:rPr>
        <w:t xml:space="preserve">, </w:t>
      </w:r>
      <w:proofErr w:type="spellStart"/>
      <w:r w:rsidRPr="00B00618">
        <w:rPr>
          <w:szCs w:val="20"/>
        </w:rPr>
        <w:t>termasuk</w:t>
      </w:r>
      <w:proofErr w:type="spellEnd"/>
      <w:r w:rsidRPr="00B00618">
        <w:rPr>
          <w:szCs w:val="20"/>
        </w:rPr>
        <w:t xml:space="preserve"> </w:t>
      </w:r>
      <w:proofErr w:type="spellStart"/>
      <w:r w:rsidRPr="00B00618">
        <w:rPr>
          <w:szCs w:val="20"/>
        </w:rPr>
        <w:t>rekomendasi</w:t>
      </w:r>
      <w:proofErr w:type="spellEnd"/>
      <w:r w:rsidRPr="00B00618">
        <w:rPr>
          <w:szCs w:val="20"/>
        </w:rPr>
        <w:t xml:space="preserve"> bank dunia, </w:t>
      </w:r>
      <w:proofErr w:type="spellStart"/>
      <w:r w:rsidRPr="00B00618">
        <w:rPr>
          <w:szCs w:val="20"/>
        </w:rPr>
        <w:t>dianggap</w:t>
      </w:r>
      <w:proofErr w:type="spellEnd"/>
      <w:r w:rsidRPr="00B00618">
        <w:rPr>
          <w:szCs w:val="20"/>
        </w:rPr>
        <w:t xml:space="preserve"> </w:t>
      </w:r>
      <w:proofErr w:type="spellStart"/>
      <w:r w:rsidRPr="00B00618">
        <w:rPr>
          <w:szCs w:val="20"/>
        </w:rPr>
        <w:t>kurang</w:t>
      </w:r>
      <w:proofErr w:type="spellEnd"/>
      <w:r w:rsidRPr="00B00618">
        <w:rPr>
          <w:szCs w:val="20"/>
        </w:rPr>
        <w:t xml:space="preserve"> </w:t>
      </w:r>
      <w:proofErr w:type="spellStart"/>
      <w:r w:rsidRPr="00B00618">
        <w:rPr>
          <w:szCs w:val="20"/>
        </w:rPr>
        <w:t>maksimal</w:t>
      </w:r>
      <w:proofErr w:type="spellEnd"/>
      <w:r w:rsidRPr="00B00618">
        <w:rPr>
          <w:szCs w:val="20"/>
        </w:rPr>
        <w:t xml:space="preserve"> </w:t>
      </w:r>
      <w:proofErr w:type="spellStart"/>
      <w:r w:rsidRPr="00B00618">
        <w:rPr>
          <w:szCs w:val="20"/>
        </w:rPr>
        <w:t>dalam</w:t>
      </w:r>
      <w:proofErr w:type="spellEnd"/>
      <w:r w:rsidRPr="00B00618">
        <w:rPr>
          <w:szCs w:val="20"/>
        </w:rPr>
        <w:t xml:space="preserve"> </w:t>
      </w:r>
      <w:proofErr w:type="spellStart"/>
      <w:r w:rsidRPr="00B00618">
        <w:rPr>
          <w:szCs w:val="20"/>
        </w:rPr>
        <w:t>memenuhi</w:t>
      </w:r>
      <w:proofErr w:type="spellEnd"/>
      <w:r w:rsidRPr="00B00618">
        <w:rPr>
          <w:szCs w:val="20"/>
        </w:rPr>
        <w:t xml:space="preserve"> 6T </w:t>
      </w:r>
      <w:proofErr w:type="spellStart"/>
      <w:r w:rsidRPr="00B00618">
        <w:rPr>
          <w:szCs w:val="20"/>
        </w:rPr>
        <w:t>yaitu</w:t>
      </w:r>
      <w:proofErr w:type="spellEnd"/>
      <w:r w:rsidRPr="00B00618">
        <w:rPr>
          <w:szCs w:val="20"/>
        </w:rPr>
        <w:t xml:space="preserve"> </w:t>
      </w:r>
      <w:proofErr w:type="spellStart"/>
      <w:r w:rsidR="00AE5B29">
        <w:rPr>
          <w:szCs w:val="20"/>
        </w:rPr>
        <w:t>tepat</w:t>
      </w:r>
      <w:proofErr w:type="spellEnd"/>
      <w:r w:rsidR="00AE5B29">
        <w:rPr>
          <w:szCs w:val="20"/>
        </w:rPr>
        <w:t xml:space="preserve"> </w:t>
      </w:r>
      <w:proofErr w:type="spellStart"/>
      <w:r w:rsidR="00AE5B29">
        <w:rPr>
          <w:szCs w:val="20"/>
        </w:rPr>
        <w:t>sasaran</w:t>
      </w:r>
      <w:proofErr w:type="spellEnd"/>
      <w:r w:rsidR="00AE5B29">
        <w:rPr>
          <w:szCs w:val="20"/>
        </w:rPr>
        <w:t xml:space="preserve">, </w:t>
      </w:r>
      <w:proofErr w:type="spellStart"/>
      <w:r w:rsidR="00AE5B29">
        <w:rPr>
          <w:szCs w:val="20"/>
        </w:rPr>
        <w:t>tepat</w:t>
      </w:r>
      <w:proofErr w:type="spellEnd"/>
      <w:r w:rsidR="00AE5B29">
        <w:rPr>
          <w:szCs w:val="20"/>
        </w:rPr>
        <w:t xml:space="preserve"> </w:t>
      </w:r>
      <w:proofErr w:type="spellStart"/>
      <w:r w:rsidR="00AE5B29">
        <w:rPr>
          <w:szCs w:val="20"/>
        </w:rPr>
        <w:t>jumlah</w:t>
      </w:r>
      <w:proofErr w:type="spellEnd"/>
      <w:r w:rsidR="00AE5B29">
        <w:rPr>
          <w:szCs w:val="20"/>
        </w:rPr>
        <w:t xml:space="preserve">, </w:t>
      </w:r>
      <w:proofErr w:type="spellStart"/>
      <w:r w:rsidR="00AE5B29">
        <w:rPr>
          <w:szCs w:val="20"/>
        </w:rPr>
        <w:t>te</w:t>
      </w:r>
      <w:r w:rsidRPr="00B00618">
        <w:rPr>
          <w:szCs w:val="20"/>
        </w:rPr>
        <w:t>pat</w:t>
      </w:r>
      <w:proofErr w:type="spellEnd"/>
      <w:r w:rsidRPr="00B00618">
        <w:rPr>
          <w:szCs w:val="20"/>
        </w:rPr>
        <w:t xml:space="preserve"> </w:t>
      </w:r>
      <w:proofErr w:type="spellStart"/>
      <w:r w:rsidRPr="00B00618">
        <w:rPr>
          <w:szCs w:val="20"/>
        </w:rPr>
        <w:t>waktu</w:t>
      </w:r>
      <w:proofErr w:type="spellEnd"/>
      <w:r w:rsidRPr="00B00618">
        <w:rPr>
          <w:szCs w:val="20"/>
        </w:rPr>
        <w:t xml:space="preserve">, </w:t>
      </w:r>
      <w:proofErr w:type="spellStart"/>
      <w:r w:rsidRPr="00B00618">
        <w:rPr>
          <w:szCs w:val="20"/>
        </w:rPr>
        <w:t>tepat</w:t>
      </w:r>
      <w:proofErr w:type="spellEnd"/>
      <w:r w:rsidRPr="00B00618">
        <w:rPr>
          <w:szCs w:val="20"/>
        </w:rPr>
        <w:t xml:space="preserve"> </w:t>
      </w:r>
      <w:proofErr w:type="spellStart"/>
      <w:r w:rsidRPr="00B00618">
        <w:rPr>
          <w:szCs w:val="20"/>
        </w:rPr>
        <w:t>kualitas</w:t>
      </w:r>
      <w:proofErr w:type="spellEnd"/>
      <w:r w:rsidRPr="00B00618">
        <w:rPr>
          <w:szCs w:val="20"/>
        </w:rPr>
        <w:t xml:space="preserve">, dan </w:t>
      </w:r>
      <w:proofErr w:type="spellStart"/>
      <w:r w:rsidRPr="00B00618">
        <w:rPr>
          <w:szCs w:val="20"/>
        </w:rPr>
        <w:t>tepat</w:t>
      </w:r>
      <w:proofErr w:type="spellEnd"/>
      <w:r w:rsidRPr="00B00618">
        <w:rPr>
          <w:szCs w:val="20"/>
        </w:rPr>
        <w:t xml:space="preserve"> </w:t>
      </w:r>
      <w:proofErr w:type="spellStart"/>
      <w:r w:rsidRPr="00B00618">
        <w:rPr>
          <w:szCs w:val="20"/>
        </w:rPr>
        <w:t>administrasi</w:t>
      </w:r>
      <w:proofErr w:type="spellEnd"/>
      <w:r w:rsidRPr="00B00618">
        <w:rPr>
          <w:szCs w:val="20"/>
        </w:rPr>
        <w:t xml:space="preserve">. </w:t>
      </w:r>
      <w:proofErr w:type="spellStart"/>
      <w:r w:rsidRPr="00B00618">
        <w:rPr>
          <w:szCs w:val="20"/>
        </w:rPr>
        <w:t>Dalam</w:t>
      </w:r>
      <w:proofErr w:type="spellEnd"/>
      <w:r w:rsidRPr="00B00618">
        <w:rPr>
          <w:szCs w:val="20"/>
        </w:rPr>
        <w:t xml:space="preserve"> </w:t>
      </w:r>
      <w:proofErr w:type="spellStart"/>
      <w:r w:rsidRPr="00B00618">
        <w:rPr>
          <w:szCs w:val="20"/>
        </w:rPr>
        <w:t>hal</w:t>
      </w:r>
      <w:proofErr w:type="spellEnd"/>
      <w:r w:rsidRPr="00B00618">
        <w:rPr>
          <w:szCs w:val="20"/>
        </w:rPr>
        <w:t xml:space="preserve"> </w:t>
      </w:r>
      <w:proofErr w:type="spellStart"/>
      <w:r w:rsidRPr="00B00618">
        <w:rPr>
          <w:szCs w:val="20"/>
        </w:rPr>
        <w:t>itu</w:t>
      </w:r>
      <w:proofErr w:type="spellEnd"/>
      <w:r w:rsidRPr="00B00618">
        <w:rPr>
          <w:szCs w:val="20"/>
        </w:rPr>
        <w:t xml:space="preserve"> bank dunia juga </w:t>
      </w:r>
      <w:proofErr w:type="spellStart"/>
      <w:r w:rsidRPr="00B00618">
        <w:rPr>
          <w:szCs w:val="20"/>
        </w:rPr>
        <w:t>menemukan</w:t>
      </w:r>
      <w:proofErr w:type="spellEnd"/>
      <w:r w:rsidRPr="00B00618">
        <w:rPr>
          <w:szCs w:val="20"/>
        </w:rPr>
        <w:t xml:space="preserve"> </w:t>
      </w:r>
      <w:proofErr w:type="spellStart"/>
      <w:r w:rsidRPr="00B00618">
        <w:rPr>
          <w:szCs w:val="20"/>
        </w:rPr>
        <w:t>masalah</w:t>
      </w:r>
      <w:proofErr w:type="spellEnd"/>
      <w:r w:rsidRPr="00B00618">
        <w:rPr>
          <w:szCs w:val="20"/>
        </w:rPr>
        <w:t xml:space="preserve"> </w:t>
      </w:r>
      <w:proofErr w:type="spellStart"/>
      <w:r w:rsidRPr="00B00618">
        <w:rPr>
          <w:szCs w:val="20"/>
        </w:rPr>
        <w:t>terhadap</w:t>
      </w:r>
      <w:proofErr w:type="spellEnd"/>
      <w:r w:rsidRPr="00B00618">
        <w:rPr>
          <w:szCs w:val="20"/>
        </w:rPr>
        <w:t xml:space="preserve"> </w:t>
      </w:r>
      <w:proofErr w:type="spellStart"/>
      <w:r w:rsidRPr="00B00618">
        <w:rPr>
          <w:szCs w:val="20"/>
        </w:rPr>
        <w:t>pelaksanaan</w:t>
      </w:r>
      <w:proofErr w:type="spellEnd"/>
      <w:r w:rsidRPr="00B00618">
        <w:rPr>
          <w:szCs w:val="20"/>
        </w:rPr>
        <w:t xml:space="preserve"> program </w:t>
      </w:r>
      <w:proofErr w:type="spellStart"/>
      <w:r w:rsidRPr="00B00618">
        <w:rPr>
          <w:szCs w:val="20"/>
        </w:rPr>
        <w:t>subsidi</w:t>
      </w:r>
      <w:proofErr w:type="spellEnd"/>
      <w:r w:rsidRPr="00B00618">
        <w:rPr>
          <w:szCs w:val="20"/>
        </w:rPr>
        <w:t xml:space="preserve"> </w:t>
      </w:r>
      <w:proofErr w:type="spellStart"/>
      <w:r w:rsidRPr="00B00618">
        <w:rPr>
          <w:szCs w:val="20"/>
        </w:rPr>
        <w:t>rastra</w:t>
      </w:r>
      <w:proofErr w:type="spellEnd"/>
      <w:r w:rsidRPr="00B00618">
        <w:rPr>
          <w:szCs w:val="20"/>
        </w:rPr>
        <w:t xml:space="preserve">, </w:t>
      </w:r>
      <w:proofErr w:type="spellStart"/>
      <w:r w:rsidRPr="00B00618">
        <w:rPr>
          <w:szCs w:val="20"/>
        </w:rPr>
        <w:t>yaitu</w:t>
      </w:r>
      <w:proofErr w:type="spellEnd"/>
      <w:r w:rsidRPr="00B00618">
        <w:rPr>
          <w:szCs w:val="20"/>
        </w:rPr>
        <w:t xml:space="preserve"> </w:t>
      </w:r>
      <w:proofErr w:type="spellStart"/>
      <w:r w:rsidRPr="00B00618">
        <w:rPr>
          <w:szCs w:val="20"/>
        </w:rPr>
        <w:t>ketidaktepatan</w:t>
      </w:r>
      <w:proofErr w:type="spellEnd"/>
      <w:r w:rsidRPr="00B00618">
        <w:rPr>
          <w:szCs w:val="20"/>
        </w:rPr>
        <w:t xml:space="preserve"> </w:t>
      </w:r>
      <w:proofErr w:type="spellStart"/>
      <w:r w:rsidRPr="00B00618">
        <w:rPr>
          <w:szCs w:val="20"/>
        </w:rPr>
        <w:t>sasaran</w:t>
      </w:r>
      <w:proofErr w:type="spellEnd"/>
      <w:r w:rsidRPr="00B00618">
        <w:rPr>
          <w:szCs w:val="20"/>
        </w:rPr>
        <w:t xml:space="preserve">, </w:t>
      </w:r>
      <w:proofErr w:type="spellStart"/>
      <w:r w:rsidRPr="00B00618">
        <w:rPr>
          <w:szCs w:val="20"/>
        </w:rPr>
        <w:t>ketidaktepatan</w:t>
      </w:r>
      <w:proofErr w:type="spellEnd"/>
      <w:r w:rsidRPr="00B00618">
        <w:rPr>
          <w:szCs w:val="20"/>
        </w:rPr>
        <w:t xml:space="preserve"> </w:t>
      </w:r>
      <w:proofErr w:type="spellStart"/>
      <w:r w:rsidRPr="00B00618">
        <w:rPr>
          <w:szCs w:val="20"/>
        </w:rPr>
        <w:t>kuantitas</w:t>
      </w:r>
      <w:proofErr w:type="spellEnd"/>
      <w:r w:rsidRPr="00B00618">
        <w:rPr>
          <w:szCs w:val="20"/>
        </w:rPr>
        <w:t xml:space="preserve"> </w:t>
      </w:r>
      <w:proofErr w:type="spellStart"/>
      <w:r w:rsidRPr="00B00618">
        <w:rPr>
          <w:szCs w:val="20"/>
        </w:rPr>
        <w:t>beras</w:t>
      </w:r>
      <w:proofErr w:type="spellEnd"/>
      <w:r w:rsidRPr="00B00618">
        <w:rPr>
          <w:szCs w:val="20"/>
        </w:rPr>
        <w:t xml:space="preserve"> yang </w:t>
      </w:r>
      <w:proofErr w:type="spellStart"/>
      <w:r w:rsidRPr="00B00618">
        <w:rPr>
          <w:szCs w:val="20"/>
        </w:rPr>
        <w:t>diterima</w:t>
      </w:r>
      <w:proofErr w:type="spellEnd"/>
      <w:r w:rsidRPr="00B00618">
        <w:rPr>
          <w:szCs w:val="20"/>
        </w:rPr>
        <w:t xml:space="preserve"> </w:t>
      </w:r>
      <w:proofErr w:type="spellStart"/>
      <w:r w:rsidRPr="00B00618">
        <w:rPr>
          <w:szCs w:val="20"/>
        </w:rPr>
        <w:t>keluarga</w:t>
      </w:r>
      <w:proofErr w:type="spellEnd"/>
      <w:r w:rsidRPr="00B00618">
        <w:rPr>
          <w:szCs w:val="20"/>
        </w:rPr>
        <w:t xml:space="preserve"> </w:t>
      </w:r>
      <w:proofErr w:type="spellStart"/>
      <w:r w:rsidRPr="00B00618">
        <w:rPr>
          <w:szCs w:val="20"/>
        </w:rPr>
        <w:t>penerima</w:t>
      </w:r>
      <w:proofErr w:type="spellEnd"/>
      <w:r w:rsidRPr="00B00618">
        <w:rPr>
          <w:szCs w:val="20"/>
        </w:rPr>
        <w:t xml:space="preserve"> </w:t>
      </w:r>
      <w:proofErr w:type="spellStart"/>
      <w:r w:rsidRPr="00B00618">
        <w:rPr>
          <w:szCs w:val="20"/>
        </w:rPr>
        <w:t>manfaat</w:t>
      </w:r>
      <w:proofErr w:type="spellEnd"/>
      <w:r w:rsidRPr="00B00618">
        <w:rPr>
          <w:szCs w:val="20"/>
        </w:rPr>
        <w:t xml:space="preserve"> (KPM) </w:t>
      </w:r>
      <w:proofErr w:type="spellStart"/>
      <w:r w:rsidRPr="00B00618">
        <w:rPr>
          <w:szCs w:val="20"/>
        </w:rPr>
        <w:t>dengan</w:t>
      </w:r>
      <w:proofErr w:type="spellEnd"/>
      <w:r w:rsidRPr="00B00618">
        <w:rPr>
          <w:szCs w:val="20"/>
        </w:rPr>
        <w:t xml:space="preserve"> </w:t>
      </w:r>
      <w:proofErr w:type="spellStart"/>
      <w:r w:rsidRPr="00B00618">
        <w:rPr>
          <w:szCs w:val="20"/>
        </w:rPr>
        <w:t>kualitas</w:t>
      </w:r>
      <w:proofErr w:type="spellEnd"/>
      <w:r w:rsidRPr="00B00618">
        <w:rPr>
          <w:szCs w:val="20"/>
        </w:rPr>
        <w:t xml:space="preserve"> </w:t>
      </w:r>
      <w:proofErr w:type="spellStart"/>
      <w:r w:rsidRPr="00B00618">
        <w:rPr>
          <w:szCs w:val="20"/>
        </w:rPr>
        <w:t>beras</w:t>
      </w:r>
      <w:proofErr w:type="spellEnd"/>
      <w:r w:rsidRPr="00B00618">
        <w:rPr>
          <w:szCs w:val="20"/>
        </w:rPr>
        <w:t xml:space="preserve"> yang </w:t>
      </w:r>
      <w:proofErr w:type="spellStart"/>
      <w:r w:rsidRPr="00B00618">
        <w:rPr>
          <w:szCs w:val="20"/>
        </w:rPr>
        <w:t>buruk</w:t>
      </w:r>
      <w:proofErr w:type="spellEnd"/>
      <w:r w:rsidRPr="00B00618">
        <w:rPr>
          <w:szCs w:val="20"/>
        </w:rPr>
        <w:t>.</w:t>
      </w:r>
      <w:r w:rsidR="005C6CD3">
        <w:rPr>
          <w:szCs w:val="20"/>
        </w:rPr>
        <w:t xml:space="preserve"> Program BPNT</w:t>
      </w:r>
      <w:r w:rsidR="005C6CD3">
        <w:rPr>
          <w:szCs w:val="20"/>
        </w:rPr>
        <w:fldChar w:fldCharType="begin" w:fldLock="1"/>
      </w:r>
      <w:r w:rsidR="008E4CD4">
        <w:rPr>
          <w:szCs w:val="20"/>
        </w:rPr>
        <w:instrText>ADDIN CSL_CITATION {"citationItems":[{"id":"ITEM-1","itemData":{"DOI":"https://doi.org/10.32520/stmsi.v8i3.576","author":[{"dropping-particle":"","family":"Informasi","given":"Jurnal Sistem","non-dropping-particle":"","parse-names":false,"suffix":""},{"dropping-particle":"","family":"Klasifikasi","given":"Algoritma","non-dropping-particle":"","parse-names":false,"suffix":""},{"dropping-particle":"","family":"Particle","given":"Berbasis","non-dropping-particle":"","parse-names":false,"suffix":""},{"dropping-particle":"","family":"Optimization","given":"Swarm","non-dropping-particle":"","parse-names":false,"suffix":""},{"dropping-particle":"","family":"Prediksi","given":"Untuk","non-dropping-particle":"","parse-names":false,"suffix":""},{"dropping-particle":"","family":"Bantuan","given":"Penerima","non-dropping-particle":"","parse-names":false,"suffix":""},{"dropping-particle":"","family":"Non","given":"Pangan","non-dropping-particle":"","parse-names":false,"suffix":""}],"container-title":"Jurnal Sistem Informasi","id":"ITEM-1","issue":"September","issued":{"date-parts":[["2019"]]},"page":"513-528","title":"Ermawati, Algoritma Klasifikasi C4.5 Berbasis Particle Swarm Optimization Untuk Prediksi Penerima Bantuan Pangan Non Tunai 513","type":"article-journal","volume":"8"},"uris":["http://www.mendeley.com/documents/?uuid=31aec5bc-51f4-405d-bd5a-cb07b7521d3c"]}],"mendeley":{"formattedCitation":"[3]","plainTextFormattedCitation":"[3]","previouslyFormattedCitation":"[3]"},"properties":{"noteIndex":0},"schema":"https://github.com/citation-style-language/schema/raw/master/csl-citation.json"}</w:instrText>
      </w:r>
      <w:r w:rsidR="005C6CD3">
        <w:rPr>
          <w:szCs w:val="20"/>
        </w:rPr>
        <w:fldChar w:fldCharType="separate"/>
      </w:r>
      <w:r w:rsidR="005C6CD3" w:rsidRPr="005C6CD3">
        <w:rPr>
          <w:noProof/>
          <w:szCs w:val="20"/>
        </w:rPr>
        <w:t>[3]</w:t>
      </w:r>
      <w:r w:rsidR="005C6CD3">
        <w:rPr>
          <w:szCs w:val="20"/>
        </w:rPr>
        <w:fldChar w:fldCharType="end"/>
      </w:r>
      <w:r w:rsidR="005C6CD3">
        <w:rPr>
          <w:szCs w:val="20"/>
        </w:rPr>
        <w:t xml:space="preserve"> </w:t>
      </w:r>
      <w:proofErr w:type="spellStart"/>
      <w:r w:rsidR="005C6CD3">
        <w:rPr>
          <w:szCs w:val="20"/>
        </w:rPr>
        <w:t>ini</w:t>
      </w:r>
      <w:proofErr w:type="spellEnd"/>
      <w:r w:rsidR="005C6CD3">
        <w:rPr>
          <w:szCs w:val="20"/>
        </w:rPr>
        <w:t xml:space="preserve"> </w:t>
      </w:r>
      <w:proofErr w:type="spellStart"/>
      <w:r w:rsidR="005C6CD3">
        <w:rPr>
          <w:szCs w:val="20"/>
        </w:rPr>
        <w:t>memiliki</w:t>
      </w:r>
      <w:proofErr w:type="spellEnd"/>
      <w:r w:rsidR="005C6CD3">
        <w:rPr>
          <w:szCs w:val="20"/>
        </w:rPr>
        <w:t xml:space="preserve"> </w:t>
      </w:r>
      <w:proofErr w:type="spellStart"/>
      <w:r w:rsidR="005C6CD3">
        <w:rPr>
          <w:szCs w:val="20"/>
        </w:rPr>
        <w:t>kualitas</w:t>
      </w:r>
      <w:proofErr w:type="spellEnd"/>
      <w:r w:rsidR="005C6CD3">
        <w:rPr>
          <w:szCs w:val="20"/>
        </w:rPr>
        <w:t xml:space="preserve"> </w:t>
      </w:r>
      <w:proofErr w:type="spellStart"/>
      <w:r w:rsidR="005C6CD3">
        <w:rPr>
          <w:szCs w:val="20"/>
        </w:rPr>
        <w:t>beras</w:t>
      </w:r>
      <w:proofErr w:type="spellEnd"/>
      <w:r w:rsidR="005C6CD3">
        <w:rPr>
          <w:szCs w:val="20"/>
        </w:rPr>
        <w:t xml:space="preserve"> yang </w:t>
      </w:r>
      <w:proofErr w:type="spellStart"/>
      <w:r w:rsidR="005C6CD3">
        <w:rPr>
          <w:szCs w:val="20"/>
        </w:rPr>
        <w:t>bagus</w:t>
      </w:r>
      <w:proofErr w:type="spellEnd"/>
      <w:r w:rsidR="005C6CD3">
        <w:rPr>
          <w:szCs w:val="20"/>
        </w:rPr>
        <w:t xml:space="preserve"> dan </w:t>
      </w:r>
      <w:proofErr w:type="spellStart"/>
      <w:r w:rsidR="005C6CD3">
        <w:rPr>
          <w:szCs w:val="20"/>
        </w:rPr>
        <w:t>ketersidiaan</w:t>
      </w:r>
      <w:proofErr w:type="spellEnd"/>
      <w:r w:rsidR="005C6CD3">
        <w:rPr>
          <w:szCs w:val="20"/>
        </w:rPr>
        <w:t xml:space="preserve"> </w:t>
      </w:r>
      <w:proofErr w:type="spellStart"/>
      <w:r w:rsidR="005C6CD3">
        <w:rPr>
          <w:szCs w:val="20"/>
        </w:rPr>
        <w:t>jenis</w:t>
      </w:r>
      <w:proofErr w:type="spellEnd"/>
      <w:r w:rsidR="005C6CD3">
        <w:rPr>
          <w:szCs w:val="20"/>
        </w:rPr>
        <w:t xml:space="preserve"> </w:t>
      </w:r>
      <w:proofErr w:type="spellStart"/>
      <w:r w:rsidR="005C6CD3">
        <w:rPr>
          <w:szCs w:val="20"/>
        </w:rPr>
        <w:t>sembako</w:t>
      </w:r>
      <w:proofErr w:type="spellEnd"/>
      <w:r w:rsidR="005C6CD3">
        <w:rPr>
          <w:szCs w:val="20"/>
        </w:rPr>
        <w:t xml:space="preserve"> juga </w:t>
      </w:r>
      <w:proofErr w:type="spellStart"/>
      <w:r w:rsidR="005C6CD3">
        <w:rPr>
          <w:szCs w:val="20"/>
        </w:rPr>
        <w:t>lebih</w:t>
      </w:r>
      <w:proofErr w:type="spellEnd"/>
      <w:r w:rsidR="005C6CD3">
        <w:rPr>
          <w:szCs w:val="20"/>
        </w:rPr>
        <w:t xml:space="preserve"> </w:t>
      </w:r>
      <w:proofErr w:type="spellStart"/>
      <w:r w:rsidR="005C6CD3">
        <w:rPr>
          <w:szCs w:val="20"/>
        </w:rPr>
        <w:t>banyak</w:t>
      </w:r>
      <w:proofErr w:type="spellEnd"/>
      <w:r w:rsidR="005C6CD3">
        <w:rPr>
          <w:szCs w:val="20"/>
        </w:rPr>
        <w:t xml:space="preserve">, </w:t>
      </w:r>
      <w:proofErr w:type="spellStart"/>
      <w:r w:rsidR="005C6CD3">
        <w:rPr>
          <w:szCs w:val="20"/>
        </w:rPr>
        <w:t>terdapat</w:t>
      </w:r>
      <w:proofErr w:type="spellEnd"/>
      <w:r w:rsidR="005C6CD3">
        <w:rPr>
          <w:szCs w:val="20"/>
        </w:rPr>
        <w:t xml:space="preserve"> </w:t>
      </w:r>
      <w:proofErr w:type="spellStart"/>
      <w:r w:rsidR="005C6CD3">
        <w:rPr>
          <w:szCs w:val="20"/>
        </w:rPr>
        <w:t>beberapa</w:t>
      </w:r>
      <w:proofErr w:type="spellEnd"/>
      <w:r w:rsidR="005C6CD3">
        <w:rPr>
          <w:szCs w:val="20"/>
        </w:rPr>
        <w:t xml:space="preserve"> </w:t>
      </w:r>
      <w:proofErr w:type="spellStart"/>
      <w:r w:rsidR="005C6CD3">
        <w:rPr>
          <w:szCs w:val="20"/>
        </w:rPr>
        <w:t>kriteria</w:t>
      </w:r>
      <w:proofErr w:type="spellEnd"/>
      <w:r w:rsidR="005C6CD3">
        <w:rPr>
          <w:szCs w:val="20"/>
        </w:rPr>
        <w:t xml:space="preserve"> </w:t>
      </w:r>
      <w:proofErr w:type="spellStart"/>
      <w:r w:rsidR="005C6CD3">
        <w:rPr>
          <w:szCs w:val="20"/>
        </w:rPr>
        <w:t>untuk</w:t>
      </w:r>
      <w:proofErr w:type="spellEnd"/>
      <w:r w:rsidR="005C6CD3">
        <w:rPr>
          <w:szCs w:val="20"/>
        </w:rPr>
        <w:t xml:space="preserve"> </w:t>
      </w:r>
      <w:proofErr w:type="spellStart"/>
      <w:r w:rsidR="005C6CD3">
        <w:rPr>
          <w:szCs w:val="20"/>
        </w:rPr>
        <w:t>menentukan</w:t>
      </w:r>
      <w:proofErr w:type="spellEnd"/>
      <w:r w:rsidR="005C6CD3">
        <w:rPr>
          <w:szCs w:val="20"/>
        </w:rPr>
        <w:t xml:space="preserve"> </w:t>
      </w:r>
      <w:proofErr w:type="spellStart"/>
      <w:r w:rsidR="005C6CD3">
        <w:rPr>
          <w:szCs w:val="20"/>
        </w:rPr>
        <w:t>penerima</w:t>
      </w:r>
      <w:proofErr w:type="spellEnd"/>
      <w:r w:rsidR="005C6CD3">
        <w:rPr>
          <w:szCs w:val="20"/>
        </w:rPr>
        <w:t xml:space="preserve"> BPNT </w:t>
      </w:r>
      <w:proofErr w:type="spellStart"/>
      <w:r w:rsidR="005C6CD3">
        <w:rPr>
          <w:szCs w:val="20"/>
        </w:rPr>
        <w:t>ini</w:t>
      </w:r>
      <w:proofErr w:type="spellEnd"/>
      <w:r w:rsidR="005C6CD3">
        <w:rPr>
          <w:szCs w:val="20"/>
        </w:rPr>
        <w:t xml:space="preserve">, </w:t>
      </w:r>
      <w:proofErr w:type="spellStart"/>
      <w:r w:rsidR="005C6CD3">
        <w:rPr>
          <w:szCs w:val="20"/>
        </w:rPr>
        <w:t>yaitu</w:t>
      </w:r>
      <w:proofErr w:type="spellEnd"/>
      <w:r w:rsidR="005C6CD3">
        <w:rPr>
          <w:szCs w:val="20"/>
        </w:rPr>
        <w:t xml:space="preserve"> </w:t>
      </w:r>
      <w:proofErr w:type="spellStart"/>
      <w:r w:rsidR="005C6CD3">
        <w:rPr>
          <w:szCs w:val="20"/>
        </w:rPr>
        <w:t>jenis</w:t>
      </w:r>
      <w:proofErr w:type="spellEnd"/>
      <w:r w:rsidR="005C6CD3">
        <w:rPr>
          <w:szCs w:val="20"/>
        </w:rPr>
        <w:t xml:space="preserve"> </w:t>
      </w:r>
      <w:proofErr w:type="spellStart"/>
      <w:r w:rsidR="005C6CD3">
        <w:rPr>
          <w:szCs w:val="20"/>
        </w:rPr>
        <w:t>lantai</w:t>
      </w:r>
      <w:proofErr w:type="spellEnd"/>
      <w:r w:rsidR="005C6CD3">
        <w:rPr>
          <w:szCs w:val="20"/>
        </w:rPr>
        <w:t xml:space="preserve">, </w:t>
      </w:r>
      <w:proofErr w:type="spellStart"/>
      <w:r w:rsidR="005C6CD3">
        <w:rPr>
          <w:szCs w:val="20"/>
        </w:rPr>
        <w:t>jenis</w:t>
      </w:r>
      <w:proofErr w:type="spellEnd"/>
      <w:r w:rsidR="005C6CD3">
        <w:rPr>
          <w:szCs w:val="20"/>
        </w:rPr>
        <w:t xml:space="preserve"> </w:t>
      </w:r>
      <w:proofErr w:type="spellStart"/>
      <w:r w:rsidR="005C6CD3">
        <w:rPr>
          <w:szCs w:val="20"/>
        </w:rPr>
        <w:t>dinding</w:t>
      </w:r>
      <w:proofErr w:type="spellEnd"/>
      <w:r w:rsidR="005C6CD3">
        <w:rPr>
          <w:szCs w:val="20"/>
        </w:rPr>
        <w:t xml:space="preserve">, </w:t>
      </w:r>
      <w:proofErr w:type="spellStart"/>
      <w:r w:rsidR="005C6CD3">
        <w:rPr>
          <w:szCs w:val="20"/>
        </w:rPr>
        <w:t>luas</w:t>
      </w:r>
      <w:proofErr w:type="spellEnd"/>
      <w:r w:rsidR="005C6CD3">
        <w:rPr>
          <w:szCs w:val="20"/>
        </w:rPr>
        <w:t xml:space="preserve"> </w:t>
      </w:r>
      <w:proofErr w:type="spellStart"/>
      <w:r w:rsidR="005C6CD3">
        <w:rPr>
          <w:szCs w:val="20"/>
        </w:rPr>
        <w:t>lantai</w:t>
      </w:r>
      <w:proofErr w:type="spellEnd"/>
      <w:r w:rsidR="005C6CD3">
        <w:rPr>
          <w:szCs w:val="20"/>
        </w:rPr>
        <w:t xml:space="preserve">, </w:t>
      </w:r>
      <w:proofErr w:type="spellStart"/>
      <w:r w:rsidR="005C6CD3">
        <w:rPr>
          <w:szCs w:val="20"/>
        </w:rPr>
        <w:t>pekerjaan</w:t>
      </w:r>
      <w:proofErr w:type="spellEnd"/>
      <w:r w:rsidR="005C6CD3">
        <w:rPr>
          <w:szCs w:val="20"/>
        </w:rPr>
        <w:t xml:space="preserve">, </w:t>
      </w:r>
      <w:proofErr w:type="spellStart"/>
      <w:r w:rsidR="005C6CD3">
        <w:rPr>
          <w:szCs w:val="20"/>
        </w:rPr>
        <w:t>kemampuan</w:t>
      </w:r>
      <w:proofErr w:type="spellEnd"/>
      <w:r w:rsidR="005C6CD3">
        <w:rPr>
          <w:szCs w:val="20"/>
        </w:rPr>
        <w:t xml:space="preserve"> </w:t>
      </w:r>
      <w:proofErr w:type="spellStart"/>
      <w:r w:rsidR="005C6CD3">
        <w:rPr>
          <w:szCs w:val="20"/>
        </w:rPr>
        <w:t>berobat</w:t>
      </w:r>
      <w:proofErr w:type="spellEnd"/>
      <w:r w:rsidR="005C6CD3">
        <w:rPr>
          <w:szCs w:val="20"/>
        </w:rPr>
        <w:t xml:space="preserve">, Pendidikan </w:t>
      </w:r>
      <w:proofErr w:type="spellStart"/>
      <w:r w:rsidR="005C6CD3">
        <w:rPr>
          <w:szCs w:val="20"/>
        </w:rPr>
        <w:t>tertinggi</w:t>
      </w:r>
      <w:proofErr w:type="spellEnd"/>
      <w:r w:rsidR="005C6CD3">
        <w:rPr>
          <w:szCs w:val="20"/>
        </w:rPr>
        <w:t xml:space="preserve"> </w:t>
      </w:r>
      <w:proofErr w:type="spellStart"/>
      <w:r w:rsidR="005C6CD3">
        <w:rPr>
          <w:szCs w:val="20"/>
        </w:rPr>
        <w:t>kepala</w:t>
      </w:r>
      <w:proofErr w:type="spellEnd"/>
      <w:r w:rsidR="005C6CD3">
        <w:rPr>
          <w:szCs w:val="20"/>
        </w:rPr>
        <w:t xml:space="preserve"> </w:t>
      </w:r>
      <w:proofErr w:type="spellStart"/>
      <w:r w:rsidR="005C6CD3">
        <w:rPr>
          <w:szCs w:val="20"/>
        </w:rPr>
        <w:t>kaeluarga</w:t>
      </w:r>
      <w:proofErr w:type="spellEnd"/>
      <w:r w:rsidR="005C6CD3">
        <w:rPr>
          <w:szCs w:val="20"/>
        </w:rPr>
        <w:t>.</w:t>
      </w:r>
      <w:r w:rsidR="00CB4D81">
        <w:rPr>
          <w:szCs w:val="20"/>
        </w:rPr>
        <w:t xml:space="preserve"> </w:t>
      </w:r>
      <w:proofErr w:type="spellStart"/>
      <w:r w:rsidRPr="00B00618">
        <w:rPr>
          <w:szCs w:val="20"/>
        </w:rPr>
        <w:t>Dengan</w:t>
      </w:r>
      <w:proofErr w:type="spellEnd"/>
      <w:r w:rsidRPr="00B00618">
        <w:rPr>
          <w:szCs w:val="20"/>
        </w:rPr>
        <w:t xml:space="preserve"> </w:t>
      </w:r>
      <w:proofErr w:type="spellStart"/>
      <w:r w:rsidRPr="00B00618">
        <w:rPr>
          <w:szCs w:val="20"/>
        </w:rPr>
        <w:t>kemajuan</w:t>
      </w:r>
      <w:proofErr w:type="spellEnd"/>
      <w:r w:rsidRPr="00B00618">
        <w:rPr>
          <w:szCs w:val="20"/>
        </w:rPr>
        <w:t xml:space="preserve"> </w:t>
      </w:r>
      <w:proofErr w:type="spellStart"/>
      <w:r w:rsidRPr="00B00618">
        <w:rPr>
          <w:szCs w:val="20"/>
        </w:rPr>
        <w:t>teknologi</w:t>
      </w:r>
      <w:proofErr w:type="spellEnd"/>
      <w:r w:rsidRPr="00B00618">
        <w:rPr>
          <w:szCs w:val="20"/>
        </w:rPr>
        <w:t xml:space="preserve"> yang </w:t>
      </w:r>
      <w:proofErr w:type="spellStart"/>
      <w:r w:rsidRPr="00B00618">
        <w:rPr>
          <w:szCs w:val="20"/>
        </w:rPr>
        <w:t>ada</w:t>
      </w:r>
      <w:proofErr w:type="spellEnd"/>
      <w:r w:rsidRPr="00B00618">
        <w:rPr>
          <w:szCs w:val="20"/>
        </w:rPr>
        <w:t xml:space="preserve">, </w:t>
      </w:r>
      <w:proofErr w:type="spellStart"/>
      <w:r w:rsidRPr="00B00618">
        <w:rPr>
          <w:szCs w:val="20"/>
        </w:rPr>
        <w:t>permasalahan</w:t>
      </w:r>
      <w:proofErr w:type="spellEnd"/>
      <w:r w:rsidRPr="00B00618">
        <w:rPr>
          <w:szCs w:val="20"/>
        </w:rPr>
        <w:t xml:space="preserve"> yang </w:t>
      </w:r>
      <w:proofErr w:type="spellStart"/>
      <w:r w:rsidRPr="00B00618">
        <w:rPr>
          <w:szCs w:val="20"/>
        </w:rPr>
        <w:t>telah</w:t>
      </w:r>
      <w:proofErr w:type="spellEnd"/>
      <w:r w:rsidRPr="00B00618">
        <w:rPr>
          <w:szCs w:val="20"/>
        </w:rPr>
        <w:t xml:space="preserve"> </w:t>
      </w:r>
      <w:proofErr w:type="spellStart"/>
      <w:r w:rsidRPr="00B00618">
        <w:rPr>
          <w:szCs w:val="20"/>
        </w:rPr>
        <w:t>dipaparkan</w:t>
      </w:r>
      <w:proofErr w:type="spellEnd"/>
      <w:r w:rsidRPr="00B00618">
        <w:rPr>
          <w:szCs w:val="20"/>
        </w:rPr>
        <w:t xml:space="preserve"> </w:t>
      </w:r>
      <w:proofErr w:type="spellStart"/>
      <w:r w:rsidRPr="00B00618">
        <w:rPr>
          <w:szCs w:val="20"/>
        </w:rPr>
        <w:t>sebelumnya</w:t>
      </w:r>
      <w:proofErr w:type="spellEnd"/>
      <w:r w:rsidRPr="00B00618">
        <w:rPr>
          <w:szCs w:val="20"/>
        </w:rPr>
        <w:t xml:space="preserve"> </w:t>
      </w:r>
      <w:proofErr w:type="spellStart"/>
      <w:r w:rsidRPr="00B00618">
        <w:rPr>
          <w:szCs w:val="20"/>
        </w:rPr>
        <w:t>dapat</w:t>
      </w:r>
      <w:proofErr w:type="spellEnd"/>
      <w:r w:rsidRPr="00B00618">
        <w:rPr>
          <w:szCs w:val="20"/>
        </w:rPr>
        <w:t xml:space="preserve"> </w:t>
      </w:r>
      <w:proofErr w:type="spellStart"/>
      <w:r w:rsidRPr="00B00618">
        <w:rPr>
          <w:szCs w:val="20"/>
        </w:rPr>
        <w:t>diatasi</w:t>
      </w:r>
      <w:proofErr w:type="spellEnd"/>
      <w:r w:rsidRPr="00B00618">
        <w:rPr>
          <w:szCs w:val="20"/>
        </w:rPr>
        <w:t xml:space="preserve"> </w:t>
      </w:r>
      <w:proofErr w:type="spellStart"/>
      <w:r w:rsidRPr="00B00618">
        <w:rPr>
          <w:szCs w:val="20"/>
        </w:rPr>
        <w:t>dengan</w:t>
      </w:r>
      <w:proofErr w:type="spellEnd"/>
      <w:r w:rsidRPr="00B00618">
        <w:rPr>
          <w:szCs w:val="20"/>
        </w:rPr>
        <w:t xml:space="preserve"> </w:t>
      </w:r>
      <w:proofErr w:type="spellStart"/>
      <w:r w:rsidRPr="00B00618">
        <w:rPr>
          <w:szCs w:val="20"/>
        </w:rPr>
        <w:t>efektif</w:t>
      </w:r>
      <w:proofErr w:type="spellEnd"/>
      <w:r w:rsidRPr="00B00618">
        <w:rPr>
          <w:szCs w:val="20"/>
        </w:rPr>
        <w:t xml:space="preserve">. </w:t>
      </w:r>
      <w:proofErr w:type="spellStart"/>
      <w:r w:rsidRPr="00B00618">
        <w:rPr>
          <w:szCs w:val="20"/>
        </w:rPr>
        <w:t>Dalam</w:t>
      </w:r>
      <w:proofErr w:type="spellEnd"/>
      <w:r w:rsidRPr="00B00618">
        <w:rPr>
          <w:szCs w:val="20"/>
        </w:rPr>
        <w:t xml:space="preserve"> </w:t>
      </w:r>
      <w:proofErr w:type="spellStart"/>
      <w:r w:rsidRPr="00B00618">
        <w:rPr>
          <w:szCs w:val="20"/>
        </w:rPr>
        <w:t>penelitian</w:t>
      </w:r>
      <w:proofErr w:type="spellEnd"/>
      <w:r w:rsidRPr="00B00618">
        <w:rPr>
          <w:szCs w:val="20"/>
        </w:rPr>
        <w:t xml:space="preserve"> </w:t>
      </w:r>
      <w:proofErr w:type="spellStart"/>
      <w:r w:rsidRPr="00B00618">
        <w:rPr>
          <w:szCs w:val="20"/>
        </w:rPr>
        <w:t>ini</w:t>
      </w:r>
      <w:proofErr w:type="spellEnd"/>
      <w:r w:rsidRPr="00B00618">
        <w:rPr>
          <w:szCs w:val="20"/>
        </w:rPr>
        <w:t xml:space="preserve"> </w:t>
      </w:r>
      <w:proofErr w:type="spellStart"/>
      <w:r w:rsidRPr="00B00618">
        <w:rPr>
          <w:szCs w:val="20"/>
        </w:rPr>
        <w:t>dirancang</w:t>
      </w:r>
      <w:proofErr w:type="spellEnd"/>
      <w:r w:rsidRPr="00B00618">
        <w:rPr>
          <w:szCs w:val="20"/>
        </w:rPr>
        <w:t xml:space="preserve"> </w:t>
      </w:r>
      <w:proofErr w:type="spellStart"/>
      <w:r w:rsidRPr="00B00618">
        <w:rPr>
          <w:szCs w:val="20"/>
        </w:rPr>
        <w:t>sebuah</w:t>
      </w:r>
      <w:proofErr w:type="spellEnd"/>
      <w:r w:rsidRPr="00B00618">
        <w:rPr>
          <w:szCs w:val="20"/>
        </w:rPr>
        <w:t xml:space="preserve"> </w:t>
      </w:r>
      <w:proofErr w:type="spellStart"/>
      <w:r w:rsidRPr="00B00618">
        <w:rPr>
          <w:szCs w:val="20"/>
        </w:rPr>
        <w:t>sistem</w:t>
      </w:r>
      <w:proofErr w:type="spellEnd"/>
      <w:r w:rsidRPr="00B00618">
        <w:rPr>
          <w:szCs w:val="20"/>
        </w:rPr>
        <w:t xml:space="preserve"> </w:t>
      </w:r>
      <w:proofErr w:type="spellStart"/>
      <w:r w:rsidRPr="00B00618">
        <w:rPr>
          <w:szCs w:val="20"/>
        </w:rPr>
        <w:t>pendukung</w:t>
      </w:r>
      <w:proofErr w:type="spellEnd"/>
      <w:r w:rsidRPr="00B00618">
        <w:rPr>
          <w:szCs w:val="20"/>
        </w:rPr>
        <w:t xml:space="preserve"> </w:t>
      </w:r>
      <w:proofErr w:type="spellStart"/>
      <w:r w:rsidRPr="00B00618">
        <w:rPr>
          <w:szCs w:val="20"/>
        </w:rPr>
        <w:t>keputusan</w:t>
      </w:r>
      <w:proofErr w:type="spellEnd"/>
      <w:r w:rsidR="008A42E8">
        <w:rPr>
          <w:szCs w:val="20"/>
        </w:rPr>
        <w:t xml:space="preserve"> </w:t>
      </w:r>
      <w:proofErr w:type="spellStart"/>
      <w:r w:rsidR="008A42E8">
        <w:rPr>
          <w:szCs w:val="20"/>
        </w:rPr>
        <w:t>menggunakan</w:t>
      </w:r>
      <w:proofErr w:type="spellEnd"/>
      <w:r w:rsidR="008A42E8">
        <w:rPr>
          <w:szCs w:val="20"/>
        </w:rPr>
        <w:t xml:space="preserve"> </w:t>
      </w:r>
      <w:proofErr w:type="spellStart"/>
      <w:r w:rsidR="008A42E8">
        <w:rPr>
          <w:szCs w:val="20"/>
        </w:rPr>
        <w:t>metode</w:t>
      </w:r>
      <w:proofErr w:type="spellEnd"/>
      <w:r w:rsidR="008A42E8">
        <w:rPr>
          <w:szCs w:val="20"/>
        </w:rPr>
        <w:t xml:space="preserve"> </w:t>
      </w:r>
      <w:r w:rsidR="008A42E8" w:rsidRPr="00AE5B29">
        <w:rPr>
          <w:i/>
          <w:szCs w:val="20"/>
        </w:rPr>
        <w:t>Preference Selection Index</w:t>
      </w:r>
      <w:r w:rsidR="008A42E8">
        <w:rPr>
          <w:szCs w:val="20"/>
        </w:rPr>
        <w:t xml:space="preserve"> (PSI) </w:t>
      </w:r>
      <w:proofErr w:type="spellStart"/>
      <w:r w:rsidR="008A42E8">
        <w:rPr>
          <w:szCs w:val="20"/>
        </w:rPr>
        <w:t>dimana</w:t>
      </w:r>
      <w:proofErr w:type="spellEnd"/>
      <w:r w:rsidR="008A42E8">
        <w:rPr>
          <w:szCs w:val="20"/>
        </w:rPr>
        <w:t xml:space="preserve"> </w:t>
      </w:r>
      <w:proofErr w:type="spellStart"/>
      <w:r w:rsidR="008A42E8">
        <w:rPr>
          <w:szCs w:val="20"/>
        </w:rPr>
        <w:t>metode</w:t>
      </w:r>
      <w:proofErr w:type="spellEnd"/>
      <w:r w:rsidR="008A42E8">
        <w:rPr>
          <w:szCs w:val="20"/>
        </w:rPr>
        <w:t xml:space="preserve"> </w:t>
      </w:r>
      <w:proofErr w:type="spellStart"/>
      <w:r w:rsidR="008A42E8">
        <w:rPr>
          <w:szCs w:val="20"/>
        </w:rPr>
        <w:t>ini</w:t>
      </w:r>
      <w:proofErr w:type="spellEnd"/>
      <w:r w:rsidR="008A42E8">
        <w:rPr>
          <w:szCs w:val="20"/>
        </w:rPr>
        <w:t xml:space="preserve"> </w:t>
      </w:r>
      <w:proofErr w:type="spellStart"/>
      <w:r w:rsidR="008A42E8">
        <w:rPr>
          <w:szCs w:val="20"/>
        </w:rPr>
        <w:t>merupakan</w:t>
      </w:r>
      <w:proofErr w:type="spellEnd"/>
      <w:r w:rsidR="008A42E8">
        <w:rPr>
          <w:szCs w:val="20"/>
        </w:rPr>
        <w:t xml:space="preserve"> </w:t>
      </w:r>
      <w:proofErr w:type="spellStart"/>
      <w:r w:rsidR="008A42E8">
        <w:rPr>
          <w:szCs w:val="20"/>
        </w:rPr>
        <w:t>metode</w:t>
      </w:r>
      <w:proofErr w:type="spellEnd"/>
      <w:r w:rsidR="008A42E8">
        <w:rPr>
          <w:szCs w:val="20"/>
        </w:rPr>
        <w:t xml:space="preserve"> yang </w:t>
      </w:r>
      <w:proofErr w:type="spellStart"/>
      <w:r w:rsidR="008A42E8">
        <w:rPr>
          <w:szCs w:val="20"/>
        </w:rPr>
        <w:t>sederhana</w:t>
      </w:r>
      <w:proofErr w:type="spellEnd"/>
      <w:r w:rsidR="008A42E8">
        <w:rPr>
          <w:szCs w:val="20"/>
        </w:rPr>
        <w:t xml:space="preserve"> </w:t>
      </w:r>
      <w:proofErr w:type="spellStart"/>
      <w:r w:rsidR="008A42E8">
        <w:rPr>
          <w:szCs w:val="20"/>
        </w:rPr>
        <w:t>dalam</w:t>
      </w:r>
      <w:proofErr w:type="spellEnd"/>
      <w:r w:rsidR="008A42E8">
        <w:rPr>
          <w:szCs w:val="20"/>
        </w:rPr>
        <w:t xml:space="preserve"> </w:t>
      </w:r>
      <w:proofErr w:type="spellStart"/>
      <w:r w:rsidR="008A42E8">
        <w:rPr>
          <w:szCs w:val="20"/>
        </w:rPr>
        <w:t>penyelesaian</w:t>
      </w:r>
      <w:proofErr w:type="spellEnd"/>
      <w:r w:rsidR="008A42E8">
        <w:rPr>
          <w:szCs w:val="20"/>
        </w:rPr>
        <w:t xml:space="preserve"> </w:t>
      </w:r>
      <w:proofErr w:type="spellStart"/>
      <w:r w:rsidR="008A42E8">
        <w:rPr>
          <w:szCs w:val="20"/>
        </w:rPr>
        <w:t>pengambilan</w:t>
      </w:r>
      <w:proofErr w:type="spellEnd"/>
      <w:r w:rsidR="008A42E8">
        <w:rPr>
          <w:szCs w:val="20"/>
        </w:rPr>
        <w:t xml:space="preserve"> </w:t>
      </w:r>
      <w:proofErr w:type="spellStart"/>
      <w:r w:rsidR="008A42E8">
        <w:rPr>
          <w:szCs w:val="20"/>
        </w:rPr>
        <w:t>keputusan</w:t>
      </w:r>
      <w:proofErr w:type="spellEnd"/>
      <w:r w:rsidR="008A42E8">
        <w:rPr>
          <w:szCs w:val="20"/>
        </w:rPr>
        <w:t xml:space="preserve">. </w:t>
      </w:r>
      <w:proofErr w:type="spellStart"/>
      <w:r w:rsidR="008A42E8">
        <w:rPr>
          <w:szCs w:val="20"/>
        </w:rPr>
        <w:t>Berdasarkan</w:t>
      </w:r>
      <w:proofErr w:type="spellEnd"/>
      <w:r w:rsidR="008A42E8">
        <w:rPr>
          <w:szCs w:val="20"/>
        </w:rPr>
        <w:t xml:space="preserve"> </w:t>
      </w:r>
      <w:proofErr w:type="spellStart"/>
      <w:r w:rsidR="008A42E8">
        <w:rPr>
          <w:szCs w:val="20"/>
        </w:rPr>
        <w:t>penelitian</w:t>
      </w:r>
      <w:proofErr w:type="spellEnd"/>
      <w:r w:rsidR="008A42E8">
        <w:rPr>
          <w:szCs w:val="20"/>
        </w:rPr>
        <w:t xml:space="preserve"> </w:t>
      </w:r>
      <w:proofErr w:type="spellStart"/>
      <w:r w:rsidR="008A42E8">
        <w:rPr>
          <w:szCs w:val="20"/>
        </w:rPr>
        <w:t>terdahulu</w:t>
      </w:r>
      <w:proofErr w:type="spellEnd"/>
      <w:r w:rsidR="008A42E8">
        <w:rPr>
          <w:szCs w:val="20"/>
        </w:rPr>
        <w:t xml:space="preserve"> </w:t>
      </w:r>
      <w:proofErr w:type="spellStart"/>
      <w:r w:rsidR="008A42E8">
        <w:rPr>
          <w:szCs w:val="20"/>
        </w:rPr>
        <w:t>metode</w:t>
      </w:r>
      <w:proofErr w:type="spellEnd"/>
      <w:r w:rsidR="008A42E8">
        <w:rPr>
          <w:szCs w:val="20"/>
        </w:rPr>
        <w:t xml:space="preserve"> </w:t>
      </w:r>
      <w:proofErr w:type="spellStart"/>
      <w:r w:rsidR="008A42E8">
        <w:rPr>
          <w:szCs w:val="20"/>
        </w:rPr>
        <w:t>ini</w:t>
      </w:r>
      <w:proofErr w:type="spellEnd"/>
      <w:r w:rsidR="008A42E8">
        <w:rPr>
          <w:szCs w:val="20"/>
        </w:rPr>
        <w:t xml:space="preserve"> </w:t>
      </w:r>
      <w:proofErr w:type="spellStart"/>
      <w:r w:rsidR="008A42E8">
        <w:rPr>
          <w:szCs w:val="20"/>
        </w:rPr>
        <w:t>dianggap</w:t>
      </w:r>
      <w:proofErr w:type="spellEnd"/>
      <w:r w:rsidR="008A42E8">
        <w:rPr>
          <w:szCs w:val="20"/>
        </w:rPr>
        <w:t xml:space="preserve"> </w:t>
      </w:r>
      <w:proofErr w:type="spellStart"/>
      <w:r w:rsidR="008A42E8">
        <w:rPr>
          <w:szCs w:val="20"/>
        </w:rPr>
        <w:t>sangat</w:t>
      </w:r>
      <w:proofErr w:type="spellEnd"/>
      <w:r w:rsidR="008A42E8">
        <w:rPr>
          <w:szCs w:val="20"/>
        </w:rPr>
        <w:t xml:space="preserve"> </w:t>
      </w:r>
      <w:proofErr w:type="spellStart"/>
      <w:r w:rsidR="008A42E8">
        <w:rPr>
          <w:szCs w:val="20"/>
        </w:rPr>
        <w:t>berpengaruh</w:t>
      </w:r>
      <w:proofErr w:type="spellEnd"/>
      <w:r w:rsidR="008A42E8">
        <w:rPr>
          <w:szCs w:val="20"/>
        </w:rPr>
        <w:t xml:space="preserve"> </w:t>
      </w:r>
      <w:proofErr w:type="spellStart"/>
      <w:r w:rsidR="008A42E8">
        <w:rPr>
          <w:szCs w:val="20"/>
        </w:rPr>
        <w:t>dalam</w:t>
      </w:r>
      <w:proofErr w:type="spellEnd"/>
      <w:r w:rsidR="008A42E8">
        <w:rPr>
          <w:szCs w:val="20"/>
        </w:rPr>
        <w:t xml:space="preserve"> </w:t>
      </w:r>
      <w:proofErr w:type="spellStart"/>
      <w:r w:rsidR="008A42E8">
        <w:rPr>
          <w:szCs w:val="20"/>
        </w:rPr>
        <w:t>pengambilan</w:t>
      </w:r>
      <w:proofErr w:type="spellEnd"/>
      <w:r w:rsidR="008A42E8">
        <w:rPr>
          <w:szCs w:val="20"/>
        </w:rPr>
        <w:t xml:space="preserve"> </w:t>
      </w:r>
      <w:proofErr w:type="spellStart"/>
      <w:r w:rsidR="008A42E8">
        <w:rPr>
          <w:szCs w:val="20"/>
        </w:rPr>
        <w:t>sebuah</w:t>
      </w:r>
      <w:proofErr w:type="spellEnd"/>
      <w:r w:rsidR="008A42E8">
        <w:rPr>
          <w:szCs w:val="20"/>
        </w:rPr>
        <w:t xml:space="preserve"> </w:t>
      </w:r>
      <w:proofErr w:type="spellStart"/>
      <w:r w:rsidR="008A42E8">
        <w:rPr>
          <w:szCs w:val="20"/>
        </w:rPr>
        <w:t>keputusan</w:t>
      </w:r>
      <w:proofErr w:type="spellEnd"/>
      <w:r w:rsidR="008A42E8">
        <w:rPr>
          <w:szCs w:val="20"/>
        </w:rPr>
        <w:t xml:space="preserve">. Nilai </w:t>
      </w:r>
      <w:proofErr w:type="spellStart"/>
      <w:r w:rsidR="008A42E8">
        <w:rPr>
          <w:szCs w:val="20"/>
        </w:rPr>
        <w:t>tertinggi</w:t>
      </w:r>
      <w:proofErr w:type="spellEnd"/>
      <w:r w:rsidR="008A42E8">
        <w:rPr>
          <w:szCs w:val="20"/>
        </w:rPr>
        <w:t xml:space="preserve"> </w:t>
      </w:r>
      <w:proofErr w:type="spellStart"/>
      <w:r w:rsidR="008A42E8">
        <w:rPr>
          <w:szCs w:val="20"/>
        </w:rPr>
        <w:t>merupakan</w:t>
      </w:r>
      <w:proofErr w:type="spellEnd"/>
      <w:r w:rsidR="008A42E8">
        <w:rPr>
          <w:szCs w:val="20"/>
        </w:rPr>
        <w:t xml:space="preserve"> </w:t>
      </w:r>
      <w:proofErr w:type="spellStart"/>
      <w:r w:rsidR="008A42E8">
        <w:rPr>
          <w:szCs w:val="20"/>
        </w:rPr>
        <w:t>hasil</w:t>
      </w:r>
      <w:proofErr w:type="spellEnd"/>
      <w:r w:rsidR="008A42E8">
        <w:rPr>
          <w:szCs w:val="20"/>
        </w:rPr>
        <w:t xml:space="preserve"> </w:t>
      </w:r>
      <w:proofErr w:type="spellStart"/>
      <w:r w:rsidR="008A42E8">
        <w:rPr>
          <w:szCs w:val="20"/>
        </w:rPr>
        <w:t>dari</w:t>
      </w:r>
      <w:proofErr w:type="spellEnd"/>
      <w:r w:rsidR="008A42E8">
        <w:rPr>
          <w:szCs w:val="20"/>
        </w:rPr>
        <w:t xml:space="preserve"> </w:t>
      </w:r>
      <w:proofErr w:type="spellStart"/>
      <w:r w:rsidR="008A42E8">
        <w:rPr>
          <w:szCs w:val="20"/>
        </w:rPr>
        <w:t>rangking</w:t>
      </w:r>
      <w:proofErr w:type="spellEnd"/>
      <w:r w:rsidR="008A42E8">
        <w:rPr>
          <w:szCs w:val="20"/>
        </w:rPr>
        <w:t xml:space="preserve"> yang </w:t>
      </w:r>
      <w:proofErr w:type="spellStart"/>
      <w:r w:rsidR="008A42E8">
        <w:rPr>
          <w:szCs w:val="20"/>
        </w:rPr>
        <w:t>dapat</w:t>
      </w:r>
      <w:proofErr w:type="spellEnd"/>
      <w:r w:rsidR="008A42E8">
        <w:rPr>
          <w:szCs w:val="20"/>
        </w:rPr>
        <w:t xml:space="preserve"> </w:t>
      </w:r>
      <w:proofErr w:type="spellStart"/>
      <w:r w:rsidR="008A42E8">
        <w:rPr>
          <w:szCs w:val="20"/>
        </w:rPr>
        <w:t>dijadikan</w:t>
      </w:r>
      <w:proofErr w:type="spellEnd"/>
      <w:r w:rsidR="008A42E8">
        <w:rPr>
          <w:szCs w:val="20"/>
        </w:rPr>
        <w:t xml:space="preserve"> </w:t>
      </w:r>
      <w:proofErr w:type="spellStart"/>
      <w:r w:rsidR="008A42E8">
        <w:rPr>
          <w:szCs w:val="20"/>
        </w:rPr>
        <w:t>sebuah</w:t>
      </w:r>
      <w:proofErr w:type="spellEnd"/>
      <w:r w:rsidR="008A42E8">
        <w:rPr>
          <w:szCs w:val="20"/>
        </w:rPr>
        <w:t xml:space="preserve"> </w:t>
      </w:r>
      <w:proofErr w:type="spellStart"/>
      <w:r w:rsidR="008A42E8">
        <w:rPr>
          <w:szCs w:val="20"/>
        </w:rPr>
        <w:t>alternatif</w:t>
      </w:r>
      <w:proofErr w:type="spellEnd"/>
      <w:r w:rsidR="008A42E8">
        <w:rPr>
          <w:szCs w:val="20"/>
        </w:rPr>
        <w:t xml:space="preserve"> </w:t>
      </w:r>
      <w:proofErr w:type="spellStart"/>
      <w:r w:rsidR="008A42E8">
        <w:rPr>
          <w:szCs w:val="20"/>
        </w:rPr>
        <w:t>keputusan</w:t>
      </w:r>
      <w:proofErr w:type="spellEnd"/>
      <w:r w:rsidR="00343065">
        <w:rPr>
          <w:szCs w:val="20"/>
        </w:rPr>
        <w:t>.</w:t>
      </w:r>
    </w:p>
    <w:p w14:paraId="0B5A32AE" w14:textId="14C6EC3E" w:rsidR="00B00618" w:rsidRDefault="00B00618" w:rsidP="00CB4D81">
      <w:pPr>
        <w:rPr>
          <w:bCs/>
          <w:color w:val="000000"/>
          <w:szCs w:val="20"/>
        </w:rPr>
      </w:pPr>
      <w:r w:rsidRPr="00B00618">
        <w:rPr>
          <w:bCs/>
          <w:color w:val="000000"/>
          <w:szCs w:val="20"/>
        </w:rPr>
        <w:t xml:space="preserve">Preferences Selection </w:t>
      </w:r>
      <w:r w:rsidRPr="00AE5B29">
        <w:rPr>
          <w:bCs/>
          <w:i/>
          <w:color w:val="000000"/>
          <w:szCs w:val="20"/>
        </w:rPr>
        <w:t>Index</w:t>
      </w:r>
      <w:r w:rsidRPr="00B00618">
        <w:rPr>
          <w:bCs/>
          <w:color w:val="000000"/>
          <w:szCs w:val="20"/>
        </w:rPr>
        <w:t xml:space="preserve"> (PSI)</w:t>
      </w:r>
      <w:r w:rsidR="00800B50">
        <w:rPr>
          <w:bCs/>
          <w:color w:val="000000"/>
          <w:szCs w:val="20"/>
        </w:rPr>
        <w:fldChar w:fldCharType="begin" w:fldLock="1"/>
      </w:r>
      <w:r w:rsidR="008E4CD4">
        <w:rPr>
          <w:bCs/>
          <w:color w:val="000000"/>
          <w:szCs w:val="20"/>
        </w:rPr>
        <w:instrText>ADDIN CSL_CITATION {"citationItems":[{"id":"ITEM-1","itemData":{"author":[{"dropping-particle":"","family":"Panggabean","given":"Rikky","non-dropping-particle":"","parse-names":false,"suffix":""},{"dropping-particle":"","family":"Hasibuan","given":"Nelly Astuti","non-dropping-particle":"","parse-names":false,"suffix":""}],"container-title":"Rekayasa Teknik Informatika dan Informasi","id":"ITEM-1","issue":"2","issued":{"date-parts":[["2020"]]},"page":"85-93","title":"Penerapan Preference Selection Index ( PSI ) Dalam Sistem Pendukung Keputusan Pengangkatan Supervisor Housekeeping","type":"article-journal","volume":"1"},"uris":["http://www.mendeley.com/documents/?uuid=633f2fdd-7a31-4248-a8a9-b320f495f26e"]}],"mendeley":{"formattedCitation":"[4]","plainTextFormattedCitation":"[4]","previouslyFormattedCitation":"[4]"},"properties":{"noteIndex":0},"schema":"https://github.com/citation-style-language/schema/raw/master/csl-citation.json"}</w:instrText>
      </w:r>
      <w:r w:rsidR="00800B50">
        <w:rPr>
          <w:bCs/>
          <w:color w:val="000000"/>
          <w:szCs w:val="20"/>
        </w:rPr>
        <w:fldChar w:fldCharType="separate"/>
      </w:r>
      <w:r w:rsidR="00800B50" w:rsidRPr="00800B50">
        <w:rPr>
          <w:bCs/>
          <w:noProof/>
          <w:color w:val="000000"/>
          <w:szCs w:val="20"/>
        </w:rPr>
        <w:t>[4]</w:t>
      </w:r>
      <w:r w:rsidR="00800B50">
        <w:rPr>
          <w:bCs/>
          <w:color w:val="000000"/>
          <w:szCs w:val="20"/>
        </w:rPr>
        <w:fldChar w:fldCharType="end"/>
      </w:r>
      <w:r w:rsidRPr="00B00618">
        <w:rPr>
          <w:bCs/>
          <w:color w:val="000000"/>
          <w:szCs w:val="20"/>
        </w:rPr>
        <w:t xml:space="preserve"> </w:t>
      </w:r>
      <w:proofErr w:type="spellStart"/>
      <w:r w:rsidRPr="00B00618">
        <w:rPr>
          <w:bCs/>
          <w:color w:val="000000"/>
          <w:szCs w:val="20"/>
        </w:rPr>
        <w:t>merupakan</w:t>
      </w:r>
      <w:proofErr w:type="spellEnd"/>
      <w:r w:rsidRPr="00B00618">
        <w:rPr>
          <w:bCs/>
          <w:color w:val="000000"/>
          <w:szCs w:val="20"/>
        </w:rPr>
        <w:t xml:space="preserve"> </w:t>
      </w:r>
      <w:proofErr w:type="spellStart"/>
      <w:r w:rsidRPr="00B00618">
        <w:rPr>
          <w:bCs/>
          <w:color w:val="000000"/>
          <w:szCs w:val="20"/>
        </w:rPr>
        <w:t>suatu</w:t>
      </w:r>
      <w:proofErr w:type="spellEnd"/>
      <w:r w:rsidRPr="00B00618">
        <w:rPr>
          <w:bCs/>
          <w:color w:val="000000"/>
          <w:szCs w:val="20"/>
        </w:rPr>
        <w:t xml:space="preserve"> </w:t>
      </w:r>
      <w:proofErr w:type="spellStart"/>
      <w:r w:rsidRPr="00B00618">
        <w:rPr>
          <w:bCs/>
          <w:color w:val="000000"/>
          <w:szCs w:val="20"/>
        </w:rPr>
        <w:t>metode</w:t>
      </w:r>
      <w:proofErr w:type="spellEnd"/>
      <w:r w:rsidRPr="00B00618">
        <w:rPr>
          <w:bCs/>
          <w:color w:val="000000"/>
          <w:szCs w:val="20"/>
        </w:rPr>
        <w:t xml:space="preserve"> </w:t>
      </w:r>
      <w:proofErr w:type="spellStart"/>
      <w:r w:rsidRPr="00B00618">
        <w:rPr>
          <w:bCs/>
          <w:color w:val="000000"/>
          <w:szCs w:val="20"/>
        </w:rPr>
        <w:t>sistem</w:t>
      </w:r>
      <w:proofErr w:type="spellEnd"/>
      <w:r w:rsidRPr="00B00618">
        <w:rPr>
          <w:bCs/>
          <w:color w:val="000000"/>
          <w:szCs w:val="20"/>
        </w:rPr>
        <w:t xml:space="preserve"> </w:t>
      </w:r>
      <w:proofErr w:type="spellStart"/>
      <w:r w:rsidRPr="00B00618">
        <w:rPr>
          <w:bCs/>
          <w:color w:val="000000"/>
          <w:szCs w:val="20"/>
        </w:rPr>
        <w:t>pendukung</w:t>
      </w:r>
      <w:proofErr w:type="spellEnd"/>
      <w:r w:rsidRPr="00B00618">
        <w:rPr>
          <w:bCs/>
          <w:color w:val="000000"/>
          <w:szCs w:val="20"/>
        </w:rPr>
        <w:t xml:space="preserve"> </w:t>
      </w:r>
      <w:proofErr w:type="spellStart"/>
      <w:r w:rsidRPr="00B00618">
        <w:rPr>
          <w:bCs/>
          <w:color w:val="000000"/>
          <w:szCs w:val="20"/>
        </w:rPr>
        <w:t>keputusan</w:t>
      </w:r>
      <w:proofErr w:type="spellEnd"/>
      <w:r w:rsidRPr="00B00618">
        <w:rPr>
          <w:bCs/>
          <w:color w:val="000000"/>
          <w:szCs w:val="20"/>
        </w:rPr>
        <w:t xml:space="preserve"> yang </w:t>
      </w:r>
      <w:proofErr w:type="spellStart"/>
      <w:r w:rsidRPr="00B00618">
        <w:rPr>
          <w:bCs/>
          <w:color w:val="000000"/>
          <w:szCs w:val="20"/>
        </w:rPr>
        <w:t>jarang</w:t>
      </w:r>
      <w:proofErr w:type="spellEnd"/>
      <w:r w:rsidRPr="00B00618">
        <w:rPr>
          <w:bCs/>
          <w:color w:val="000000"/>
          <w:szCs w:val="20"/>
        </w:rPr>
        <w:t xml:space="preserve"> </w:t>
      </w:r>
      <w:proofErr w:type="spellStart"/>
      <w:r w:rsidRPr="00B00618">
        <w:rPr>
          <w:bCs/>
          <w:color w:val="000000"/>
          <w:szCs w:val="20"/>
        </w:rPr>
        <w:t>dipakai</w:t>
      </w:r>
      <w:proofErr w:type="spellEnd"/>
      <w:r w:rsidRPr="00B00618">
        <w:rPr>
          <w:bCs/>
          <w:color w:val="000000"/>
          <w:szCs w:val="20"/>
        </w:rPr>
        <w:t xml:space="preserve">, </w:t>
      </w:r>
      <w:proofErr w:type="spellStart"/>
      <w:r w:rsidRPr="00B00618">
        <w:rPr>
          <w:bCs/>
          <w:color w:val="000000"/>
          <w:szCs w:val="20"/>
        </w:rPr>
        <w:t>metode</w:t>
      </w:r>
      <w:proofErr w:type="spellEnd"/>
      <w:r w:rsidRPr="00B00618">
        <w:rPr>
          <w:bCs/>
          <w:color w:val="000000"/>
          <w:szCs w:val="20"/>
        </w:rPr>
        <w:t xml:space="preserve"> </w:t>
      </w:r>
      <w:proofErr w:type="spellStart"/>
      <w:r w:rsidRPr="00B00618">
        <w:rPr>
          <w:bCs/>
          <w:color w:val="000000"/>
          <w:szCs w:val="20"/>
        </w:rPr>
        <w:t>ini</w:t>
      </w:r>
      <w:proofErr w:type="spellEnd"/>
      <w:r w:rsidRPr="00B00618">
        <w:rPr>
          <w:bCs/>
          <w:color w:val="000000"/>
          <w:szCs w:val="20"/>
        </w:rPr>
        <w:t xml:space="preserve"> </w:t>
      </w:r>
      <w:proofErr w:type="spellStart"/>
      <w:r w:rsidRPr="00B00618">
        <w:rPr>
          <w:bCs/>
          <w:color w:val="000000"/>
          <w:szCs w:val="20"/>
        </w:rPr>
        <w:t>dikembangkan</w:t>
      </w:r>
      <w:proofErr w:type="spellEnd"/>
      <w:r w:rsidRPr="00B00618">
        <w:rPr>
          <w:bCs/>
          <w:color w:val="000000"/>
          <w:szCs w:val="20"/>
        </w:rPr>
        <w:t xml:space="preserve"> oleh </w:t>
      </w:r>
      <w:proofErr w:type="spellStart"/>
      <w:r w:rsidRPr="00B00618">
        <w:rPr>
          <w:bCs/>
          <w:color w:val="000000"/>
          <w:szCs w:val="20"/>
        </w:rPr>
        <w:t>stevanie</w:t>
      </w:r>
      <w:proofErr w:type="spellEnd"/>
      <w:r w:rsidRPr="00B00618">
        <w:rPr>
          <w:bCs/>
          <w:color w:val="000000"/>
          <w:szCs w:val="20"/>
        </w:rPr>
        <w:t xml:space="preserve"> dan Bhatt </w:t>
      </w:r>
      <w:proofErr w:type="spellStart"/>
      <w:r w:rsidRPr="00B00618">
        <w:rPr>
          <w:bCs/>
          <w:color w:val="000000"/>
          <w:szCs w:val="20"/>
        </w:rPr>
        <w:t>untuk</w:t>
      </w:r>
      <w:proofErr w:type="spellEnd"/>
      <w:r w:rsidRPr="00B00618">
        <w:rPr>
          <w:bCs/>
          <w:color w:val="000000"/>
          <w:szCs w:val="20"/>
        </w:rPr>
        <w:t xml:space="preserve"> </w:t>
      </w:r>
      <w:proofErr w:type="spellStart"/>
      <w:r w:rsidRPr="00B00618">
        <w:rPr>
          <w:bCs/>
          <w:color w:val="000000"/>
          <w:szCs w:val="20"/>
        </w:rPr>
        <w:t>memecahkan</w:t>
      </w:r>
      <w:proofErr w:type="spellEnd"/>
      <w:r w:rsidRPr="00B00618">
        <w:rPr>
          <w:bCs/>
          <w:color w:val="000000"/>
          <w:szCs w:val="20"/>
        </w:rPr>
        <w:t xml:space="preserve"> </w:t>
      </w:r>
      <w:r w:rsidRPr="00AE5B29">
        <w:rPr>
          <w:bCs/>
          <w:i/>
          <w:color w:val="000000"/>
          <w:szCs w:val="20"/>
        </w:rPr>
        <w:t>Multi Criteria Decision</w:t>
      </w:r>
      <w:r w:rsidRPr="00B00618">
        <w:rPr>
          <w:bCs/>
          <w:color w:val="000000"/>
          <w:szCs w:val="20"/>
        </w:rPr>
        <w:t xml:space="preserve"> (MCDM). Pada </w:t>
      </w:r>
      <w:proofErr w:type="spellStart"/>
      <w:r w:rsidRPr="00B00618">
        <w:rPr>
          <w:bCs/>
          <w:color w:val="000000"/>
          <w:szCs w:val="20"/>
        </w:rPr>
        <w:t>penelitian</w:t>
      </w:r>
      <w:proofErr w:type="spellEnd"/>
      <w:r w:rsidRPr="00B00618">
        <w:rPr>
          <w:bCs/>
          <w:color w:val="000000"/>
          <w:szCs w:val="20"/>
        </w:rPr>
        <w:t xml:space="preserve"> </w:t>
      </w:r>
      <w:proofErr w:type="spellStart"/>
      <w:r w:rsidRPr="00B00618">
        <w:rPr>
          <w:bCs/>
          <w:color w:val="000000"/>
          <w:szCs w:val="20"/>
        </w:rPr>
        <w:t>terdahulu</w:t>
      </w:r>
      <w:proofErr w:type="spellEnd"/>
      <w:r w:rsidRPr="00B00618">
        <w:rPr>
          <w:bCs/>
          <w:color w:val="000000"/>
          <w:szCs w:val="20"/>
        </w:rPr>
        <w:t xml:space="preserve"> </w:t>
      </w:r>
      <w:proofErr w:type="spellStart"/>
      <w:r w:rsidRPr="00B00618">
        <w:rPr>
          <w:bCs/>
          <w:color w:val="000000"/>
          <w:szCs w:val="20"/>
        </w:rPr>
        <w:t>metode</w:t>
      </w:r>
      <w:proofErr w:type="spellEnd"/>
      <w:r w:rsidRPr="00B00618">
        <w:rPr>
          <w:bCs/>
          <w:color w:val="000000"/>
          <w:szCs w:val="20"/>
        </w:rPr>
        <w:t xml:space="preserve"> </w:t>
      </w:r>
      <w:r w:rsidR="00AE5B29">
        <w:rPr>
          <w:bCs/>
          <w:i/>
          <w:color w:val="000000"/>
          <w:szCs w:val="20"/>
        </w:rPr>
        <w:t>P</w:t>
      </w:r>
      <w:r w:rsidRPr="00AE5B29">
        <w:rPr>
          <w:bCs/>
          <w:i/>
          <w:color w:val="000000"/>
          <w:szCs w:val="20"/>
        </w:rPr>
        <w:t>references Selection Index</w:t>
      </w:r>
      <w:r w:rsidRPr="00B00618">
        <w:rPr>
          <w:bCs/>
          <w:color w:val="000000"/>
          <w:szCs w:val="20"/>
        </w:rPr>
        <w:t xml:space="preserve"> </w:t>
      </w:r>
      <w:proofErr w:type="spellStart"/>
      <w:r w:rsidRPr="00B00618">
        <w:rPr>
          <w:bCs/>
          <w:color w:val="000000"/>
          <w:szCs w:val="20"/>
        </w:rPr>
        <w:t>ini</w:t>
      </w:r>
      <w:proofErr w:type="spellEnd"/>
      <w:r w:rsidRPr="00B00618">
        <w:rPr>
          <w:bCs/>
          <w:color w:val="000000"/>
          <w:szCs w:val="20"/>
        </w:rPr>
        <w:t xml:space="preserve"> </w:t>
      </w:r>
      <w:proofErr w:type="spellStart"/>
      <w:r w:rsidRPr="00B00618">
        <w:rPr>
          <w:bCs/>
          <w:color w:val="000000"/>
          <w:szCs w:val="20"/>
        </w:rPr>
        <w:t>digunakan</w:t>
      </w:r>
      <w:proofErr w:type="spellEnd"/>
      <w:r w:rsidRPr="00B00618">
        <w:rPr>
          <w:bCs/>
          <w:color w:val="000000"/>
          <w:szCs w:val="20"/>
        </w:rPr>
        <w:t xml:space="preserve"> </w:t>
      </w:r>
      <w:proofErr w:type="spellStart"/>
      <w:r w:rsidRPr="00B00618">
        <w:rPr>
          <w:bCs/>
          <w:color w:val="000000"/>
          <w:szCs w:val="20"/>
        </w:rPr>
        <w:t>dalam</w:t>
      </w:r>
      <w:proofErr w:type="spellEnd"/>
      <w:r w:rsidRPr="00B00618">
        <w:rPr>
          <w:bCs/>
          <w:color w:val="000000"/>
          <w:szCs w:val="20"/>
        </w:rPr>
        <w:t xml:space="preserve"> </w:t>
      </w:r>
      <w:proofErr w:type="spellStart"/>
      <w:r w:rsidRPr="00B00618">
        <w:rPr>
          <w:bCs/>
          <w:color w:val="000000"/>
          <w:szCs w:val="20"/>
        </w:rPr>
        <w:t>p</w:t>
      </w:r>
      <w:r w:rsidR="00AE5B29">
        <w:rPr>
          <w:bCs/>
          <w:color w:val="000000"/>
          <w:szCs w:val="20"/>
        </w:rPr>
        <w:t>emilihan</w:t>
      </w:r>
      <w:proofErr w:type="spellEnd"/>
      <w:r w:rsidR="00AE5B29">
        <w:rPr>
          <w:bCs/>
          <w:color w:val="000000"/>
          <w:szCs w:val="20"/>
        </w:rPr>
        <w:t xml:space="preserve"> guru </w:t>
      </w:r>
      <w:proofErr w:type="spellStart"/>
      <w:r w:rsidR="00AE5B29">
        <w:rPr>
          <w:bCs/>
          <w:color w:val="000000"/>
          <w:szCs w:val="20"/>
        </w:rPr>
        <w:t>berprestasi</w:t>
      </w:r>
      <w:proofErr w:type="spellEnd"/>
      <w:r w:rsidR="00AE5B29">
        <w:rPr>
          <w:bCs/>
          <w:color w:val="000000"/>
          <w:szCs w:val="20"/>
        </w:rPr>
        <w:t xml:space="preserve"> </w:t>
      </w:r>
      <w:proofErr w:type="spellStart"/>
      <w:r w:rsidR="00AE5B29">
        <w:rPr>
          <w:bCs/>
          <w:color w:val="000000"/>
          <w:szCs w:val="20"/>
        </w:rPr>
        <w:t>kota</w:t>
      </w:r>
      <w:proofErr w:type="spellEnd"/>
      <w:r w:rsidR="00AE5B29">
        <w:rPr>
          <w:bCs/>
          <w:color w:val="000000"/>
          <w:szCs w:val="20"/>
        </w:rPr>
        <w:t xml:space="preserve"> M</w:t>
      </w:r>
      <w:r w:rsidRPr="00B00618">
        <w:rPr>
          <w:bCs/>
          <w:color w:val="000000"/>
          <w:szCs w:val="20"/>
        </w:rPr>
        <w:t xml:space="preserve">edan oleh </w:t>
      </w:r>
      <w:proofErr w:type="spellStart"/>
      <w:r w:rsidRPr="00B00618">
        <w:rPr>
          <w:bCs/>
          <w:color w:val="000000"/>
          <w:szCs w:val="20"/>
        </w:rPr>
        <w:t>Fajar</w:t>
      </w:r>
      <w:proofErr w:type="spellEnd"/>
      <w:r w:rsidRPr="00B00618">
        <w:rPr>
          <w:bCs/>
          <w:color w:val="000000"/>
          <w:szCs w:val="20"/>
        </w:rPr>
        <w:t xml:space="preserve"> </w:t>
      </w:r>
      <w:proofErr w:type="spellStart"/>
      <w:r w:rsidRPr="00B00618">
        <w:rPr>
          <w:bCs/>
          <w:color w:val="000000"/>
          <w:szCs w:val="20"/>
        </w:rPr>
        <w:t>Syahputra</w:t>
      </w:r>
      <w:proofErr w:type="spellEnd"/>
      <w:r w:rsidRPr="00B00618">
        <w:rPr>
          <w:bCs/>
          <w:color w:val="000000"/>
          <w:szCs w:val="20"/>
        </w:rPr>
        <w:t xml:space="preserve">, </w:t>
      </w:r>
      <w:proofErr w:type="spellStart"/>
      <w:r w:rsidRPr="00B00618">
        <w:rPr>
          <w:bCs/>
          <w:color w:val="000000"/>
          <w:szCs w:val="20"/>
        </w:rPr>
        <w:t>Mesran</w:t>
      </w:r>
      <w:proofErr w:type="spellEnd"/>
      <w:r w:rsidRPr="00B00618">
        <w:rPr>
          <w:bCs/>
          <w:color w:val="000000"/>
          <w:szCs w:val="20"/>
        </w:rPr>
        <w:t xml:space="preserve">, Ikhwan </w:t>
      </w:r>
      <w:proofErr w:type="spellStart"/>
      <w:r w:rsidRPr="00B00618">
        <w:rPr>
          <w:bCs/>
          <w:color w:val="000000"/>
          <w:szCs w:val="20"/>
        </w:rPr>
        <w:t>Lubis</w:t>
      </w:r>
      <w:proofErr w:type="spellEnd"/>
      <w:r w:rsidRPr="00B00618">
        <w:rPr>
          <w:bCs/>
          <w:color w:val="000000"/>
          <w:szCs w:val="20"/>
        </w:rPr>
        <w:t xml:space="preserve">, </w:t>
      </w:r>
      <w:proofErr w:type="spellStart"/>
      <w:r w:rsidRPr="00B00618">
        <w:rPr>
          <w:bCs/>
          <w:color w:val="000000"/>
          <w:szCs w:val="20"/>
        </w:rPr>
        <w:t>Agus</w:t>
      </w:r>
      <w:proofErr w:type="spellEnd"/>
      <w:r w:rsidRPr="00B00618">
        <w:rPr>
          <w:bCs/>
          <w:color w:val="000000"/>
          <w:szCs w:val="20"/>
        </w:rPr>
        <w:t xml:space="preserve"> Perdana </w:t>
      </w:r>
      <w:proofErr w:type="spellStart"/>
      <w:r w:rsidRPr="00B00618">
        <w:rPr>
          <w:bCs/>
          <w:color w:val="000000"/>
          <w:szCs w:val="20"/>
        </w:rPr>
        <w:t>Windarto</w:t>
      </w:r>
      <w:proofErr w:type="spellEnd"/>
      <w:r w:rsidRPr="00B00618">
        <w:rPr>
          <w:bCs/>
          <w:color w:val="000000"/>
          <w:szCs w:val="20"/>
        </w:rPr>
        <w:t>.</w:t>
      </w:r>
      <w:r>
        <w:rPr>
          <w:bCs/>
          <w:color w:val="000000"/>
          <w:szCs w:val="20"/>
        </w:rPr>
        <w:t xml:space="preserve"> </w:t>
      </w:r>
      <w:proofErr w:type="spellStart"/>
      <w:r>
        <w:rPr>
          <w:bCs/>
          <w:color w:val="000000"/>
          <w:szCs w:val="20"/>
        </w:rPr>
        <w:t>Alasan</w:t>
      </w:r>
      <w:proofErr w:type="spellEnd"/>
      <w:r>
        <w:rPr>
          <w:bCs/>
          <w:color w:val="000000"/>
          <w:szCs w:val="20"/>
        </w:rPr>
        <w:t xml:space="preserve"> </w:t>
      </w:r>
      <w:proofErr w:type="spellStart"/>
      <w:r>
        <w:rPr>
          <w:bCs/>
          <w:color w:val="000000"/>
          <w:szCs w:val="20"/>
        </w:rPr>
        <w:t>diadakan</w:t>
      </w:r>
      <w:proofErr w:type="spellEnd"/>
      <w:r>
        <w:rPr>
          <w:bCs/>
          <w:color w:val="000000"/>
          <w:szCs w:val="20"/>
        </w:rPr>
        <w:t xml:space="preserve"> </w:t>
      </w:r>
      <w:proofErr w:type="spellStart"/>
      <w:r>
        <w:rPr>
          <w:bCs/>
          <w:color w:val="000000"/>
          <w:szCs w:val="20"/>
        </w:rPr>
        <w:t>penelitian</w:t>
      </w:r>
      <w:proofErr w:type="spellEnd"/>
      <w:r>
        <w:rPr>
          <w:bCs/>
          <w:color w:val="000000"/>
          <w:szCs w:val="20"/>
        </w:rPr>
        <w:t xml:space="preserve"> </w:t>
      </w:r>
      <w:proofErr w:type="spellStart"/>
      <w:r>
        <w:rPr>
          <w:bCs/>
          <w:color w:val="000000"/>
          <w:szCs w:val="20"/>
        </w:rPr>
        <w:t>ini</w:t>
      </w:r>
      <w:proofErr w:type="spellEnd"/>
      <w:r>
        <w:rPr>
          <w:bCs/>
          <w:color w:val="000000"/>
          <w:szCs w:val="20"/>
        </w:rPr>
        <w:t xml:space="preserve"> </w:t>
      </w:r>
      <w:proofErr w:type="spellStart"/>
      <w:r>
        <w:rPr>
          <w:bCs/>
          <w:color w:val="000000"/>
          <w:szCs w:val="20"/>
        </w:rPr>
        <w:t>adalah</w:t>
      </w:r>
      <w:proofErr w:type="spellEnd"/>
      <w:r>
        <w:rPr>
          <w:bCs/>
          <w:color w:val="000000"/>
          <w:szCs w:val="20"/>
        </w:rPr>
        <w:t xml:space="preserve"> </w:t>
      </w:r>
      <w:proofErr w:type="spellStart"/>
      <w:r>
        <w:rPr>
          <w:bCs/>
          <w:color w:val="000000"/>
          <w:szCs w:val="20"/>
        </w:rPr>
        <w:t>sebagai</w:t>
      </w:r>
      <w:proofErr w:type="spellEnd"/>
      <w:r>
        <w:rPr>
          <w:bCs/>
          <w:color w:val="000000"/>
          <w:szCs w:val="20"/>
        </w:rPr>
        <w:t xml:space="preserve"> </w:t>
      </w:r>
      <w:proofErr w:type="spellStart"/>
      <w:r>
        <w:rPr>
          <w:bCs/>
          <w:color w:val="000000"/>
          <w:szCs w:val="20"/>
        </w:rPr>
        <w:t>opsi</w:t>
      </w:r>
      <w:proofErr w:type="spellEnd"/>
      <w:r>
        <w:rPr>
          <w:bCs/>
          <w:color w:val="000000"/>
          <w:szCs w:val="20"/>
        </w:rPr>
        <w:t xml:space="preserve"> </w:t>
      </w:r>
      <w:proofErr w:type="spellStart"/>
      <w:r>
        <w:rPr>
          <w:bCs/>
          <w:color w:val="000000"/>
          <w:szCs w:val="20"/>
        </w:rPr>
        <w:t>petugas</w:t>
      </w:r>
      <w:proofErr w:type="spellEnd"/>
      <w:r>
        <w:rPr>
          <w:bCs/>
          <w:color w:val="000000"/>
          <w:szCs w:val="20"/>
        </w:rPr>
        <w:t xml:space="preserve"> </w:t>
      </w:r>
      <w:proofErr w:type="spellStart"/>
      <w:r>
        <w:rPr>
          <w:bCs/>
          <w:color w:val="000000"/>
          <w:szCs w:val="20"/>
        </w:rPr>
        <w:t>atau</w:t>
      </w:r>
      <w:proofErr w:type="spellEnd"/>
      <w:r>
        <w:rPr>
          <w:bCs/>
          <w:color w:val="000000"/>
          <w:szCs w:val="20"/>
        </w:rPr>
        <w:t xml:space="preserve"> </w:t>
      </w:r>
      <w:proofErr w:type="spellStart"/>
      <w:r>
        <w:rPr>
          <w:bCs/>
          <w:color w:val="000000"/>
          <w:szCs w:val="20"/>
        </w:rPr>
        <w:t>perangkat</w:t>
      </w:r>
      <w:proofErr w:type="spellEnd"/>
      <w:r>
        <w:rPr>
          <w:bCs/>
          <w:color w:val="000000"/>
          <w:szCs w:val="20"/>
        </w:rPr>
        <w:t xml:space="preserve"> </w:t>
      </w:r>
      <w:proofErr w:type="spellStart"/>
      <w:r>
        <w:rPr>
          <w:bCs/>
          <w:color w:val="000000"/>
          <w:szCs w:val="20"/>
        </w:rPr>
        <w:t>desa</w:t>
      </w:r>
      <w:proofErr w:type="spellEnd"/>
      <w:r>
        <w:rPr>
          <w:bCs/>
          <w:color w:val="000000"/>
          <w:szCs w:val="20"/>
        </w:rPr>
        <w:t xml:space="preserve"> </w:t>
      </w:r>
      <w:proofErr w:type="spellStart"/>
      <w:r>
        <w:rPr>
          <w:bCs/>
          <w:color w:val="000000"/>
          <w:szCs w:val="20"/>
        </w:rPr>
        <w:t>untuk</w:t>
      </w:r>
      <w:proofErr w:type="spellEnd"/>
      <w:r>
        <w:rPr>
          <w:bCs/>
          <w:color w:val="000000"/>
          <w:szCs w:val="20"/>
        </w:rPr>
        <w:t xml:space="preserve"> </w:t>
      </w:r>
      <w:proofErr w:type="spellStart"/>
      <w:r>
        <w:rPr>
          <w:bCs/>
          <w:color w:val="000000"/>
          <w:szCs w:val="20"/>
        </w:rPr>
        <w:t>menjalankan</w:t>
      </w:r>
      <w:proofErr w:type="spellEnd"/>
      <w:r>
        <w:rPr>
          <w:bCs/>
          <w:color w:val="000000"/>
          <w:szCs w:val="20"/>
        </w:rPr>
        <w:t xml:space="preserve"> program </w:t>
      </w:r>
      <w:proofErr w:type="spellStart"/>
      <w:r>
        <w:rPr>
          <w:bCs/>
          <w:color w:val="000000"/>
          <w:szCs w:val="20"/>
        </w:rPr>
        <w:t>bantuan</w:t>
      </w:r>
      <w:proofErr w:type="spellEnd"/>
      <w:r>
        <w:rPr>
          <w:bCs/>
          <w:color w:val="000000"/>
          <w:szCs w:val="20"/>
        </w:rPr>
        <w:t xml:space="preserve"> </w:t>
      </w:r>
      <w:proofErr w:type="spellStart"/>
      <w:r>
        <w:rPr>
          <w:bCs/>
          <w:color w:val="000000"/>
          <w:szCs w:val="20"/>
        </w:rPr>
        <w:t>sembako</w:t>
      </w:r>
      <w:proofErr w:type="spellEnd"/>
      <w:r>
        <w:rPr>
          <w:bCs/>
          <w:color w:val="000000"/>
          <w:szCs w:val="20"/>
        </w:rPr>
        <w:t xml:space="preserve"> </w:t>
      </w:r>
      <w:proofErr w:type="spellStart"/>
      <w:r>
        <w:rPr>
          <w:bCs/>
          <w:color w:val="000000"/>
          <w:szCs w:val="20"/>
        </w:rPr>
        <w:t>ini</w:t>
      </w:r>
      <w:proofErr w:type="spellEnd"/>
      <w:r>
        <w:rPr>
          <w:bCs/>
          <w:color w:val="000000"/>
          <w:szCs w:val="20"/>
        </w:rPr>
        <w:t xml:space="preserve"> </w:t>
      </w:r>
      <w:proofErr w:type="spellStart"/>
      <w:r>
        <w:rPr>
          <w:bCs/>
          <w:color w:val="000000"/>
          <w:szCs w:val="20"/>
        </w:rPr>
        <w:t>berbasis</w:t>
      </w:r>
      <w:proofErr w:type="spellEnd"/>
      <w:r>
        <w:rPr>
          <w:bCs/>
          <w:color w:val="000000"/>
          <w:szCs w:val="20"/>
        </w:rPr>
        <w:t xml:space="preserve"> </w:t>
      </w:r>
      <w:proofErr w:type="spellStart"/>
      <w:r>
        <w:rPr>
          <w:bCs/>
          <w:color w:val="000000"/>
          <w:szCs w:val="20"/>
        </w:rPr>
        <w:t>elektronik</w:t>
      </w:r>
      <w:proofErr w:type="spellEnd"/>
      <w:r>
        <w:rPr>
          <w:bCs/>
          <w:color w:val="000000"/>
          <w:szCs w:val="20"/>
        </w:rPr>
        <w:t xml:space="preserve"> dan </w:t>
      </w:r>
      <w:proofErr w:type="spellStart"/>
      <w:r>
        <w:rPr>
          <w:bCs/>
          <w:color w:val="000000"/>
          <w:szCs w:val="20"/>
        </w:rPr>
        <w:t>diharapkan</w:t>
      </w:r>
      <w:proofErr w:type="spellEnd"/>
      <w:r>
        <w:rPr>
          <w:bCs/>
          <w:color w:val="000000"/>
          <w:szCs w:val="20"/>
        </w:rPr>
        <w:t xml:space="preserve"> </w:t>
      </w:r>
      <w:proofErr w:type="spellStart"/>
      <w:r>
        <w:rPr>
          <w:bCs/>
          <w:color w:val="000000"/>
          <w:szCs w:val="20"/>
        </w:rPr>
        <w:t>dapat</w:t>
      </w:r>
      <w:proofErr w:type="spellEnd"/>
      <w:r>
        <w:rPr>
          <w:bCs/>
          <w:color w:val="000000"/>
          <w:szCs w:val="20"/>
        </w:rPr>
        <w:t xml:space="preserve"> </w:t>
      </w:r>
      <w:proofErr w:type="spellStart"/>
      <w:r>
        <w:rPr>
          <w:bCs/>
          <w:color w:val="000000"/>
          <w:szCs w:val="20"/>
        </w:rPr>
        <w:t>mempermudah</w:t>
      </w:r>
      <w:proofErr w:type="spellEnd"/>
      <w:r>
        <w:rPr>
          <w:bCs/>
          <w:color w:val="000000"/>
          <w:szCs w:val="20"/>
        </w:rPr>
        <w:t xml:space="preserve"> </w:t>
      </w:r>
      <w:proofErr w:type="spellStart"/>
      <w:r>
        <w:rPr>
          <w:bCs/>
          <w:color w:val="000000"/>
          <w:szCs w:val="20"/>
        </w:rPr>
        <w:t>perangkat</w:t>
      </w:r>
      <w:proofErr w:type="spellEnd"/>
      <w:r>
        <w:rPr>
          <w:bCs/>
          <w:color w:val="000000"/>
          <w:szCs w:val="20"/>
        </w:rPr>
        <w:t xml:space="preserve"> </w:t>
      </w:r>
      <w:proofErr w:type="spellStart"/>
      <w:r>
        <w:rPr>
          <w:bCs/>
          <w:color w:val="000000"/>
          <w:szCs w:val="20"/>
        </w:rPr>
        <w:t>desa</w:t>
      </w:r>
      <w:proofErr w:type="spellEnd"/>
      <w:r>
        <w:rPr>
          <w:bCs/>
          <w:color w:val="000000"/>
          <w:szCs w:val="20"/>
        </w:rPr>
        <w:t xml:space="preserve"> </w:t>
      </w:r>
      <w:proofErr w:type="spellStart"/>
      <w:r>
        <w:rPr>
          <w:bCs/>
          <w:color w:val="000000"/>
          <w:szCs w:val="20"/>
        </w:rPr>
        <w:t>dalam</w:t>
      </w:r>
      <w:proofErr w:type="spellEnd"/>
      <w:r>
        <w:rPr>
          <w:bCs/>
          <w:color w:val="000000"/>
          <w:szCs w:val="20"/>
        </w:rPr>
        <w:t xml:space="preserve"> </w:t>
      </w:r>
      <w:proofErr w:type="spellStart"/>
      <w:r>
        <w:rPr>
          <w:bCs/>
          <w:color w:val="000000"/>
          <w:szCs w:val="20"/>
        </w:rPr>
        <w:t>hal</w:t>
      </w:r>
      <w:proofErr w:type="spellEnd"/>
      <w:r>
        <w:rPr>
          <w:bCs/>
          <w:color w:val="000000"/>
          <w:szCs w:val="20"/>
        </w:rPr>
        <w:t xml:space="preserve"> </w:t>
      </w:r>
      <w:proofErr w:type="spellStart"/>
      <w:r>
        <w:rPr>
          <w:bCs/>
          <w:color w:val="000000"/>
          <w:szCs w:val="20"/>
        </w:rPr>
        <w:t>perhitungan</w:t>
      </w:r>
      <w:proofErr w:type="spellEnd"/>
      <w:r>
        <w:rPr>
          <w:bCs/>
          <w:color w:val="000000"/>
          <w:szCs w:val="20"/>
        </w:rPr>
        <w:t xml:space="preserve"> </w:t>
      </w:r>
      <w:proofErr w:type="spellStart"/>
      <w:r>
        <w:rPr>
          <w:bCs/>
          <w:color w:val="000000"/>
          <w:szCs w:val="20"/>
        </w:rPr>
        <w:t>untuk</w:t>
      </w:r>
      <w:proofErr w:type="spellEnd"/>
      <w:r>
        <w:rPr>
          <w:bCs/>
          <w:color w:val="000000"/>
          <w:szCs w:val="20"/>
        </w:rPr>
        <w:t xml:space="preserve"> </w:t>
      </w:r>
      <w:proofErr w:type="spellStart"/>
      <w:r>
        <w:rPr>
          <w:bCs/>
          <w:color w:val="000000"/>
          <w:szCs w:val="20"/>
        </w:rPr>
        <w:t>mencari</w:t>
      </w:r>
      <w:proofErr w:type="spellEnd"/>
      <w:r>
        <w:rPr>
          <w:bCs/>
          <w:color w:val="000000"/>
          <w:szCs w:val="20"/>
        </w:rPr>
        <w:t xml:space="preserve"> </w:t>
      </w:r>
      <w:proofErr w:type="spellStart"/>
      <w:r>
        <w:rPr>
          <w:bCs/>
          <w:color w:val="000000"/>
          <w:szCs w:val="20"/>
        </w:rPr>
        <w:t>rangking</w:t>
      </w:r>
      <w:proofErr w:type="spellEnd"/>
      <w:r>
        <w:rPr>
          <w:bCs/>
          <w:color w:val="000000"/>
          <w:szCs w:val="20"/>
        </w:rPr>
        <w:t xml:space="preserve"> </w:t>
      </w:r>
      <w:proofErr w:type="spellStart"/>
      <w:r>
        <w:rPr>
          <w:bCs/>
          <w:color w:val="000000"/>
          <w:szCs w:val="20"/>
        </w:rPr>
        <w:t>alternatif</w:t>
      </w:r>
      <w:proofErr w:type="spellEnd"/>
      <w:r>
        <w:rPr>
          <w:bCs/>
          <w:color w:val="000000"/>
          <w:szCs w:val="20"/>
        </w:rPr>
        <w:t>.</w:t>
      </w:r>
      <w:r w:rsidR="00CB4D81">
        <w:rPr>
          <w:bCs/>
          <w:color w:val="000000"/>
          <w:szCs w:val="20"/>
        </w:rPr>
        <w:t xml:space="preserve"> </w:t>
      </w:r>
    </w:p>
    <w:p w14:paraId="25EA5883" w14:textId="77777777" w:rsidR="00DF0BEE" w:rsidRDefault="004055A4" w:rsidP="00B95B45">
      <w:pPr>
        <w:pStyle w:val="Heading1"/>
        <w:numPr>
          <w:ilvl w:val="0"/>
          <w:numId w:val="1"/>
        </w:numPr>
        <w:spacing w:before="0"/>
        <w:ind w:left="284" w:hanging="284"/>
      </w:pPr>
      <w:proofErr w:type="spellStart"/>
      <w:r>
        <w:t>Metode</w:t>
      </w:r>
      <w:proofErr w:type="spellEnd"/>
      <w:r w:rsidR="00DF0BEE">
        <w:t xml:space="preserve"> </w:t>
      </w:r>
      <w:proofErr w:type="spellStart"/>
      <w:r w:rsidR="00DF0BEE">
        <w:t>Penelitian</w:t>
      </w:r>
      <w:proofErr w:type="spellEnd"/>
    </w:p>
    <w:p w14:paraId="34D03AEA" w14:textId="3B243C66" w:rsidR="00DF0BEE" w:rsidRDefault="00DF0BEE" w:rsidP="00055EB6">
      <w:pPr>
        <w:pStyle w:val="Heading2"/>
        <w:spacing w:before="120" w:after="120"/>
        <w:rPr>
          <w:i w:val="0"/>
        </w:rPr>
      </w:pPr>
      <w:r>
        <w:rPr>
          <w:i w:val="0"/>
        </w:rPr>
        <w:t xml:space="preserve">2.1. </w:t>
      </w:r>
      <w:proofErr w:type="spellStart"/>
      <w:r w:rsidR="00FD2B0E">
        <w:rPr>
          <w:i w:val="0"/>
        </w:rPr>
        <w:t>Sistem</w:t>
      </w:r>
      <w:proofErr w:type="spellEnd"/>
      <w:r w:rsidR="00FD2B0E">
        <w:rPr>
          <w:i w:val="0"/>
        </w:rPr>
        <w:t xml:space="preserve"> </w:t>
      </w:r>
      <w:proofErr w:type="spellStart"/>
      <w:r w:rsidR="00FD2B0E">
        <w:rPr>
          <w:i w:val="0"/>
        </w:rPr>
        <w:t>Pendukung</w:t>
      </w:r>
      <w:proofErr w:type="spellEnd"/>
      <w:r w:rsidR="00FD2B0E">
        <w:rPr>
          <w:i w:val="0"/>
        </w:rPr>
        <w:t xml:space="preserve"> Keputusan</w:t>
      </w:r>
    </w:p>
    <w:p w14:paraId="47EC3FB9" w14:textId="5C6C0D91" w:rsidR="00942F73" w:rsidRDefault="00055EB6" w:rsidP="004C20F1">
      <w:pPr>
        <w:pStyle w:val="RESTIBodyText"/>
        <w:jc w:val="both"/>
        <w:rPr>
          <w:rFonts w:eastAsia="Calibri"/>
          <w:szCs w:val="22"/>
          <w:lang w:eastAsia="en-US"/>
        </w:rPr>
      </w:pPr>
      <w:proofErr w:type="spellStart"/>
      <w:r w:rsidRPr="00055EB6">
        <w:rPr>
          <w:rFonts w:eastAsia="Calibri"/>
          <w:szCs w:val="22"/>
          <w:lang w:eastAsia="en-US"/>
        </w:rPr>
        <w:t>Sistem</w:t>
      </w:r>
      <w:proofErr w:type="spellEnd"/>
      <w:r w:rsidRPr="00055EB6">
        <w:rPr>
          <w:rFonts w:eastAsia="Calibri"/>
          <w:szCs w:val="22"/>
          <w:lang w:eastAsia="en-US"/>
        </w:rPr>
        <w:t xml:space="preserve"> </w:t>
      </w:r>
      <w:proofErr w:type="spellStart"/>
      <w:r w:rsidRPr="00055EB6">
        <w:rPr>
          <w:rFonts w:eastAsia="Calibri"/>
          <w:szCs w:val="22"/>
          <w:lang w:eastAsia="en-US"/>
        </w:rPr>
        <w:t>Pendukung</w:t>
      </w:r>
      <w:proofErr w:type="spellEnd"/>
      <w:r w:rsidRPr="00055EB6">
        <w:rPr>
          <w:rFonts w:eastAsia="Calibri"/>
          <w:szCs w:val="22"/>
          <w:lang w:eastAsia="en-US"/>
        </w:rPr>
        <w:t xml:space="preserve"> Keputusan (SPK)</w:t>
      </w:r>
      <w:r w:rsidR="00800B50">
        <w:rPr>
          <w:rFonts w:eastAsia="Calibri"/>
          <w:szCs w:val="22"/>
          <w:lang w:eastAsia="en-US"/>
        </w:rPr>
        <w:t xml:space="preserve"> </w:t>
      </w:r>
      <w:r w:rsidR="003D52A2">
        <w:rPr>
          <w:rFonts w:eastAsia="Calibri"/>
          <w:szCs w:val="22"/>
          <w:lang w:eastAsia="en-US"/>
        </w:rPr>
        <w:fldChar w:fldCharType="begin" w:fldLock="1"/>
      </w:r>
      <w:r w:rsidR="00942F73">
        <w:rPr>
          <w:rFonts w:eastAsia="Calibri"/>
          <w:szCs w:val="22"/>
          <w:lang w:eastAsia="en-US"/>
        </w:rPr>
        <w:instrText>ADDIN CSL_CITATION {"citationItems":[{"id":"ITEM-1","itemData":{"author":[{"dropping-particle":"","family":"Arianto","given":"Satria Rizki","non-dropping-particle":"","parse-names":false,"suffix":""}],"container-title":"TRANSFORMTIKA","id":"ITEM-1","issued":{"date-parts":[["2020"]]},"page":"pp. 200 - 208","title":"Sistem Pendukung Keputusan Penerima Bantuan Pangan Non Tunai Dengan Metode Hybrid AHP- SAW","type":"article-journal","volume":"Vol.17, No"},"uris":["http://www.mendeley.com/documents/?uuid=a9def5ac-5afe-4937-b496-9ede99745879"]}],"mendeley":{"formattedCitation":"[5]","plainTextFormattedCitation":"[5]","previouslyFormattedCitation":"[5]"},"properties":{"noteIndex":0},"schema":"https://github.com/citation-style-language/schema/raw/master/csl-citation.json"}</w:instrText>
      </w:r>
      <w:r w:rsidR="003D52A2">
        <w:rPr>
          <w:rFonts w:eastAsia="Calibri"/>
          <w:szCs w:val="22"/>
          <w:lang w:eastAsia="en-US"/>
        </w:rPr>
        <w:fldChar w:fldCharType="separate"/>
      </w:r>
      <w:r w:rsidR="003D52A2" w:rsidRPr="003D52A2">
        <w:rPr>
          <w:rFonts w:eastAsia="Calibri"/>
          <w:noProof/>
          <w:szCs w:val="22"/>
          <w:lang w:eastAsia="en-US"/>
        </w:rPr>
        <w:t>[5]</w:t>
      </w:r>
      <w:proofErr w:type="spellStart"/>
      <w:r w:rsidR="003D52A2">
        <w:rPr>
          <w:rFonts w:eastAsia="Calibri"/>
          <w:szCs w:val="22"/>
          <w:lang w:eastAsia="en-US"/>
        </w:rPr>
        <w:fldChar w:fldCharType="end"/>
      </w:r>
      <w:r w:rsidRPr="00055EB6">
        <w:rPr>
          <w:rFonts w:eastAsia="Calibri"/>
          <w:szCs w:val="22"/>
          <w:lang w:eastAsia="en-US"/>
        </w:rPr>
        <w:t>atau</w:t>
      </w:r>
      <w:proofErr w:type="spellEnd"/>
      <w:r w:rsidRPr="00055EB6">
        <w:rPr>
          <w:rFonts w:eastAsia="Calibri"/>
          <w:szCs w:val="22"/>
          <w:lang w:eastAsia="en-US"/>
        </w:rPr>
        <w:t xml:space="preserve"> </w:t>
      </w:r>
      <w:r w:rsidRPr="00C85996">
        <w:rPr>
          <w:rFonts w:eastAsia="Calibri"/>
          <w:i/>
          <w:iCs/>
          <w:szCs w:val="22"/>
          <w:lang w:eastAsia="en-US"/>
        </w:rPr>
        <w:t>Computer Based Decision Support System</w:t>
      </w:r>
      <w:r w:rsidRPr="00055EB6">
        <w:rPr>
          <w:rFonts w:eastAsia="Calibri"/>
          <w:szCs w:val="22"/>
          <w:lang w:eastAsia="en-US"/>
        </w:rPr>
        <w:t xml:space="preserve"> (DSS) </w:t>
      </w:r>
      <w:proofErr w:type="spellStart"/>
      <w:r w:rsidRPr="00055EB6">
        <w:rPr>
          <w:rFonts w:eastAsia="Calibri"/>
          <w:szCs w:val="22"/>
          <w:lang w:eastAsia="en-US"/>
        </w:rPr>
        <w:t>merupakan</w:t>
      </w:r>
      <w:proofErr w:type="spellEnd"/>
      <w:r w:rsidRPr="00055EB6">
        <w:rPr>
          <w:rFonts w:eastAsia="Calibri"/>
          <w:szCs w:val="22"/>
          <w:lang w:eastAsia="en-US"/>
        </w:rPr>
        <w:t xml:space="preserve"> salah </w:t>
      </w:r>
      <w:proofErr w:type="spellStart"/>
      <w:r w:rsidRPr="00055EB6">
        <w:rPr>
          <w:rFonts w:eastAsia="Calibri"/>
          <w:szCs w:val="22"/>
          <w:lang w:eastAsia="en-US"/>
        </w:rPr>
        <w:t>satu</w:t>
      </w:r>
      <w:proofErr w:type="spellEnd"/>
      <w:r w:rsidRPr="00055EB6">
        <w:rPr>
          <w:rFonts w:eastAsia="Calibri"/>
          <w:szCs w:val="22"/>
          <w:lang w:eastAsia="en-US"/>
        </w:rPr>
        <w:t xml:space="preserve"> </w:t>
      </w:r>
      <w:proofErr w:type="spellStart"/>
      <w:r w:rsidRPr="00055EB6">
        <w:rPr>
          <w:rFonts w:eastAsia="Calibri"/>
          <w:szCs w:val="22"/>
          <w:lang w:eastAsia="en-US"/>
        </w:rPr>
        <w:t>sistem</w:t>
      </w:r>
      <w:proofErr w:type="spellEnd"/>
      <w:r w:rsidRPr="00055EB6">
        <w:rPr>
          <w:rFonts w:eastAsia="Calibri"/>
          <w:szCs w:val="22"/>
          <w:lang w:eastAsia="en-US"/>
        </w:rPr>
        <w:t xml:space="preserve"> </w:t>
      </w:r>
      <w:proofErr w:type="spellStart"/>
      <w:r w:rsidRPr="00055EB6">
        <w:rPr>
          <w:rFonts w:eastAsia="Calibri"/>
          <w:szCs w:val="22"/>
          <w:lang w:eastAsia="en-US"/>
        </w:rPr>
        <w:t>berbasis</w:t>
      </w:r>
      <w:proofErr w:type="spellEnd"/>
      <w:r w:rsidRPr="00055EB6">
        <w:rPr>
          <w:rFonts w:eastAsia="Calibri"/>
          <w:szCs w:val="22"/>
          <w:lang w:eastAsia="en-US"/>
        </w:rPr>
        <w:t xml:space="preserve"> </w:t>
      </w:r>
      <w:proofErr w:type="spellStart"/>
      <w:r w:rsidRPr="00055EB6">
        <w:rPr>
          <w:rFonts w:eastAsia="Calibri"/>
          <w:szCs w:val="22"/>
          <w:lang w:eastAsia="en-US"/>
        </w:rPr>
        <w:t>pembobotan</w:t>
      </w:r>
      <w:proofErr w:type="spellEnd"/>
      <w:r w:rsidRPr="00055EB6">
        <w:rPr>
          <w:rFonts w:eastAsia="Calibri"/>
          <w:szCs w:val="22"/>
          <w:lang w:eastAsia="en-US"/>
        </w:rPr>
        <w:t xml:space="preserve"> yang </w:t>
      </w:r>
      <w:proofErr w:type="spellStart"/>
      <w:r w:rsidRPr="00055EB6">
        <w:rPr>
          <w:rFonts w:eastAsia="Calibri"/>
          <w:szCs w:val="22"/>
          <w:lang w:eastAsia="en-US"/>
        </w:rPr>
        <w:t>menghasilkan</w:t>
      </w:r>
      <w:proofErr w:type="spellEnd"/>
      <w:r w:rsidRPr="00055EB6">
        <w:rPr>
          <w:rFonts w:eastAsia="Calibri"/>
          <w:szCs w:val="22"/>
          <w:lang w:eastAsia="en-US"/>
        </w:rPr>
        <w:t xml:space="preserve"> </w:t>
      </w:r>
      <w:proofErr w:type="spellStart"/>
      <w:r w:rsidRPr="00055EB6">
        <w:rPr>
          <w:rFonts w:eastAsia="Calibri"/>
          <w:szCs w:val="22"/>
          <w:lang w:eastAsia="en-US"/>
        </w:rPr>
        <w:t>berbagai</w:t>
      </w:r>
      <w:proofErr w:type="spellEnd"/>
      <w:r w:rsidRPr="00055EB6">
        <w:rPr>
          <w:rFonts w:eastAsia="Calibri"/>
          <w:szCs w:val="22"/>
          <w:lang w:eastAsia="en-US"/>
        </w:rPr>
        <w:t xml:space="preserve"> </w:t>
      </w:r>
      <w:proofErr w:type="spellStart"/>
      <w:r w:rsidRPr="00055EB6">
        <w:rPr>
          <w:rFonts w:eastAsia="Calibri"/>
          <w:szCs w:val="22"/>
          <w:lang w:eastAsia="en-US"/>
        </w:rPr>
        <w:t>alternatif</w:t>
      </w:r>
      <w:proofErr w:type="spellEnd"/>
      <w:r w:rsidRPr="00055EB6">
        <w:rPr>
          <w:rFonts w:eastAsia="Calibri"/>
          <w:szCs w:val="22"/>
          <w:lang w:eastAsia="en-US"/>
        </w:rPr>
        <w:t xml:space="preserve"> </w:t>
      </w:r>
      <w:proofErr w:type="spellStart"/>
      <w:r w:rsidRPr="00055EB6">
        <w:rPr>
          <w:rFonts w:eastAsia="Calibri"/>
          <w:szCs w:val="22"/>
          <w:lang w:eastAsia="en-US"/>
        </w:rPr>
        <w:t>keputusan</w:t>
      </w:r>
      <w:proofErr w:type="spellEnd"/>
      <w:r w:rsidRPr="00055EB6">
        <w:rPr>
          <w:rFonts w:eastAsia="Calibri"/>
          <w:szCs w:val="22"/>
          <w:lang w:eastAsia="en-US"/>
        </w:rPr>
        <w:t xml:space="preserve"> </w:t>
      </w:r>
      <w:proofErr w:type="spellStart"/>
      <w:r w:rsidRPr="00055EB6">
        <w:rPr>
          <w:rFonts w:eastAsia="Calibri"/>
          <w:szCs w:val="22"/>
          <w:lang w:eastAsia="en-US"/>
        </w:rPr>
        <w:t>untuk</w:t>
      </w:r>
      <w:proofErr w:type="spellEnd"/>
      <w:r w:rsidRPr="00055EB6">
        <w:rPr>
          <w:rFonts w:eastAsia="Calibri"/>
          <w:szCs w:val="22"/>
          <w:lang w:eastAsia="en-US"/>
        </w:rPr>
        <w:t xml:space="preserve"> </w:t>
      </w:r>
      <w:proofErr w:type="spellStart"/>
      <w:r w:rsidRPr="00055EB6">
        <w:rPr>
          <w:rFonts w:eastAsia="Calibri"/>
          <w:szCs w:val="22"/>
          <w:lang w:eastAsia="en-US"/>
        </w:rPr>
        <w:t>membantu</w:t>
      </w:r>
      <w:proofErr w:type="spellEnd"/>
      <w:r w:rsidRPr="00055EB6">
        <w:rPr>
          <w:rFonts w:eastAsia="Calibri"/>
          <w:szCs w:val="22"/>
          <w:lang w:eastAsia="en-US"/>
        </w:rPr>
        <w:t xml:space="preserve"> </w:t>
      </w:r>
      <w:proofErr w:type="spellStart"/>
      <w:r w:rsidRPr="00055EB6">
        <w:rPr>
          <w:rFonts w:eastAsia="Calibri"/>
          <w:szCs w:val="22"/>
          <w:lang w:eastAsia="en-US"/>
        </w:rPr>
        <w:t>menyelesaikan</w:t>
      </w:r>
      <w:proofErr w:type="spellEnd"/>
      <w:r w:rsidRPr="00055EB6">
        <w:rPr>
          <w:rFonts w:eastAsia="Calibri"/>
          <w:szCs w:val="22"/>
          <w:lang w:eastAsia="en-US"/>
        </w:rPr>
        <w:t xml:space="preserve"> </w:t>
      </w:r>
      <w:proofErr w:type="spellStart"/>
      <w:r w:rsidRPr="00055EB6">
        <w:rPr>
          <w:rFonts w:eastAsia="Calibri"/>
          <w:szCs w:val="22"/>
          <w:lang w:eastAsia="en-US"/>
        </w:rPr>
        <w:t>berbagai</w:t>
      </w:r>
      <w:proofErr w:type="spellEnd"/>
      <w:r w:rsidRPr="00055EB6">
        <w:rPr>
          <w:rFonts w:eastAsia="Calibri"/>
          <w:szCs w:val="22"/>
          <w:lang w:eastAsia="en-US"/>
        </w:rPr>
        <w:t xml:space="preserve"> </w:t>
      </w:r>
      <w:proofErr w:type="spellStart"/>
      <w:r w:rsidRPr="00055EB6">
        <w:rPr>
          <w:rFonts w:eastAsia="Calibri"/>
          <w:szCs w:val="22"/>
          <w:lang w:eastAsia="en-US"/>
        </w:rPr>
        <w:t>masalah</w:t>
      </w:r>
      <w:proofErr w:type="spellEnd"/>
      <w:r w:rsidRPr="00055EB6">
        <w:rPr>
          <w:rFonts w:eastAsia="Calibri"/>
          <w:szCs w:val="22"/>
          <w:lang w:eastAsia="en-US"/>
        </w:rPr>
        <w:t xml:space="preserve"> yang </w:t>
      </w:r>
      <w:proofErr w:type="spellStart"/>
      <w:r w:rsidRPr="00055EB6">
        <w:rPr>
          <w:rFonts w:eastAsia="Calibri"/>
          <w:szCs w:val="22"/>
          <w:lang w:eastAsia="en-US"/>
        </w:rPr>
        <w:t>bersifat</w:t>
      </w:r>
      <w:proofErr w:type="spellEnd"/>
      <w:r w:rsidRPr="00055EB6">
        <w:rPr>
          <w:rFonts w:eastAsia="Calibri"/>
          <w:szCs w:val="22"/>
          <w:lang w:eastAsia="en-US"/>
        </w:rPr>
        <w:t xml:space="preserve"> semi </w:t>
      </w:r>
      <w:proofErr w:type="spellStart"/>
      <w:r w:rsidRPr="00055EB6">
        <w:rPr>
          <w:rFonts w:eastAsia="Calibri"/>
          <w:szCs w:val="22"/>
          <w:lang w:eastAsia="en-US"/>
        </w:rPr>
        <w:t>terstruktur</w:t>
      </w:r>
      <w:proofErr w:type="spellEnd"/>
      <w:r w:rsidRPr="00055EB6">
        <w:rPr>
          <w:rFonts w:eastAsia="Calibri"/>
          <w:szCs w:val="22"/>
          <w:lang w:eastAsia="en-US"/>
        </w:rPr>
        <w:t xml:space="preserve"> </w:t>
      </w:r>
      <w:proofErr w:type="spellStart"/>
      <w:r w:rsidRPr="00055EB6">
        <w:rPr>
          <w:rFonts w:eastAsia="Calibri"/>
          <w:szCs w:val="22"/>
          <w:lang w:eastAsia="en-US"/>
        </w:rPr>
        <w:t>atau</w:t>
      </w:r>
      <w:proofErr w:type="spellEnd"/>
      <w:r w:rsidRPr="00055EB6">
        <w:rPr>
          <w:rFonts w:eastAsia="Calibri"/>
          <w:szCs w:val="22"/>
          <w:lang w:eastAsia="en-US"/>
        </w:rPr>
        <w:t xml:space="preserve"> </w:t>
      </w:r>
      <w:proofErr w:type="spellStart"/>
      <w:r w:rsidRPr="00055EB6">
        <w:rPr>
          <w:rFonts w:eastAsia="Calibri"/>
          <w:szCs w:val="22"/>
          <w:lang w:eastAsia="en-US"/>
        </w:rPr>
        <w:t>terstruktur</w:t>
      </w:r>
      <w:proofErr w:type="spellEnd"/>
      <w:r w:rsidRPr="00055EB6">
        <w:rPr>
          <w:rFonts w:eastAsia="Calibri"/>
          <w:szCs w:val="22"/>
          <w:lang w:eastAsia="en-US"/>
        </w:rPr>
        <w:t xml:space="preserve">, </w:t>
      </w:r>
      <w:proofErr w:type="spellStart"/>
      <w:r w:rsidRPr="00055EB6">
        <w:rPr>
          <w:rFonts w:eastAsia="Calibri"/>
          <w:szCs w:val="22"/>
          <w:lang w:eastAsia="en-US"/>
        </w:rPr>
        <w:t>dimana</w:t>
      </w:r>
      <w:proofErr w:type="spellEnd"/>
      <w:r w:rsidRPr="00055EB6">
        <w:rPr>
          <w:rFonts w:eastAsia="Calibri"/>
          <w:szCs w:val="22"/>
          <w:lang w:eastAsia="en-US"/>
        </w:rPr>
        <w:t xml:space="preserve"> </w:t>
      </w:r>
      <w:proofErr w:type="spellStart"/>
      <w:r w:rsidRPr="00055EB6">
        <w:rPr>
          <w:rFonts w:eastAsia="Calibri"/>
          <w:szCs w:val="22"/>
          <w:lang w:eastAsia="en-US"/>
        </w:rPr>
        <w:t>tidak</w:t>
      </w:r>
      <w:proofErr w:type="spellEnd"/>
      <w:r w:rsidRPr="00055EB6">
        <w:rPr>
          <w:rFonts w:eastAsia="Calibri"/>
          <w:szCs w:val="22"/>
          <w:lang w:eastAsia="en-US"/>
        </w:rPr>
        <w:t xml:space="preserve"> </w:t>
      </w:r>
      <w:proofErr w:type="spellStart"/>
      <w:r w:rsidRPr="00055EB6">
        <w:rPr>
          <w:rFonts w:eastAsia="Calibri"/>
          <w:szCs w:val="22"/>
          <w:lang w:eastAsia="en-US"/>
        </w:rPr>
        <w:t>seorangpun</w:t>
      </w:r>
      <w:proofErr w:type="spellEnd"/>
      <w:r w:rsidRPr="00055EB6">
        <w:rPr>
          <w:rFonts w:eastAsia="Calibri"/>
          <w:szCs w:val="22"/>
          <w:lang w:eastAsia="en-US"/>
        </w:rPr>
        <w:t xml:space="preserve"> </w:t>
      </w:r>
      <w:proofErr w:type="spellStart"/>
      <w:r w:rsidRPr="00055EB6">
        <w:rPr>
          <w:rFonts w:eastAsia="Calibri"/>
          <w:szCs w:val="22"/>
          <w:lang w:eastAsia="en-US"/>
        </w:rPr>
        <w:t>tahu</w:t>
      </w:r>
      <w:proofErr w:type="spellEnd"/>
      <w:r w:rsidRPr="00055EB6">
        <w:rPr>
          <w:rFonts w:eastAsia="Calibri"/>
          <w:szCs w:val="22"/>
          <w:lang w:eastAsia="en-US"/>
        </w:rPr>
        <w:t xml:space="preserve"> </w:t>
      </w:r>
      <w:proofErr w:type="spellStart"/>
      <w:r w:rsidRPr="00055EB6">
        <w:rPr>
          <w:rFonts w:eastAsia="Calibri"/>
          <w:szCs w:val="22"/>
          <w:lang w:eastAsia="en-US"/>
        </w:rPr>
        <w:t>secara</w:t>
      </w:r>
      <w:proofErr w:type="spellEnd"/>
      <w:r w:rsidRPr="00055EB6">
        <w:rPr>
          <w:rFonts w:eastAsia="Calibri"/>
          <w:szCs w:val="22"/>
          <w:lang w:eastAsia="en-US"/>
        </w:rPr>
        <w:t xml:space="preserve"> </w:t>
      </w:r>
      <w:proofErr w:type="spellStart"/>
      <w:r w:rsidRPr="00055EB6">
        <w:rPr>
          <w:rFonts w:eastAsia="Calibri"/>
          <w:szCs w:val="22"/>
          <w:lang w:eastAsia="en-US"/>
        </w:rPr>
        <w:t>pasti</w:t>
      </w:r>
      <w:proofErr w:type="spellEnd"/>
      <w:r w:rsidRPr="00055EB6">
        <w:rPr>
          <w:rFonts w:eastAsia="Calibri"/>
          <w:szCs w:val="22"/>
          <w:lang w:eastAsia="en-US"/>
        </w:rPr>
        <w:t xml:space="preserve"> </w:t>
      </w:r>
      <w:proofErr w:type="spellStart"/>
      <w:r w:rsidRPr="00055EB6">
        <w:rPr>
          <w:rFonts w:eastAsia="Calibri"/>
          <w:szCs w:val="22"/>
          <w:lang w:eastAsia="en-US"/>
        </w:rPr>
        <w:t>bagaimana</w:t>
      </w:r>
      <w:proofErr w:type="spellEnd"/>
      <w:r w:rsidRPr="00055EB6">
        <w:rPr>
          <w:rFonts w:eastAsia="Calibri"/>
          <w:szCs w:val="22"/>
          <w:lang w:eastAsia="en-US"/>
        </w:rPr>
        <w:t xml:space="preserve"> </w:t>
      </w:r>
      <w:proofErr w:type="spellStart"/>
      <w:r w:rsidRPr="00055EB6">
        <w:rPr>
          <w:rFonts w:eastAsia="Calibri"/>
          <w:szCs w:val="22"/>
          <w:lang w:eastAsia="en-US"/>
        </w:rPr>
        <w:t>keputusan</w:t>
      </w:r>
      <w:proofErr w:type="spellEnd"/>
      <w:r w:rsidRPr="00055EB6">
        <w:rPr>
          <w:rFonts w:eastAsia="Calibri"/>
          <w:szCs w:val="22"/>
          <w:lang w:eastAsia="en-US"/>
        </w:rPr>
        <w:t xml:space="preserve"> </w:t>
      </w:r>
      <w:proofErr w:type="spellStart"/>
      <w:r w:rsidRPr="00055EB6">
        <w:rPr>
          <w:rFonts w:eastAsia="Calibri"/>
          <w:szCs w:val="22"/>
          <w:lang w:eastAsia="en-US"/>
        </w:rPr>
        <w:t>seharusnya</w:t>
      </w:r>
      <w:proofErr w:type="spellEnd"/>
      <w:r w:rsidRPr="00055EB6">
        <w:rPr>
          <w:rFonts w:eastAsia="Calibri"/>
          <w:szCs w:val="22"/>
          <w:lang w:eastAsia="en-US"/>
        </w:rPr>
        <w:t xml:space="preserve"> </w:t>
      </w:r>
      <w:proofErr w:type="spellStart"/>
      <w:r w:rsidRPr="00055EB6">
        <w:rPr>
          <w:rFonts w:eastAsia="Calibri"/>
          <w:szCs w:val="22"/>
          <w:lang w:eastAsia="en-US"/>
        </w:rPr>
        <w:t>dibuat</w:t>
      </w:r>
      <w:proofErr w:type="spellEnd"/>
      <w:r w:rsidR="004C20F1">
        <w:rPr>
          <w:rFonts w:eastAsia="Calibri"/>
          <w:szCs w:val="22"/>
          <w:lang w:eastAsia="en-US"/>
        </w:rPr>
        <w:t>.</w:t>
      </w:r>
      <w:r>
        <w:rPr>
          <w:rFonts w:eastAsia="Calibri"/>
          <w:szCs w:val="22"/>
          <w:lang w:eastAsia="en-US"/>
        </w:rPr>
        <w:t xml:space="preserve"> </w:t>
      </w:r>
      <w:proofErr w:type="spellStart"/>
      <w:r w:rsidRPr="00055EB6">
        <w:rPr>
          <w:rFonts w:eastAsia="Calibri"/>
          <w:szCs w:val="22"/>
          <w:lang w:eastAsia="en-US"/>
        </w:rPr>
        <w:t>Sistem</w:t>
      </w:r>
      <w:proofErr w:type="spellEnd"/>
      <w:r w:rsidRPr="00055EB6">
        <w:rPr>
          <w:rFonts w:eastAsia="Calibri"/>
          <w:szCs w:val="22"/>
          <w:lang w:eastAsia="en-US"/>
        </w:rPr>
        <w:t xml:space="preserve"> </w:t>
      </w:r>
      <w:proofErr w:type="spellStart"/>
      <w:r w:rsidRPr="00055EB6">
        <w:rPr>
          <w:rFonts w:eastAsia="Calibri"/>
          <w:szCs w:val="22"/>
          <w:lang w:eastAsia="en-US"/>
        </w:rPr>
        <w:t>pendukung</w:t>
      </w:r>
      <w:proofErr w:type="spellEnd"/>
      <w:r w:rsidRPr="00055EB6">
        <w:rPr>
          <w:rFonts w:eastAsia="Calibri"/>
          <w:szCs w:val="22"/>
          <w:lang w:eastAsia="en-US"/>
        </w:rPr>
        <w:t xml:space="preserve"> </w:t>
      </w:r>
      <w:proofErr w:type="spellStart"/>
      <w:r w:rsidRPr="00055EB6">
        <w:rPr>
          <w:rFonts w:eastAsia="Calibri"/>
          <w:szCs w:val="22"/>
          <w:lang w:eastAsia="en-US"/>
        </w:rPr>
        <w:t>keputusan</w:t>
      </w:r>
      <w:proofErr w:type="spellEnd"/>
      <w:r w:rsidRPr="00055EB6">
        <w:rPr>
          <w:rFonts w:eastAsia="Calibri"/>
          <w:szCs w:val="22"/>
          <w:lang w:eastAsia="en-US"/>
        </w:rPr>
        <w:t xml:space="preserve"> </w:t>
      </w:r>
      <w:proofErr w:type="spellStart"/>
      <w:r w:rsidRPr="00055EB6">
        <w:rPr>
          <w:rFonts w:eastAsia="Calibri"/>
          <w:szCs w:val="22"/>
          <w:lang w:eastAsia="en-US"/>
        </w:rPr>
        <w:t>atau</w:t>
      </w:r>
      <w:proofErr w:type="spellEnd"/>
      <w:r w:rsidRPr="00055EB6">
        <w:rPr>
          <w:rFonts w:eastAsia="Calibri"/>
          <w:szCs w:val="22"/>
          <w:lang w:eastAsia="en-US"/>
        </w:rPr>
        <w:t xml:space="preserve"> </w:t>
      </w:r>
      <w:r w:rsidRPr="004A0C48">
        <w:rPr>
          <w:rFonts w:eastAsia="Calibri"/>
          <w:i/>
          <w:iCs/>
          <w:szCs w:val="22"/>
          <w:lang w:eastAsia="en-US"/>
        </w:rPr>
        <w:t>decision support system</w:t>
      </w:r>
      <w:r w:rsidRPr="00055EB6">
        <w:rPr>
          <w:rFonts w:eastAsia="Calibri"/>
          <w:szCs w:val="22"/>
          <w:lang w:eastAsia="en-US"/>
        </w:rPr>
        <w:t xml:space="preserve"> (DSS) </w:t>
      </w:r>
      <w:r w:rsidR="00165CFB">
        <w:rPr>
          <w:rFonts w:eastAsia="Calibri"/>
          <w:szCs w:val="22"/>
          <w:lang w:eastAsia="en-US"/>
        </w:rPr>
        <w:fldChar w:fldCharType="begin" w:fldLock="1"/>
      </w:r>
      <w:r w:rsidR="005D766C">
        <w:rPr>
          <w:rFonts w:eastAsia="Calibri"/>
          <w:szCs w:val="22"/>
          <w:lang w:eastAsia="en-US"/>
        </w:rPr>
        <w:instrText>ADDIN CSL_CITATION {"citationItems":[{"id":"ITEM-1","itemData":{"author":[{"dropping-particle":"","family":"Hafiz","given":"Aliy","non-dropping-particle":"","parse-names":false,"suffix":""}],"container-title":"Jurnal Cendikia","id":"ITEM-1","issue":"April","issued":{"date-parts":[["2018"]]},"page":"23-28","title":"SISTEM PENDUKUNG KEPUTUSAN PEMILIHAN KARYAWAN TERBAIK DENGAN PENDEKATAN WEIGHTED PRODUCT ( Studi Kasus : PT . Telkom Cab . Lampung )","type":"article-journal","volume":"XV"},"uris":["http://www.mendeley.com/documents/?uuid=147ab988-da1a-4fee-b5d4-44399b53ec19"]}],"mendeley":{"formattedCitation":"[6]","plainTextFormattedCitation":"[6]","previouslyFormattedCitation":"[6]"},"properties":{"noteIndex":0},"schema":"https://github.com/citation-style-language/schema/raw/master/csl-citation.json"}</w:instrText>
      </w:r>
      <w:r w:rsidR="00165CFB">
        <w:rPr>
          <w:rFonts w:eastAsia="Calibri"/>
          <w:szCs w:val="22"/>
          <w:lang w:eastAsia="en-US"/>
        </w:rPr>
        <w:fldChar w:fldCharType="separate"/>
      </w:r>
      <w:r w:rsidR="00165CFB" w:rsidRPr="00165CFB">
        <w:rPr>
          <w:rFonts w:eastAsia="Calibri"/>
          <w:noProof/>
          <w:szCs w:val="22"/>
          <w:lang w:eastAsia="en-US"/>
        </w:rPr>
        <w:t>[6]</w:t>
      </w:r>
      <w:r w:rsidR="00165CFB">
        <w:rPr>
          <w:rFonts w:eastAsia="Calibri"/>
          <w:szCs w:val="22"/>
          <w:lang w:eastAsia="en-US"/>
        </w:rPr>
        <w:fldChar w:fldCharType="end"/>
      </w:r>
      <w:r w:rsidR="00AE5B29">
        <w:rPr>
          <w:rFonts w:eastAsia="Calibri"/>
          <w:szCs w:val="22"/>
          <w:lang w:eastAsia="en-US"/>
        </w:rPr>
        <w:t xml:space="preserve"> </w:t>
      </w:r>
      <w:proofErr w:type="spellStart"/>
      <w:r w:rsidRPr="00055EB6">
        <w:rPr>
          <w:rFonts w:eastAsia="Calibri"/>
          <w:szCs w:val="22"/>
          <w:lang w:eastAsia="en-US"/>
        </w:rPr>
        <w:t>merupakan</w:t>
      </w:r>
      <w:proofErr w:type="spellEnd"/>
      <w:r w:rsidRPr="00055EB6">
        <w:rPr>
          <w:rFonts w:eastAsia="Calibri"/>
          <w:szCs w:val="22"/>
          <w:lang w:eastAsia="en-US"/>
        </w:rPr>
        <w:t xml:space="preserve"> </w:t>
      </w:r>
      <w:proofErr w:type="spellStart"/>
      <w:r w:rsidRPr="00055EB6">
        <w:rPr>
          <w:rFonts w:eastAsia="Calibri"/>
          <w:szCs w:val="22"/>
          <w:lang w:eastAsia="en-US"/>
        </w:rPr>
        <w:t>sebuah</w:t>
      </w:r>
      <w:proofErr w:type="spellEnd"/>
      <w:r w:rsidRPr="00055EB6">
        <w:rPr>
          <w:rFonts w:eastAsia="Calibri"/>
          <w:szCs w:val="22"/>
          <w:lang w:eastAsia="en-US"/>
        </w:rPr>
        <w:t xml:space="preserve"> </w:t>
      </w:r>
      <w:proofErr w:type="spellStart"/>
      <w:r w:rsidRPr="00055EB6">
        <w:rPr>
          <w:rFonts w:eastAsia="Calibri"/>
          <w:szCs w:val="22"/>
          <w:lang w:eastAsia="en-US"/>
        </w:rPr>
        <w:t>sistem</w:t>
      </w:r>
      <w:proofErr w:type="spellEnd"/>
      <w:r w:rsidRPr="00055EB6">
        <w:rPr>
          <w:rFonts w:eastAsia="Calibri"/>
          <w:szCs w:val="22"/>
          <w:lang w:eastAsia="en-US"/>
        </w:rPr>
        <w:t xml:space="preserve"> yang </w:t>
      </w:r>
      <w:proofErr w:type="spellStart"/>
      <w:r w:rsidRPr="00055EB6">
        <w:rPr>
          <w:rFonts w:eastAsia="Calibri"/>
          <w:szCs w:val="22"/>
          <w:lang w:eastAsia="en-US"/>
        </w:rPr>
        <w:t>menghasilkan</w:t>
      </w:r>
      <w:proofErr w:type="spellEnd"/>
      <w:r w:rsidRPr="00055EB6">
        <w:rPr>
          <w:rFonts w:eastAsia="Calibri"/>
          <w:szCs w:val="22"/>
          <w:lang w:eastAsia="en-US"/>
        </w:rPr>
        <w:t xml:space="preserve"> </w:t>
      </w:r>
      <w:proofErr w:type="spellStart"/>
      <w:r w:rsidRPr="00055EB6">
        <w:rPr>
          <w:rFonts w:eastAsia="Calibri"/>
          <w:szCs w:val="22"/>
          <w:lang w:eastAsia="en-US"/>
        </w:rPr>
        <w:t>sebuah</w:t>
      </w:r>
      <w:proofErr w:type="spellEnd"/>
      <w:r w:rsidRPr="00055EB6">
        <w:rPr>
          <w:rFonts w:eastAsia="Calibri"/>
          <w:szCs w:val="22"/>
          <w:lang w:eastAsia="en-US"/>
        </w:rPr>
        <w:t xml:space="preserve"> </w:t>
      </w:r>
      <w:proofErr w:type="spellStart"/>
      <w:r w:rsidRPr="00055EB6">
        <w:rPr>
          <w:rFonts w:eastAsia="Calibri"/>
          <w:szCs w:val="22"/>
          <w:lang w:eastAsia="en-US"/>
        </w:rPr>
        <w:t>alternatif</w:t>
      </w:r>
      <w:proofErr w:type="spellEnd"/>
      <w:r w:rsidRPr="00055EB6">
        <w:rPr>
          <w:rFonts w:eastAsia="Calibri"/>
          <w:szCs w:val="22"/>
          <w:lang w:eastAsia="en-US"/>
        </w:rPr>
        <w:t xml:space="preserve"> </w:t>
      </w:r>
      <w:proofErr w:type="spellStart"/>
      <w:r w:rsidRPr="00055EB6">
        <w:rPr>
          <w:rFonts w:eastAsia="Calibri"/>
          <w:szCs w:val="22"/>
          <w:lang w:eastAsia="en-US"/>
        </w:rPr>
        <w:t>terhadap</w:t>
      </w:r>
      <w:proofErr w:type="spellEnd"/>
      <w:r w:rsidRPr="00055EB6">
        <w:rPr>
          <w:rFonts w:eastAsia="Calibri"/>
          <w:szCs w:val="22"/>
          <w:lang w:eastAsia="en-US"/>
        </w:rPr>
        <w:t xml:space="preserve"> </w:t>
      </w:r>
      <w:proofErr w:type="spellStart"/>
      <w:r w:rsidRPr="00055EB6">
        <w:rPr>
          <w:rFonts w:eastAsia="Calibri"/>
          <w:szCs w:val="22"/>
          <w:lang w:eastAsia="en-US"/>
        </w:rPr>
        <w:t>suatu</w:t>
      </w:r>
      <w:proofErr w:type="spellEnd"/>
      <w:r w:rsidRPr="00055EB6">
        <w:rPr>
          <w:rFonts w:eastAsia="Calibri"/>
          <w:szCs w:val="22"/>
          <w:lang w:eastAsia="en-US"/>
        </w:rPr>
        <w:t xml:space="preserve"> </w:t>
      </w:r>
      <w:proofErr w:type="spellStart"/>
      <w:r w:rsidRPr="00055EB6">
        <w:rPr>
          <w:rFonts w:eastAsia="Calibri"/>
          <w:szCs w:val="22"/>
          <w:lang w:eastAsia="en-US"/>
        </w:rPr>
        <w:t>masalah</w:t>
      </w:r>
      <w:proofErr w:type="spellEnd"/>
      <w:r w:rsidRPr="00055EB6">
        <w:rPr>
          <w:rFonts w:eastAsia="Calibri"/>
          <w:szCs w:val="22"/>
          <w:lang w:eastAsia="en-US"/>
        </w:rPr>
        <w:t xml:space="preserve"> dan </w:t>
      </w:r>
      <w:proofErr w:type="spellStart"/>
      <w:r w:rsidRPr="00055EB6">
        <w:rPr>
          <w:rFonts w:eastAsia="Calibri"/>
          <w:szCs w:val="22"/>
          <w:lang w:eastAsia="en-US"/>
        </w:rPr>
        <w:t>mampu</w:t>
      </w:r>
      <w:proofErr w:type="spellEnd"/>
      <w:r w:rsidRPr="00055EB6">
        <w:rPr>
          <w:rFonts w:eastAsia="Calibri"/>
          <w:szCs w:val="22"/>
          <w:lang w:eastAsia="en-US"/>
        </w:rPr>
        <w:t xml:space="preserve"> </w:t>
      </w:r>
      <w:proofErr w:type="spellStart"/>
      <w:r w:rsidRPr="00055EB6">
        <w:rPr>
          <w:rFonts w:eastAsia="Calibri"/>
          <w:szCs w:val="22"/>
          <w:lang w:eastAsia="en-US"/>
        </w:rPr>
        <w:t>untuk</w:t>
      </w:r>
      <w:proofErr w:type="spellEnd"/>
      <w:r w:rsidRPr="00055EB6">
        <w:rPr>
          <w:rFonts w:eastAsia="Calibri"/>
          <w:szCs w:val="22"/>
          <w:lang w:eastAsia="en-US"/>
        </w:rPr>
        <w:t xml:space="preserve"> </w:t>
      </w:r>
      <w:proofErr w:type="spellStart"/>
      <w:r w:rsidRPr="00055EB6">
        <w:rPr>
          <w:rFonts w:eastAsia="Calibri"/>
          <w:szCs w:val="22"/>
          <w:lang w:eastAsia="en-US"/>
        </w:rPr>
        <w:t>memecahkan</w:t>
      </w:r>
      <w:proofErr w:type="spellEnd"/>
      <w:r w:rsidRPr="00055EB6">
        <w:rPr>
          <w:rFonts w:eastAsia="Calibri"/>
          <w:szCs w:val="22"/>
          <w:lang w:eastAsia="en-US"/>
        </w:rPr>
        <w:t xml:space="preserve"> </w:t>
      </w:r>
      <w:proofErr w:type="spellStart"/>
      <w:r w:rsidRPr="00055EB6">
        <w:rPr>
          <w:rFonts w:eastAsia="Calibri"/>
          <w:szCs w:val="22"/>
          <w:lang w:eastAsia="en-US"/>
        </w:rPr>
        <w:t>masalah</w:t>
      </w:r>
      <w:proofErr w:type="spellEnd"/>
      <w:r w:rsidRPr="00055EB6">
        <w:rPr>
          <w:rFonts w:eastAsia="Calibri"/>
          <w:szCs w:val="22"/>
          <w:lang w:eastAsia="en-US"/>
        </w:rPr>
        <w:t xml:space="preserve"> </w:t>
      </w:r>
      <w:proofErr w:type="spellStart"/>
      <w:r w:rsidRPr="00055EB6">
        <w:rPr>
          <w:rFonts w:eastAsia="Calibri"/>
          <w:szCs w:val="22"/>
          <w:lang w:eastAsia="en-US"/>
        </w:rPr>
        <w:t>dengan</w:t>
      </w:r>
      <w:proofErr w:type="spellEnd"/>
      <w:r w:rsidRPr="00055EB6">
        <w:rPr>
          <w:rFonts w:eastAsia="Calibri"/>
          <w:szCs w:val="22"/>
          <w:lang w:eastAsia="en-US"/>
        </w:rPr>
        <w:t xml:space="preserve"> </w:t>
      </w:r>
      <w:proofErr w:type="spellStart"/>
      <w:r w:rsidRPr="00055EB6">
        <w:rPr>
          <w:rFonts w:eastAsia="Calibri"/>
          <w:szCs w:val="22"/>
          <w:lang w:eastAsia="en-US"/>
        </w:rPr>
        <w:t>kondisi</w:t>
      </w:r>
      <w:proofErr w:type="spellEnd"/>
      <w:r w:rsidRPr="00055EB6">
        <w:rPr>
          <w:rFonts w:eastAsia="Calibri"/>
          <w:szCs w:val="22"/>
          <w:lang w:eastAsia="en-US"/>
        </w:rPr>
        <w:t xml:space="preserve"> semi </w:t>
      </w:r>
      <w:proofErr w:type="spellStart"/>
      <w:r w:rsidRPr="00055EB6">
        <w:rPr>
          <w:rFonts w:eastAsia="Calibri"/>
          <w:szCs w:val="22"/>
          <w:lang w:eastAsia="en-US"/>
        </w:rPr>
        <w:t>terstruktur</w:t>
      </w:r>
      <w:proofErr w:type="spellEnd"/>
      <w:r w:rsidRPr="00055EB6">
        <w:rPr>
          <w:rFonts w:eastAsia="Calibri"/>
          <w:szCs w:val="22"/>
          <w:lang w:eastAsia="en-US"/>
        </w:rPr>
        <w:t xml:space="preserve"> </w:t>
      </w:r>
      <w:proofErr w:type="spellStart"/>
      <w:r w:rsidRPr="00055EB6">
        <w:rPr>
          <w:rFonts w:eastAsia="Calibri"/>
          <w:szCs w:val="22"/>
          <w:lang w:eastAsia="en-US"/>
        </w:rPr>
        <w:t>atau</w:t>
      </w:r>
      <w:proofErr w:type="spellEnd"/>
      <w:r w:rsidRPr="00055EB6">
        <w:rPr>
          <w:rFonts w:eastAsia="Calibri"/>
          <w:szCs w:val="22"/>
          <w:lang w:eastAsia="en-US"/>
        </w:rPr>
        <w:t xml:space="preserve"> </w:t>
      </w:r>
      <w:proofErr w:type="spellStart"/>
      <w:r w:rsidRPr="00055EB6">
        <w:rPr>
          <w:rFonts w:eastAsia="Calibri"/>
          <w:szCs w:val="22"/>
          <w:lang w:eastAsia="en-US"/>
        </w:rPr>
        <w:t>tak</w:t>
      </w:r>
      <w:proofErr w:type="spellEnd"/>
      <w:r w:rsidRPr="00055EB6">
        <w:rPr>
          <w:rFonts w:eastAsia="Calibri"/>
          <w:szCs w:val="22"/>
          <w:lang w:eastAsia="en-US"/>
        </w:rPr>
        <w:t xml:space="preserve"> </w:t>
      </w:r>
      <w:proofErr w:type="spellStart"/>
      <w:r w:rsidRPr="00055EB6">
        <w:rPr>
          <w:rFonts w:eastAsia="Calibri"/>
          <w:szCs w:val="22"/>
          <w:lang w:eastAsia="en-US"/>
        </w:rPr>
        <w:t>terstruktur</w:t>
      </w:r>
      <w:proofErr w:type="spellEnd"/>
      <w:r w:rsidR="00595669">
        <w:rPr>
          <w:rFonts w:eastAsia="Calibri"/>
          <w:szCs w:val="22"/>
          <w:lang w:eastAsia="en-US"/>
        </w:rPr>
        <w:t>.</w:t>
      </w:r>
      <w:r w:rsidR="00942F73">
        <w:rPr>
          <w:rFonts w:eastAsia="Calibri"/>
          <w:szCs w:val="22"/>
          <w:lang w:eastAsia="en-US"/>
        </w:rPr>
        <w:t xml:space="preserve"> </w:t>
      </w:r>
      <w:proofErr w:type="spellStart"/>
      <w:r w:rsidR="00942F73">
        <w:rPr>
          <w:rFonts w:eastAsia="Calibri"/>
          <w:szCs w:val="22"/>
          <w:lang w:eastAsia="en-US"/>
        </w:rPr>
        <w:t>Dengan</w:t>
      </w:r>
      <w:proofErr w:type="spellEnd"/>
      <w:r w:rsidR="00942F73">
        <w:rPr>
          <w:rFonts w:eastAsia="Calibri"/>
          <w:szCs w:val="22"/>
          <w:lang w:eastAsia="en-US"/>
        </w:rPr>
        <w:t xml:space="preserve"> </w:t>
      </w:r>
      <w:proofErr w:type="spellStart"/>
      <w:r w:rsidR="00942F73">
        <w:rPr>
          <w:rFonts w:eastAsia="Calibri"/>
          <w:szCs w:val="22"/>
          <w:lang w:eastAsia="en-US"/>
        </w:rPr>
        <w:t>memanfaatkan</w:t>
      </w:r>
      <w:proofErr w:type="spellEnd"/>
      <w:r w:rsidR="00942F73">
        <w:rPr>
          <w:rFonts w:eastAsia="Calibri"/>
          <w:szCs w:val="22"/>
          <w:lang w:eastAsia="en-US"/>
        </w:rPr>
        <w:t xml:space="preserve"> data yang </w:t>
      </w:r>
      <w:proofErr w:type="spellStart"/>
      <w:r w:rsidR="00942F73">
        <w:rPr>
          <w:rFonts w:eastAsia="Calibri"/>
          <w:szCs w:val="22"/>
          <w:lang w:eastAsia="en-US"/>
        </w:rPr>
        <w:t>ada</w:t>
      </w:r>
      <w:proofErr w:type="spellEnd"/>
      <w:r w:rsidR="00942F73">
        <w:rPr>
          <w:rFonts w:eastAsia="Calibri"/>
          <w:szCs w:val="22"/>
          <w:lang w:eastAsia="en-US"/>
        </w:rPr>
        <w:t xml:space="preserve"> </w:t>
      </w:r>
      <w:proofErr w:type="spellStart"/>
      <w:r w:rsidR="00942F73">
        <w:rPr>
          <w:rFonts w:eastAsia="Calibri"/>
          <w:szCs w:val="22"/>
          <w:lang w:eastAsia="en-US"/>
        </w:rPr>
        <w:t>kemudian</w:t>
      </w:r>
      <w:proofErr w:type="spellEnd"/>
      <w:r w:rsidR="00942F73">
        <w:rPr>
          <w:rFonts w:eastAsia="Calibri"/>
          <w:szCs w:val="22"/>
          <w:lang w:eastAsia="en-US"/>
        </w:rPr>
        <w:t xml:space="preserve"> </w:t>
      </w:r>
      <w:proofErr w:type="spellStart"/>
      <w:r w:rsidR="00942F73">
        <w:rPr>
          <w:rFonts w:eastAsia="Calibri"/>
          <w:szCs w:val="22"/>
          <w:lang w:eastAsia="en-US"/>
        </w:rPr>
        <w:t>diolah</w:t>
      </w:r>
      <w:proofErr w:type="spellEnd"/>
      <w:r w:rsidR="00942F73">
        <w:rPr>
          <w:rFonts w:eastAsia="Calibri"/>
          <w:szCs w:val="22"/>
          <w:lang w:eastAsia="en-US"/>
        </w:rPr>
        <w:t xml:space="preserve"> </w:t>
      </w:r>
      <w:proofErr w:type="spellStart"/>
      <w:r w:rsidR="00942F73">
        <w:rPr>
          <w:rFonts w:eastAsia="Calibri"/>
          <w:szCs w:val="22"/>
          <w:lang w:eastAsia="en-US"/>
        </w:rPr>
        <w:t>menjadi</w:t>
      </w:r>
      <w:proofErr w:type="spellEnd"/>
      <w:r w:rsidR="00942F73">
        <w:rPr>
          <w:rFonts w:eastAsia="Calibri"/>
          <w:szCs w:val="22"/>
          <w:lang w:eastAsia="en-US"/>
        </w:rPr>
        <w:t xml:space="preserve"> </w:t>
      </w:r>
      <w:proofErr w:type="spellStart"/>
      <w:r w:rsidR="00942F73">
        <w:rPr>
          <w:rFonts w:eastAsia="Calibri"/>
          <w:szCs w:val="22"/>
          <w:lang w:eastAsia="en-US"/>
        </w:rPr>
        <w:t>suatu</w:t>
      </w:r>
      <w:proofErr w:type="spellEnd"/>
      <w:r w:rsidR="00942F73">
        <w:rPr>
          <w:rFonts w:eastAsia="Calibri"/>
          <w:szCs w:val="22"/>
          <w:lang w:eastAsia="en-US"/>
        </w:rPr>
        <w:t xml:space="preserve"> </w:t>
      </w:r>
      <w:proofErr w:type="spellStart"/>
      <w:r w:rsidR="00942F73">
        <w:rPr>
          <w:rFonts w:eastAsia="Calibri"/>
          <w:szCs w:val="22"/>
          <w:lang w:eastAsia="en-US"/>
        </w:rPr>
        <w:t>informasi</w:t>
      </w:r>
      <w:proofErr w:type="spellEnd"/>
      <w:r w:rsidR="00942F73">
        <w:rPr>
          <w:rFonts w:eastAsia="Calibri"/>
          <w:szCs w:val="22"/>
          <w:lang w:eastAsia="en-US"/>
        </w:rPr>
        <w:t xml:space="preserve"> </w:t>
      </w:r>
      <w:proofErr w:type="spellStart"/>
      <w:r w:rsidR="00942F73">
        <w:rPr>
          <w:rFonts w:eastAsia="Calibri"/>
          <w:szCs w:val="22"/>
          <w:lang w:eastAsia="en-US"/>
        </w:rPr>
        <w:t>berupa</w:t>
      </w:r>
      <w:proofErr w:type="spellEnd"/>
      <w:r w:rsidR="00942F73">
        <w:rPr>
          <w:rFonts w:eastAsia="Calibri"/>
          <w:szCs w:val="22"/>
          <w:lang w:eastAsia="en-US"/>
        </w:rPr>
        <w:t xml:space="preserve"> </w:t>
      </w:r>
      <w:proofErr w:type="spellStart"/>
      <w:r w:rsidR="00942F73">
        <w:rPr>
          <w:rFonts w:eastAsia="Calibri"/>
          <w:szCs w:val="22"/>
          <w:lang w:eastAsia="en-US"/>
        </w:rPr>
        <w:t>alternatif</w:t>
      </w:r>
      <w:proofErr w:type="spellEnd"/>
      <w:r w:rsidR="00942F73">
        <w:rPr>
          <w:rFonts w:eastAsia="Calibri"/>
          <w:szCs w:val="22"/>
          <w:lang w:eastAsia="en-US"/>
        </w:rPr>
        <w:t xml:space="preserve"> </w:t>
      </w:r>
      <w:proofErr w:type="spellStart"/>
      <w:r w:rsidR="00942F73">
        <w:rPr>
          <w:rFonts w:eastAsia="Calibri"/>
          <w:szCs w:val="22"/>
          <w:lang w:eastAsia="en-US"/>
        </w:rPr>
        <w:t>terbaik</w:t>
      </w:r>
      <w:proofErr w:type="spellEnd"/>
      <w:r w:rsidR="00942F73">
        <w:rPr>
          <w:rFonts w:eastAsia="Calibri"/>
          <w:szCs w:val="22"/>
          <w:lang w:eastAsia="en-US"/>
        </w:rPr>
        <w:t>.</w:t>
      </w:r>
      <w:r w:rsidR="00595669">
        <w:rPr>
          <w:rFonts w:eastAsia="Calibri"/>
          <w:szCs w:val="22"/>
          <w:lang w:eastAsia="en-US"/>
        </w:rPr>
        <w:t xml:space="preserve"> </w:t>
      </w:r>
    </w:p>
    <w:p w14:paraId="00B44C27" w14:textId="7436FCBD" w:rsidR="004C20F1" w:rsidRPr="00C5597E" w:rsidRDefault="00055EB6" w:rsidP="004C20F1">
      <w:pPr>
        <w:pStyle w:val="RESTIBodyText"/>
        <w:jc w:val="both"/>
        <w:rPr>
          <w:rFonts w:eastAsia="Calibri"/>
          <w:szCs w:val="22"/>
          <w:lang w:eastAsia="en-US"/>
        </w:rPr>
      </w:pPr>
      <w:proofErr w:type="spellStart"/>
      <w:r w:rsidRPr="00055EB6">
        <w:rPr>
          <w:rFonts w:eastAsia="Calibri"/>
          <w:szCs w:val="22"/>
          <w:lang w:eastAsia="en-US"/>
        </w:rPr>
        <w:t>Konsep</w:t>
      </w:r>
      <w:proofErr w:type="spellEnd"/>
      <w:r w:rsidRPr="00055EB6">
        <w:rPr>
          <w:rFonts w:eastAsia="Calibri"/>
          <w:szCs w:val="22"/>
          <w:lang w:eastAsia="en-US"/>
        </w:rPr>
        <w:t xml:space="preserve"> SPK</w:t>
      </w:r>
      <w:r w:rsidR="00942F73">
        <w:rPr>
          <w:rFonts w:eastAsia="Calibri"/>
          <w:szCs w:val="22"/>
          <w:lang w:eastAsia="en-US"/>
        </w:rPr>
        <w:fldChar w:fldCharType="begin" w:fldLock="1"/>
      </w:r>
      <w:r w:rsidR="005D766C">
        <w:rPr>
          <w:rFonts w:eastAsia="Calibri"/>
          <w:szCs w:val="22"/>
          <w:lang w:eastAsia="en-US"/>
        </w:rPr>
        <w:instrText>ADDIN CSL_CITATION {"citationItems":[{"id":"ITEM-1","itemData":{"author":[{"dropping-particle":"","family":"Munthafa","given":"Agnia Eva","non-dropping-particle":"","parse-names":false,"suffix":""},{"dropping-particle":"","family":"Mubarok","given":"Husni","non-dropping-particle":"","parse-names":false,"suffix":""},{"dropping-particle":"","family":"Teknik","given":"Jurusan","non-dropping-particle":"","parse-names":false,"suffix":""},{"dropping-particle":"","family":"Universitas","given":"Informatika","non-dropping-particle":"","parse-names":false,"suffix":""}],"container-title":"Jurnal Siliwangi","id":"ITEM-1","issue":"2","issued":{"date-parts":[["2017"]]},"page":"192-201","title":"PENERAPAN METODE ANALYTICAL HIERARCHY PROCESS DALAM SISTEM Kata Kunci : Analytical Hierarchy Process , Consistency Index , Mahasiswa Berprestasi . Keywords : Analytical Hierarchy Process , Consistency Index , Achievement Student b . Kelebihan dan Kelemaha","type":"article-journal","volume":"3"},"uris":["http://www.mendeley.com/documents/?uuid=4e8136ed-5335-4818-b4c1-f3829dfcde88"]}],"mendeley":{"formattedCitation":"[7]","plainTextFormattedCitation":"[7]","previouslyFormattedCitation":"[7]"},"properties":{"noteIndex":0},"schema":"https://github.com/citation-style-language/schema/raw/master/csl-citation.json"}</w:instrText>
      </w:r>
      <w:r w:rsidR="00942F73">
        <w:rPr>
          <w:rFonts w:eastAsia="Calibri"/>
          <w:szCs w:val="22"/>
          <w:lang w:eastAsia="en-US"/>
        </w:rPr>
        <w:fldChar w:fldCharType="separate"/>
      </w:r>
      <w:r w:rsidR="00165CFB" w:rsidRPr="00165CFB">
        <w:rPr>
          <w:rFonts w:eastAsia="Calibri"/>
          <w:noProof/>
          <w:szCs w:val="22"/>
          <w:lang w:eastAsia="en-US"/>
        </w:rPr>
        <w:t>[7]</w:t>
      </w:r>
      <w:r w:rsidR="00942F73">
        <w:rPr>
          <w:rFonts w:eastAsia="Calibri"/>
          <w:szCs w:val="22"/>
          <w:lang w:eastAsia="en-US"/>
        </w:rPr>
        <w:fldChar w:fldCharType="end"/>
      </w:r>
      <w:r w:rsidRPr="00055EB6">
        <w:rPr>
          <w:rFonts w:eastAsia="Calibri"/>
          <w:szCs w:val="22"/>
          <w:lang w:eastAsia="en-US"/>
        </w:rPr>
        <w:t xml:space="preserve"> (</w:t>
      </w:r>
      <w:proofErr w:type="spellStart"/>
      <w:r w:rsidRPr="00055EB6">
        <w:rPr>
          <w:rFonts w:eastAsia="Calibri"/>
          <w:szCs w:val="22"/>
          <w:lang w:eastAsia="en-US"/>
        </w:rPr>
        <w:t>Sistem</w:t>
      </w:r>
      <w:proofErr w:type="spellEnd"/>
      <w:r w:rsidRPr="00055EB6">
        <w:rPr>
          <w:rFonts w:eastAsia="Calibri"/>
          <w:szCs w:val="22"/>
          <w:lang w:eastAsia="en-US"/>
        </w:rPr>
        <w:t xml:space="preserve"> </w:t>
      </w:r>
      <w:proofErr w:type="spellStart"/>
      <w:r w:rsidRPr="00055EB6">
        <w:rPr>
          <w:rFonts w:eastAsia="Calibri"/>
          <w:szCs w:val="22"/>
          <w:lang w:eastAsia="en-US"/>
        </w:rPr>
        <w:t>Pendukung</w:t>
      </w:r>
      <w:proofErr w:type="spellEnd"/>
      <w:r w:rsidRPr="00055EB6">
        <w:rPr>
          <w:rFonts w:eastAsia="Calibri"/>
          <w:szCs w:val="22"/>
          <w:lang w:eastAsia="en-US"/>
        </w:rPr>
        <w:t xml:space="preserve"> Keputusan) </w:t>
      </w:r>
      <w:proofErr w:type="spellStart"/>
      <w:r w:rsidRPr="00055EB6">
        <w:rPr>
          <w:rFonts w:eastAsia="Calibri"/>
          <w:szCs w:val="22"/>
          <w:lang w:eastAsia="en-US"/>
        </w:rPr>
        <w:t>pertama</w:t>
      </w:r>
      <w:proofErr w:type="spellEnd"/>
      <w:r w:rsidRPr="00055EB6">
        <w:rPr>
          <w:rFonts w:eastAsia="Calibri"/>
          <w:szCs w:val="22"/>
          <w:lang w:eastAsia="en-US"/>
        </w:rPr>
        <w:t xml:space="preserve"> </w:t>
      </w:r>
      <w:proofErr w:type="spellStart"/>
      <w:r w:rsidRPr="00055EB6">
        <w:rPr>
          <w:rFonts w:eastAsia="Calibri"/>
          <w:szCs w:val="22"/>
          <w:lang w:eastAsia="en-US"/>
        </w:rPr>
        <w:t>sekali</w:t>
      </w:r>
      <w:proofErr w:type="spellEnd"/>
      <w:r w:rsidRPr="00055EB6">
        <w:rPr>
          <w:rFonts w:eastAsia="Calibri"/>
          <w:szCs w:val="22"/>
          <w:lang w:eastAsia="en-US"/>
        </w:rPr>
        <w:t xml:space="preserve"> </w:t>
      </w:r>
      <w:proofErr w:type="spellStart"/>
      <w:r w:rsidRPr="00055EB6">
        <w:rPr>
          <w:rFonts w:eastAsia="Calibri"/>
          <w:szCs w:val="22"/>
          <w:lang w:eastAsia="en-US"/>
        </w:rPr>
        <w:t>diungkapkan</w:t>
      </w:r>
      <w:proofErr w:type="spellEnd"/>
      <w:r w:rsidRPr="00055EB6">
        <w:rPr>
          <w:rFonts w:eastAsia="Calibri"/>
          <w:szCs w:val="22"/>
          <w:lang w:eastAsia="en-US"/>
        </w:rPr>
        <w:t xml:space="preserve"> pada </w:t>
      </w:r>
      <w:proofErr w:type="spellStart"/>
      <w:r w:rsidRPr="00055EB6">
        <w:rPr>
          <w:rFonts w:eastAsia="Calibri"/>
          <w:szCs w:val="22"/>
          <w:lang w:eastAsia="en-US"/>
        </w:rPr>
        <w:t>awal</w:t>
      </w:r>
      <w:proofErr w:type="spellEnd"/>
      <w:r w:rsidRPr="00055EB6">
        <w:rPr>
          <w:rFonts w:eastAsia="Calibri"/>
          <w:szCs w:val="22"/>
          <w:lang w:eastAsia="en-US"/>
        </w:rPr>
        <w:t xml:space="preserve"> </w:t>
      </w:r>
      <w:proofErr w:type="spellStart"/>
      <w:r w:rsidRPr="00055EB6">
        <w:rPr>
          <w:rFonts w:eastAsia="Calibri"/>
          <w:szCs w:val="22"/>
          <w:lang w:eastAsia="en-US"/>
        </w:rPr>
        <w:t>tahun</w:t>
      </w:r>
      <w:proofErr w:type="spellEnd"/>
      <w:r w:rsidRPr="00055EB6">
        <w:rPr>
          <w:rFonts w:eastAsia="Calibri"/>
          <w:szCs w:val="22"/>
          <w:lang w:eastAsia="en-US"/>
        </w:rPr>
        <w:t xml:space="preserve"> 1970-an oleh Michael S. Scott Morton </w:t>
      </w:r>
      <w:proofErr w:type="spellStart"/>
      <w:r w:rsidRPr="00055EB6">
        <w:rPr>
          <w:rFonts w:eastAsia="Calibri"/>
          <w:szCs w:val="22"/>
          <w:lang w:eastAsia="en-US"/>
        </w:rPr>
        <w:t>dengan</w:t>
      </w:r>
      <w:proofErr w:type="spellEnd"/>
      <w:r w:rsidRPr="00055EB6">
        <w:rPr>
          <w:rFonts w:eastAsia="Calibri"/>
          <w:szCs w:val="22"/>
          <w:lang w:eastAsia="en-US"/>
        </w:rPr>
        <w:t xml:space="preserve"> </w:t>
      </w:r>
      <w:proofErr w:type="spellStart"/>
      <w:r w:rsidRPr="00055EB6">
        <w:rPr>
          <w:rFonts w:eastAsia="Calibri"/>
          <w:szCs w:val="22"/>
          <w:lang w:eastAsia="en-US"/>
        </w:rPr>
        <w:t>istilah</w:t>
      </w:r>
      <w:proofErr w:type="spellEnd"/>
      <w:r w:rsidRPr="00055EB6">
        <w:rPr>
          <w:rFonts w:eastAsia="Calibri"/>
          <w:szCs w:val="22"/>
          <w:lang w:eastAsia="en-US"/>
        </w:rPr>
        <w:t xml:space="preserve"> </w:t>
      </w:r>
      <w:r w:rsidR="00AE5B29">
        <w:rPr>
          <w:rFonts w:eastAsia="Calibri"/>
          <w:i/>
          <w:szCs w:val="22"/>
          <w:lang w:eastAsia="en-US"/>
        </w:rPr>
        <w:t>Management Deci</w:t>
      </w:r>
      <w:r w:rsidRPr="00AE5B29">
        <w:rPr>
          <w:rFonts w:eastAsia="Calibri"/>
          <w:i/>
          <w:szCs w:val="22"/>
          <w:lang w:eastAsia="en-US"/>
        </w:rPr>
        <w:t>sion System</w:t>
      </w:r>
      <w:r w:rsidRPr="00055EB6">
        <w:rPr>
          <w:rFonts w:eastAsia="Calibri"/>
          <w:szCs w:val="22"/>
          <w:lang w:eastAsia="en-US"/>
        </w:rPr>
        <w:t xml:space="preserve">. </w:t>
      </w:r>
      <w:proofErr w:type="spellStart"/>
      <w:r w:rsidR="005D4CAC">
        <w:rPr>
          <w:rFonts w:eastAsia="Calibri"/>
          <w:szCs w:val="22"/>
          <w:lang w:eastAsia="en-US"/>
        </w:rPr>
        <w:t>Mereka</w:t>
      </w:r>
      <w:proofErr w:type="spellEnd"/>
      <w:r w:rsidR="005D4CAC">
        <w:rPr>
          <w:rFonts w:eastAsia="Calibri"/>
          <w:szCs w:val="22"/>
          <w:lang w:eastAsia="en-US"/>
        </w:rPr>
        <w:t xml:space="preserve"> </w:t>
      </w:r>
      <w:proofErr w:type="spellStart"/>
      <w:r w:rsidR="005D4CAC">
        <w:rPr>
          <w:rFonts w:eastAsia="Calibri"/>
          <w:szCs w:val="22"/>
          <w:lang w:eastAsia="en-US"/>
        </w:rPr>
        <w:t>mendefinisikan</w:t>
      </w:r>
      <w:proofErr w:type="spellEnd"/>
      <w:r w:rsidR="005D4CAC">
        <w:rPr>
          <w:rFonts w:eastAsia="Calibri"/>
          <w:szCs w:val="22"/>
          <w:lang w:eastAsia="en-US"/>
        </w:rPr>
        <w:t xml:space="preserve"> </w:t>
      </w:r>
      <w:proofErr w:type="spellStart"/>
      <w:r w:rsidR="005D4CAC">
        <w:rPr>
          <w:rFonts w:eastAsia="Calibri"/>
          <w:szCs w:val="22"/>
          <w:lang w:eastAsia="en-US"/>
        </w:rPr>
        <w:t>Sistem</w:t>
      </w:r>
      <w:proofErr w:type="spellEnd"/>
      <w:r w:rsidR="005D4CAC">
        <w:rPr>
          <w:rFonts w:eastAsia="Calibri"/>
          <w:szCs w:val="22"/>
          <w:lang w:eastAsia="en-US"/>
        </w:rPr>
        <w:t xml:space="preserve"> </w:t>
      </w:r>
      <w:proofErr w:type="spellStart"/>
      <w:r w:rsidR="005D4CAC">
        <w:rPr>
          <w:rFonts w:eastAsia="Calibri"/>
          <w:szCs w:val="22"/>
          <w:lang w:eastAsia="en-US"/>
        </w:rPr>
        <w:t>Pendukung</w:t>
      </w:r>
      <w:proofErr w:type="spellEnd"/>
      <w:r w:rsidR="005D4CAC">
        <w:rPr>
          <w:rFonts w:eastAsia="Calibri"/>
          <w:szCs w:val="22"/>
          <w:lang w:eastAsia="en-US"/>
        </w:rPr>
        <w:t xml:space="preserve"> Keputusan (SPK) </w:t>
      </w:r>
      <w:proofErr w:type="spellStart"/>
      <w:r w:rsidR="005D4CAC">
        <w:rPr>
          <w:rFonts w:eastAsia="Calibri"/>
          <w:szCs w:val="22"/>
          <w:lang w:eastAsia="en-US"/>
        </w:rPr>
        <w:t>sebagai</w:t>
      </w:r>
      <w:proofErr w:type="spellEnd"/>
      <w:r w:rsidR="005D4CAC">
        <w:rPr>
          <w:rFonts w:eastAsia="Calibri"/>
          <w:szCs w:val="22"/>
          <w:lang w:eastAsia="en-US"/>
        </w:rPr>
        <w:t xml:space="preserve"> </w:t>
      </w:r>
      <w:proofErr w:type="spellStart"/>
      <w:r w:rsidR="005D4CAC">
        <w:rPr>
          <w:rFonts w:eastAsia="Calibri"/>
          <w:szCs w:val="22"/>
          <w:lang w:eastAsia="en-US"/>
        </w:rPr>
        <w:t>suatu</w:t>
      </w:r>
      <w:proofErr w:type="spellEnd"/>
      <w:r w:rsidR="005D4CAC">
        <w:rPr>
          <w:rFonts w:eastAsia="Calibri"/>
          <w:szCs w:val="22"/>
          <w:lang w:eastAsia="en-US"/>
        </w:rPr>
        <w:t xml:space="preserve"> </w:t>
      </w:r>
      <w:proofErr w:type="spellStart"/>
      <w:r w:rsidR="005D4CAC">
        <w:rPr>
          <w:rFonts w:eastAsia="Calibri"/>
          <w:szCs w:val="22"/>
          <w:lang w:eastAsia="en-US"/>
        </w:rPr>
        <w:t>sistem</w:t>
      </w:r>
      <w:proofErr w:type="spellEnd"/>
      <w:r w:rsidR="005D4CAC">
        <w:rPr>
          <w:rFonts w:eastAsia="Calibri"/>
          <w:szCs w:val="22"/>
          <w:lang w:eastAsia="en-US"/>
        </w:rPr>
        <w:t xml:space="preserve"> </w:t>
      </w:r>
      <w:proofErr w:type="spellStart"/>
      <w:r w:rsidR="005D4CAC">
        <w:rPr>
          <w:rFonts w:eastAsia="Calibri"/>
          <w:szCs w:val="22"/>
          <w:lang w:eastAsia="en-US"/>
        </w:rPr>
        <w:t>interaktif</w:t>
      </w:r>
      <w:proofErr w:type="spellEnd"/>
      <w:r w:rsidR="005D4CAC">
        <w:rPr>
          <w:rFonts w:eastAsia="Calibri"/>
          <w:szCs w:val="22"/>
          <w:lang w:eastAsia="en-US"/>
        </w:rPr>
        <w:t xml:space="preserve"> </w:t>
      </w:r>
      <w:proofErr w:type="spellStart"/>
      <w:r w:rsidR="005D4CAC">
        <w:rPr>
          <w:rFonts w:eastAsia="Calibri"/>
          <w:szCs w:val="22"/>
          <w:lang w:eastAsia="en-US"/>
        </w:rPr>
        <w:t>berbasis</w:t>
      </w:r>
      <w:proofErr w:type="spellEnd"/>
      <w:r w:rsidR="005D4CAC">
        <w:rPr>
          <w:rFonts w:eastAsia="Calibri"/>
          <w:szCs w:val="22"/>
          <w:lang w:eastAsia="en-US"/>
        </w:rPr>
        <w:t xml:space="preserve"> </w:t>
      </w:r>
      <w:proofErr w:type="spellStart"/>
      <w:r w:rsidR="005D4CAC">
        <w:rPr>
          <w:rFonts w:eastAsia="Calibri"/>
          <w:szCs w:val="22"/>
          <w:lang w:eastAsia="en-US"/>
        </w:rPr>
        <w:t>komputer</w:t>
      </w:r>
      <w:proofErr w:type="spellEnd"/>
      <w:r w:rsidR="005D4CAC">
        <w:rPr>
          <w:rFonts w:eastAsia="Calibri"/>
          <w:szCs w:val="22"/>
          <w:lang w:eastAsia="en-US"/>
        </w:rPr>
        <w:t xml:space="preserve"> yang </w:t>
      </w:r>
      <w:proofErr w:type="spellStart"/>
      <w:r w:rsidR="005D4CAC">
        <w:rPr>
          <w:rFonts w:eastAsia="Calibri"/>
          <w:szCs w:val="22"/>
          <w:lang w:eastAsia="en-US"/>
        </w:rPr>
        <w:t>mampu</w:t>
      </w:r>
      <w:proofErr w:type="spellEnd"/>
      <w:r w:rsidR="005D4CAC">
        <w:rPr>
          <w:rFonts w:eastAsia="Calibri"/>
          <w:szCs w:val="22"/>
          <w:lang w:eastAsia="en-US"/>
        </w:rPr>
        <w:t xml:space="preserve"> </w:t>
      </w:r>
      <w:proofErr w:type="spellStart"/>
      <w:r w:rsidR="005D4CAC">
        <w:rPr>
          <w:rFonts w:eastAsia="Calibri"/>
          <w:szCs w:val="22"/>
          <w:lang w:eastAsia="en-US"/>
        </w:rPr>
        <w:t>menghasilkan</w:t>
      </w:r>
      <w:proofErr w:type="spellEnd"/>
      <w:r w:rsidR="005D4CAC">
        <w:rPr>
          <w:rFonts w:eastAsia="Calibri"/>
          <w:szCs w:val="22"/>
          <w:lang w:eastAsia="en-US"/>
        </w:rPr>
        <w:t xml:space="preserve"> </w:t>
      </w:r>
      <w:proofErr w:type="spellStart"/>
      <w:r w:rsidR="005D4CAC">
        <w:rPr>
          <w:rFonts w:eastAsia="Calibri"/>
          <w:szCs w:val="22"/>
          <w:lang w:eastAsia="en-US"/>
        </w:rPr>
        <w:t>suatu</w:t>
      </w:r>
      <w:proofErr w:type="spellEnd"/>
      <w:r w:rsidR="005D4CAC">
        <w:rPr>
          <w:rFonts w:eastAsia="Calibri"/>
          <w:szCs w:val="22"/>
          <w:lang w:eastAsia="en-US"/>
        </w:rPr>
        <w:t xml:space="preserve"> </w:t>
      </w:r>
      <w:proofErr w:type="spellStart"/>
      <w:r w:rsidR="005D4CAC">
        <w:rPr>
          <w:rFonts w:eastAsia="Calibri"/>
          <w:szCs w:val="22"/>
          <w:lang w:eastAsia="en-US"/>
        </w:rPr>
        <w:t>alternatif</w:t>
      </w:r>
      <w:proofErr w:type="spellEnd"/>
      <w:r w:rsidR="005D4CAC">
        <w:rPr>
          <w:rFonts w:eastAsia="Calibri"/>
          <w:szCs w:val="22"/>
          <w:lang w:eastAsia="en-US"/>
        </w:rPr>
        <w:t xml:space="preserve"> </w:t>
      </w:r>
      <w:proofErr w:type="spellStart"/>
      <w:r w:rsidR="005D4CAC">
        <w:rPr>
          <w:rFonts w:eastAsia="Calibri"/>
          <w:szCs w:val="22"/>
          <w:lang w:eastAsia="en-US"/>
        </w:rPr>
        <w:t>keputusan</w:t>
      </w:r>
      <w:proofErr w:type="spellEnd"/>
      <w:r w:rsidR="005D4CAC">
        <w:rPr>
          <w:rFonts w:eastAsia="Calibri"/>
          <w:szCs w:val="22"/>
          <w:lang w:eastAsia="en-US"/>
        </w:rPr>
        <w:t xml:space="preserve">. </w:t>
      </w:r>
      <w:proofErr w:type="spellStart"/>
      <w:r w:rsidRPr="00055EB6">
        <w:rPr>
          <w:rFonts w:eastAsia="Calibri"/>
          <w:szCs w:val="22"/>
          <w:lang w:eastAsia="en-US"/>
        </w:rPr>
        <w:t>Istilah</w:t>
      </w:r>
      <w:proofErr w:type="spellEnd"/>
      <w:r w:rsidRPr="00055EB6">
        <w:rPr>
          <w:rFonts w:eastAsia="Calibri"/>
          <w:szCs w:val="22"/>
          <w:lang w:eastAsia="en-US"/>
        </w:rPr>
        <w:t xml:space="preserve"> SPK </w:t>
      </w:r>
      <w:proofErr w:type="spellStart"/>
      <w:r w:rsidRPr="00055EB6">
        <w:rPr>
          <w:rFonts w:eastAsia="Calibri"/>
          <w:szCs w:val="22"/>
          <w:lang w:eastAsia="en-US"/>
        </w:rPr>
        <w:t>mengacu</w:t>
      </w:r>
      <w:proofErr w:type="spellEnd"/>
      <w:r w:rsidRPr="00055EB6">
        <w:rPr>
          <w:rFonts w:eastAsia="Calibri"/>
          <w:szCs w:val="22"/>
          <w:lang w:eastAsia="en-US"/>
        </w:rPr>
        <w:t xml:space="preserve"> pada </w:t>
      </w:r>
      <w:proofErr w:type="spellStart"/>
      <w:r w:rsidRPr="00055EB6">
        <w:rPr>
          <w:rFonts w:eastAsia="Calibri"/>
          <w:szCs w:val="22"/>
          <w:lang w:eastAsia="en-US"/>
        </w:rPr>
        <w:t>suatu</w:t>
      </w:r>
      <w:proofErr w:type="spellEnd"/>
      <w:r w:rsidRPr="00055EB6">
        <w:rPr>
          <w:rFonts w:eastAsia="Calibri"/>
          <w:szCs w:val="22"/>
          <w:lang w:eastAsia="en-US"/>
        </w:rPr>
        <w:t xml:space="preserve"> </w:t>
      </w:r>
      <w:proofErr w:type="spellStart"/>
      <w:r w:rsidRPr="00055EB6">
        <w:rPr>
          <w:rFonts w:eastAsia="Calibri"/>
          <w:szCs w:val="22"/>
          <w:lang w:eastAsia="en-US"/>
        </w:rPr>
        <w:t>sistem</w:t>
      </w:r>
      <w:proofErr w:type="spellEnd"/>
      <w:r w:rsidRPr="00055EB6">
        <w:rPr>
          <w:rFonts w:eastAsia="Calibri"/>
          <w:szCs w:val="22"/>
          <w:lang w:eastAsia="en-US"/>
        </w:rPr>
        <w:t xml:space="preserve"> yang </w:t>
      </w:r>
      <w:proofErr w:type="spellStart"/>
      <w:r w:rsidRPr="00055EB6">
        <w:rPr>
          <w:rFonts w:eastAsia="Calibri"/>
          <w:szCs w:val="22"/>
          <w:lang w:eastAsia="en-US"/>
        </w:rPr>
        <w:t>memanfaatkan</w:t>
      </w:r>
      <w:proofErr w:type="spellEnd"/>
      <w:r w:rsidR="005D4CAC">
        <w:rPr>
          <w:rFonts w:eastAsia="Calibri"/>
          <w:szCs w:val="22"/>
          <w:lang w:eastAsia="en-US"/>
        </w:rPr>
        <w:t xml:space="preserve"> </w:t>
      </w:r>
      <w:proofErr w:type="spellStart"/>
      <w:r w:rsidRPr="00055EB6">
        <w:rPr>
          <w:rFonts w:eastAsia="Calibri"/>
          <w:szCs w:val="22"/>
          <w:lang w:eastAsia="en-US"/>
        </w:rPr>
        <w:t>dukungan</w:t>
      </w:r>
      <w:proofErr w:type="spellEnd"/>
      <w:r w:rsidRPr="00055EB6">
        <w:rPr>
          <w:rFonts w:eastAsia="Calibri"/>
          <w:szCs w:val="22"/>
          <w:lang w:eastAsia="en-US"/>
        </w:rPr>
        <w:t xml:space="preserve"> </w:t>
      </w:r>
      <w:proofErr w:type="spellStart"/>
      <w:r w:rsidRPr="00055EB6">
        <w:rPr>
          <w:rFonts w:eastAsia="Calibri"/>
          <w:szCs w:val="22"/>
          <w:lang w:eastAsia="en-US"/>
        </w:rPr>
        <w:t>pembob</w:t>
      </w:r>
      <w:r w:rsidR="00942F73">
        <w:rPr>
          <w:rFonts w:eastAsia="Calibri"/>
          <w:szCs w:val="22"/>
          <w:lang w:eastAsia="en-US"/>
        </w:rPr>
        <w:t>o</w:t>
      </w:r>
      <w:r w:rsidRPr="00055EB6">
        <w:rPr>
          <w:rFonts w:eastAsia="Calibri"/>
          <w:szCs w:val="22"/>
          <w:lang w:eastAsia="en-US"/>
        </w:rPr>
        <w:t>tan</w:t>
      </w:r>
      <w:proofErr w:type="spellEnd"/>
      <w:r w:rsidRPr="00055EB6">
        <w:rPr>
          <w:rFonts w:eastAsia="Calibri"/>
          <w:szCs w:val="22"/>
          <w:lang w:eastAsia="en-US"/>
        </w:rPr>
        <w:t xml:space="preserve"> </w:t>
      </w:r>
      <w:proofErr w:type="spellStart"/>
      <w:r w:rsidRPr="00055EB6">
        <w:rPr>
          <w:rFonts w:eastAsia="Calibri"/>
          <w:szCs w:val="22"/>
          <w:lang w:eastAsia="en-US"/>
        </w:rPr>
        <w:t>dalam</w:t>
      </w:r>
      <w:proofErr w:type="spellEnd"/>
      <w:r w:rsidRPr="00055EB6">
        <w:rPr>
          <w:rFonts w:eastAsia="Calibri"/>
          <w:szCs w:val="22"/>
          <w:lang w:eastAsia="en-US"/>
        </w:rPr>
        <w:t xml:space="preserve"> proses </w:t>
      </w:r>
      <w:proofErr w:type="spellStart"/>
      <w:r w:rsidRPr="00055EB6">
        <w:rPr>
          <w:rFonts w:eastAsia="Calibri"/>
          <w:szCs w:val="22"/>
          <w:lang w:eastAsia="en-US"/>
        </w:rPr>
        <w:t>pengambilan</w:t>
      </w:r>
      <w:proofErr w:type="spellEnd"/>
      <w:r w:rsidRPr="00055EB6">
        <w:rPr>
          <w:rFonts w:eastAsia="Calibri"/>
          <w:szCs w:val="22"/>
          <w:lang w:eastAsia="en-US"/>
        </w:rPr>
        <w:t xml:space="preserve"> </w:t>
      </w:r>
      <w:proofErr w:type="spellStart"/>
      <w:r w:rsidRPr="00055EB6">
        <w:rPr>
          <w:rFonts w:eastAsia="Calibri"/>
          <w:szCs w:val="22"/>
          <w:lang w:eastAsia="en-US"/>
        </w:rPr>
        <w:t>keputusan</w:t>
      </w:r>
      <w:proofErr w:type="spellEnd"/>
      <w:r w:rsidRPr="00055EB6">
        <w:rPr>
          <w:rFonts w:eastAsia="Calibri"/>
          <w:szCs w:val="22"/>
          <w:lang w:eastAsia="en-US"/>
        </w:rPr>
        <w:t xml:space="preserve">. </w:t>
      </w:r>
      <w:proofErr w:type="spellStart"/>
      <w:r w:rsidR="00942F73">
        <w:rPr>
          <w:rFonts w:eastAsia="Calibri"/>
          <w:szCs w:val="22"/>
          <w:lang w:eastAsia="en-US"/>
        </w:rPr>
        <w:t>Sistem</w:t>
      </w:r>
      <w:proofErr w:type="spellEnd"/>
      <w:r w:rsidR="00942F73">
        <w:rPr>
          <w:rFonts w:eastAsia="Calibri"/>
          <w:szCs w:val="22"/>
          <w:lang w:eastAsia="en-US"/>
        </w:rPr>
        <w:t xml:space="preserve"> </w:t>
      </w:r>
      <w:proofErr w:type="spellStart"/>
      <w:r w:rsidR="00942F73">
        <w:rPr>
          <w:rFonts w:eastAsia="Calibri"/>
          <w:szCs w:val="22"/>
          <w:lang w:eastAsia="en-US"/>
        </w:rPr>
        <w:t>tersebut</w:t>
      </w:r>
      <w:proofErr w:type="spellEnd"/>
      <w:r w:rsidR="00942F73">
        <w:rPr>
          <w:rFonts w:eastAsia="Calibri"/>
          <w:szCs w:val="22"/>
          <w:lang w:eastAsia="en-US"/>
        </w:rPr>
        <w:t xml:space="preserve"> </w:t>
      </w:r>
      <w:proofErr w:type="spellStart"/>
      <w:r w:rsidR="00942F73">
        <w:rPr>
          <w:rFonts w:eastAsia="Calibri"/>
          <w:szCs w:val="22"/>
          <w:lang w:eastAsia="en-US"/>
        </w:rPr>
        <w:t>adalah</w:t>
      </w:r>
      <w:proofErr w:type="spellEnd"/>
      <w:r w:rsidR="00942F73">
        <w:rPr>
          <w:rFonts w:eastAsia="Calibri"/>
          <w:szCs w:val="22"/>
          <w:lang w:eastAsia="en-US"/>
        </w:rPr>
        <w:t xml:space="preserve"> </w:t>
      </w:r>
      <w:proofErr w:type="spellStart"/>
      <w:r w:rsidR="00942F73">
        <w:rPr>
          <w:rFonts w:eastAsia="Calibri"/>
          <w:szCs w:val="22"/>
          <w:lang w:eastAsia="en-US"/>
        </w:rPr>
        <w:t>suatu</w:t>
      </w:r>
      <w:proofErr w:type="spellEnd"/>
      <w:r w:rsidR="00942F73">
        <w:rPr>
          <w:rFonts w:eastAsia="Calibri"/>
          <w:szCs w:val="22"/>
          <w:lang w:eastAsia="en-US"/>
        </w:rPr>
        <w:t xml:space="preserve"> </w:t>
      </w:r>
      <w:proofErr w:type="spellStart"/>
      <w:r w:rsidR="00942F73">
        <w:rPr>
          <w:rFonts w:eastAsia="Calibri"/>
          <w:szCs w:val="22"/>
          <w:lang w:eastAsia="en-US"/>
        </w:rPr>
        <w:t>sistem</w:t>
      </w:r>
      <w:proofErr w:type="spellEnd"/>
      <w:r w:rsidR="00942F73">
        <w:rPr>
          <w:rFonts w:eastAsia="Calibri"/>
          <w:szCs w:val="22"/>
          <w:lang w:eastAsia="en-US"/>
        </w:rPr>
        <w:t xml:space="preserve"> </w:t>
      </w:r>
      <w:proofErr w:type="spellStart"/>
      <w:r w:rsidR="00942F73">
        <w:rPr>
          <w:rFonts w:eastAsia="Calibri"/>
          <w:szCs w:val="22"/>
          <w:lang w:eastAsia="en-US"/>
        </w:rPr>
        <w:t>berbasis</w:t>
      </w:r>
      <w:proofErr w:type="spellEnd"/>
      <w:r w:rsidR="00942F73">
        <w:rPr>
          <w:rFonts w:eastAsia="Calibri"/>
          <w:szCs w:val="22"/>
          <w:lang w:eastAsia="en-US"/>
        </w:rPr>
        <w:t xml:space="preserve"> </w:t>
      </w:r>
      <w:proofErr w:type="spellStart"/>
      <w:r w:rsidR="00942F73">
        <w:rPr>
          <w:rFonts w:eastAsia="Calibri"/>
          <w:szCs w:val="22"/>
          <w:lang w:eastAsia="en-US"/>
        </w:rPr>
        <w:t>komputer</w:t>
      </w:r>
      <w:proofErr w:type="spellEnd"/>
      <w:r w:rsidR="00942F73">
        <w:rPr>
          <w:rFonts w:eastAsia="Calibri"/>
          <w:szCs w:val="22"/>
          <w:lang w:eastAsia="en-US"/>
        </w:rPr>
        <w:t xml:space="preserve"> yang </w:t>
      </w:r>
      <w:proofErr w:type="spellStart"/>
      <w:r w:rsidR="00942F73">
        <w:rPr>
          <w:rFonts w:eastAsia="Calibri"/>
          <w:szCs w:val="22"/>
          <w:lang w:eastAsia="en-US"/>
        </w:rPr>
        <w:t>ditujukan</w:t>
      </w:r>
      <w:proofErr w:type="spellEnd"/>
      <w:r w:rsidR="00942F73">
        <w:rPr>
          <w:rFonts w:eastAsia="Calibri"/>
          <w:szCs w:val="22"/>
          <w:lang w:eastAsia="en-US"/>
        </w:rPr>
        <w:t xml:space="preserve"> </w:t>
      </w:r>
      <w:proofErr w:type="spellStart"/>
      <w:r w:rsidR="00942F73">
        <w:rPr>
          <w:rFonts w:eastAsia="Calibri"/>
          <w:szCs w:val="22"/>
          <w:lang w:eastAsia="en-US"/>
        </w:rPr>
        <w:t>untuk</w:t>
      </w:r>
      <w:proofErr w:type="spellEnd"/>
      <w:r w:rsidR="00942F73">
        <w:rPr>
          <w:rFonts w:eastAsia="Calibri"/>
          <w:szCs w:val="22"/>
          <w:lang w:eastAsia="en-US"/>
        </w:rPr>
        <w:t xml:space="preserve"> </w:t>
      </w:r>
      <w:proofErr w:type="spellStart"/>
      <w:r w:rsidR="00942F73">
        <w:rPr>
          <w:rFonts w:eastAsia="Calibri"/>
          <w:szCs w:val="22"/>
          <w:lang w:eastAsia="en-US"/>
        </w:rPr>
        <w:t>mencari</w:t>
      </w:r>
      <w:proofErr w:type="spellEnd"/>
      <w:r w:rsidR="00942F73">
        <w:rPr>
          <w:rFonts w:eastAsia="Calibri"/>
          <w:szCs w:val="22"/>
          <w:lang w:eastAsia="en-US"/>
        </w:rPr>
        <w:t xml:space="preserve"> </w:t>
      </w:r>
      <w:proofErr w:type="spellStart"/>
      <w:r w:rsidR="00942F73">
        <w:rPr>
          <w:rFonts w:eastAsia="Calibri"/>
          <w:szCs w:val="22"/>
          <w:lang w:eastAsia="en-US"/>
        </w:rPr>
        <w:t>suatu</w:t>
      </w:r>
      <w:proofErr w:type="spellEnd"/>
      <w:r w:rsidR="00942F73">
        <w:rPr>
          <w:rFonts w:eastAsia="Calibri"/>
          <w:szCs w:val="22"/>
          <w:lang w:eastAsia="en-US"/>
        </w:rPr>
        <w:t xml:space="preserve"> </w:t>
      </w:r>
      <w:proofErr w:type="spellStart"/>
      <w:r w:rsidR="00942F73">
        <w:rPr>
          <w:rFonts w:eastAsia="Calibri"/>
          <w:szCs w:val="22"/>
          <w:lang w:eastAsia="en-US"/>
        </w:rPr>
        <w:t>alternatif</w:t>
      </w:r>
      <w:proofErr w:type="spellEnd"/>
      <w:r w:rsidR="00942F73">
        <w:rPr>
          <w:rFonts w:eastAsia="Calibri"/>
          <w:szCs w:val="22"/>
          <w:lang w:eastAsia="en-US"/>
        </w:rPr>
        <w:t xml:space="preserve"> </w:t>
      </w:r>
      <w:proofErr w:type="spellStart"/>
      <w:r w:rsidR="00942F73">
        <w:rPr>
          <w:rFonts w:eastAsia="Calibri"/>
          <w:szCs w:val="22"/>
          <w:lang w:eastAsia="en-US"/>
        </w:rPr>
        <w:t>keputusan</w:t>
      </w:r>
      <w:proofErr w:type="spellEnd"/>
      <w:r w:rsidR="00942F73">
        <w:rPr>
          <w:rFonts w:eastAsia="Calibri"/>
          <w:szCs w:val="22"/>
          <w:lang w:eastAsia="en-US"/>
        </w:rPr>
        <w:t xml:space="preserve"> pada </w:t>
      </w:r>
      <w:proofErr w:type="spellStart"/>
      <w:r w:rsidR="00942F73">
        <w:rPr>
          <w:rFonts w:eastAsia="Calibri"/>
          <w:szCs w:val="22"/>
          <w:lang w:eastAsia="en-US"/>
        </w:rPr>
        <w:t>studi</w:t>
      </w:r>
      <w:proofErr w:type="spellEnd"/>
      <w:r w:rsidR="00942F73">
        <w:rPr>
          <w:rFonts w:eastAsia="Calibri"/>
          <w:szCs w:val="22"/>
          <w:lang w:eastAsia="en-US"/>
        </w:rPr>
        <w:t xml:space="preserve"> </w:t>
      </w:r>
      <w:proofErr w:type="spellStart"/>
      <w:r w:rsidR="00942F73">
        <w:rPr>
          <w:rFonts w:eastAsia="Calibri"/>
          <w:szCs w:val="22"/>
          <w:lang w:eastAsia="en-US"/>
        </w:rPr>
        <w:t>kasus</w:t>
      </w:r>
      <w:proofErr w:type="spellEnd"/>
      <w:r w:rsidR="00942F73">
        <w:rPr>
          <w:rFonts w:eastAsia="Calibri"/>
          <w:szCs w:val="22"/>
          <w:lang w:eastAsia="en-US"/>
        </w:rPr>
        <w:t xml:space="preserve"> </w:t>
      </w:r>
      <w:proofErr w:type="spellStart"/>
      <w:r w:rsidR="00942F73">
        <w:rPr>
          <w:rFonts w:eastAsia="Calibri"/>
          <w:szCs w:val="22"/>
          <w:lang w:eastAsia="en-US"/>
        </w:rPr>
        <w:t>tertentu</w:t>
      </w:r>
      <w:proofErr w:type="spellEnd"/>
      <w:r w:rsidR="00942F73">
        <w:rPr>
          <w:rFonts w:eastAsia="Calibri"/>
          <w:szCs w:val="22"/>
          <w:lang w:eastAsia="en-US"/>
        </w:rPr>
        <w:t xml:space="preserve"> </w:t>
      </w:r>
      <w:proofErr w:type="spellStart"/>
      <w:r w:rsidR="00942F73">
        <w:rPr>
          <w:rFonts w:eastAsia="Calibri"/>
          <w:szCs w:val="22"/>
          <w:lang w:eastAsia="en-US"/>
        </w:rPr>
        <w:t>dengan</w:t>
      </w:r>
      <w:proofErr w:type="spellEnd"/>
      <w:r w:rsidR="00942F73">
        <w:rPr>
          <w:rFonts w:eastAsia="Calibri"/>
          <w:szCs w:val="22"/>
          <w:lang w:eastAsia="en-US"/>
        </w:rPr>
        <w:t xml:space="preserve"> </w:t>
      </w:r>
      <w:proofErr w:type="spellStart"/>
      <w:r w:rsidR="00942F73">
        <w:rPr>
          <w:rFonts w:eastAsia="Calibri"/>
          <w:szCs w:val="22"/>
          <w:lang w:eastAsia="en-US"/>
        </w:rPr>
        <w:t>memanfaatkan</w:t>
      </w:r>
      <w:proofErr w:type="spellEnd"/>
      <w:r w:rsidR="00942F73">
        <w:rPr>
          <w:rFonts w:eastAsia="Calibri"/>
          <w:szCs w:val="22"/>
          <w:lang w:eastAsia="en-US"/>
        </w:rPr>
        <w:t xml:space="preserve"> data dan model </w:t>
      </w:r>
      <w:proofErr w:type="spellStart"/>
      <w:r w:rsidR="00942F73">
        <w:rPr>
          <w:rFonts w:eastAsia="Calibri"/>
          <w:szCs w:val="22"/>
          <w:lang w:eastAsia="en-US"/>
        </w:rPr>
        <w:t>tertentu</w:t>
      </w:r>
      <w:proofErr w:type="spellEnd"/>
      <w:r w:rsidR="00942F73">
        <w:rPr>
          <w:rFonts w:eastAsia="Calibri"/>
          <w:szCs w:val="22"/>
          <w:lang w:eastAsia="en-US"/>
        </w:rPr>
        <w:t xml:space="preserve"> </w:t>
      </w:r>
      <w:proofErr w:type="spellStart"/>
      <w:r w:rsidR="00942F73">
        <w:rPr>
          <w:rFonts w:eastAsia="Calibri"/>
          <w:szCs w:val="22"/>
          <w:lang w:eastAsia="en-US"/>
        </w:rPr>
        <w:t>untuk</w:t>
      </w:r>
      <w:proofErr w:type="spellEnd"/>
      <w:r w:rsidR="00942F73">
        <w:rPr>
          <w:rFonts w:eastAsia="Calibri"/>
          <w:szCs w:val="22"/>
          <w:lang w:eastAsia="en-US"/>
        </w:rPr>
        <w:t xml:space="preserve"> </w:t>
      </w:r>
      <w:proofErr w:type="spellStart"/>
      <w:r w:rsidR="00942F73">
        <w:rPr>
          <w:rFonts w:eastAsia="Calibri"/>
          <w:szCs w:val="22"/>
          <w:lang w:eastAsia="en-US"/>
        </w:rPr>
        <w:t>memecahkan</w:t>
      </w:r>
      <w:proofErr w:type="spellEnd"/>
      <w:r w:rsidR="00942F73">
        <w:rPr>
          <w:rFonts w:eastAsia="Calibri"/>
          <w:szCs w:val="22"/>
          <w:lang w:eastAsia="en-US"/>
        </w:rPr>
        <w:t xml:space="preserve"> </w:t>
      </w:r>
      <w:proofErr w:type="spellStart"/>
      <w:r w:rsidR="00942F73">
        <w:rPr>
          <w:rFonts w:eastAsia="Calibri"/>
          <w:szCs w:val="22"/>
          <w:lang w:eastAsia="en-US"/>
        </w:rPr>
        <w:t>suatu</w:t>
      </w:r>
      <w:proofErr w:type="spellEnd"/>
      <w:r w:rsidR="00942F73">
        <w:rPr>
          <w:rFonts w:eastAsia="Calibri"/>
          <w:szCs w:val="22"/>
          <w:lang w:eastAsia="en-US"/>
        </w:rPr>
        <w:t xml:space="preserve"> </w:t>
      </w:r>
      <w:proofErr w:type="spellStart"/>
      <w:r w:rsidR="00942F73">
        <w:rPr>
          <w:rFonts w:eastAsia="Calibri"/>
          <w:szCs w:val="22"/>
          <w:lang w:eastAsia="en-US"/>
        </w:rPr>
        <w:t>persoalan</w:t>
      </w:r>
      <w:proofErr w:type="spellEnd"/>
      <w:r w:rsidR="00942F73">
        <w:rPr>
          <w:rFonts w:eastAsia="Calibri"/>
          <w:szCs w:val="22"/>
          <w:lang w:eastAsia="en-US"/>
        </w:rPr>
        <w:t xml:space="preserve"> yang </w:t>
      </w:r>
      <w:proofErr w:type="spellStart"/>
      <w:r w:rsidR="00942F73">
        <w:rPr>
          <w:rFonts w:eastAsia="Calibri"/>
          <w:szCs w:val="22"/>
          <w:lang w:eastAsia="en-US"/>
        </w:rPr>
        <w:t>bersifat</w:t>
      </w:r>
      <w:proofErr w:type="spellEnd"/>
      <w:r w:rsidR="00942F73">
        <w:rPr>
          <w:rFonts w:eastAsia="Calibri"/>
          <w:szCs w:val="22"/>
          <w:lang w:eastAsia="en-US"/>
        </w:rPr>
        <w:t xml:space="preserve"> semi </w:t>
      </w:r>
      <w:proofErr w:type="spellStart"/>
      <w:r w:rsidR="00942F73">
        <w:rPr>
          <w:rFonts w:eastAsia="Calibri"/>
          <w:szCs w:val="22"/>
          <w:lang w:eastAsia="en-US"/>
        </w:rPr>
        <w:t>terstruktur</w:t>
      </w:r>
      <w:proofErr w:type="spellEnd"/>
      <w:r w:rsidR="00942F73">
        <w:rPr>
          <w:rFonts w:eastAsia="Calibri"/>
          <w:szCs w:val="22"/>
          <w:lang w:eastAsia="en-US"/>
        </w:rPr>
        <w:t>.</w:t>
      </w:r>
      <w:r w:rsidR="001942EB">
        <w:rPr>
          <w:rFonts w:eastAsia="Calibri"/>
          <w:szCs w:val="22"/>
          <w:lang w:eastAsia="en-US"/>
        </w:rPr>
        <w:t xml:space="preserve"> </w:t>
      </w:r>
      <w:proofErr w:type="spellStart"/>
      <w:r w:rsidR="005D4CAC">
        <w:rPr>
          <w:rFonts w:eastAsia="Calibri"/>
          <w:szCs w:val="22"/>
          <w:lang w:eastAsia="en-US"/>
        </w:rPr>
        <w:t>Sistem</w:t>
      </w:r>
      <w:proofErr w:type="spellEnd"/>
      <w:r w:rsidR="005D4CAC">
        <w:rPr>
          <w:rFonts w:eastAsia="Calibri"/>
          <w:szCs w:val="22"/>
          <w:lang w:eastAsia="en-US"/>
        </w:rPr>
        <w:t xml:space="preserve"> </w:t>
      </w:r>
      <w:proofErr w:type="spellStart"/>
      <w:r w:rsidR="005D4CAC">
        <w:rPr>
          <w:rFonts w:eastAsia="Calibri"/>
          <w:szCs w:val="22"/>
          <w:lang w:eastAsia="en-US"/>
        </w:rPr>
        <w:t>ini</w:t>
      </w:r>
      <w:proofErr w:type="spellEnd"/>
      <w:r w:rsidR="005D4CAC">
        <w:rPr>
          <w:rFonts w:eastAsia="Calibri"/>
          <w:szCs w:val="22"/>
          <w:lang w:eastAsia="en-US"/>
        </w:rPr>
        <w:t xml:space="preserve"> </w:t>
      </w:r>
      <w:proofErr w:type="spellStart"/>
      <w:r w:rsidR="005D4CAC">
        <w:rPr>
          <w:rFonts w:eastAsia="Calibri"/>
          <w:szCs w:val="22"/>
          <w:lang w:eastAsia="en-US"/>
        </w:rPr>
        <w:t>digunakan</w:t>
      </w:r>
      <w:proofErr w:type="spellEnd"/>
      <w:r w:rsidR="005D4CAC">
        <w:rPr>
          <w:rFonts w:eastAsia="Calibri"/>
          <w:szCs w:val="22"/>
          <w:lang w:eastAsia="en-US"/>
        </w:rPr>
        <w:t xml:space="preserve"> </w:t>
      </w:r>
      <w:proofErr w:type="spellStart"/>
      <w:r w:rsidR="005D4CAC">
        <w:rPr>
          <w:rFonts w:eastAsia="Calibri"/>
          <w:szCs w:val="22"/>
          <w:lang w:eastAsia="en-US"/>
        </w:rPr>
        <w:t>untuk</w:t>
      </w:r>
      <w:proofErr w:type="spellEnd"/>
      <w:r w:rsidR="005D4CAC">
        <w:rPr>
          <w:rFonts w:eastAsia="Calibri"/>
          <w:szCs w:val="22"/>
          <w:lang w:eastAsia="en-US"/>
        </w:rPr>
        <w:t xml:space="preserve"> </w:t>
      </w:r>
      <w:proofErr w:type="spellStart"/>
      <w:r w:rsidR="005D4CAC">
        <w:rPr>
          <w:rFonts w:eastAsia="Calibri"/>
          <w:szCs w:val="22"/>
          <w:lang w:eastAsia="en-US"/>
        </w:rPr>
        <w:t>membantu</w:t>
      </w:r>
      <w:proofErr w:type="spellEnd"/>
      <w:r w:rsidR="005D4CAC">
        <w:rPr>
          <w:rFonts w:eastAsia="Calibri"/>
          <w:szCs w:val="22"/>
          <w:lang w:eastAsia="en-US"/>
        </w:rPr>
        <w:t xml:space="preserve"> </w:t>
      </w:r>
      <w:proofErr w:type="spellStart"/>
      <w:r w:rsidR="005D4CAC">
        <w:rPr>
          <w:rFonts w:eastAsia="Calibri"/>
          <w:szCs w:val="22"/>
          <w:lang w:eastAsia="en-US"/>
        </w:rPr>
        <w:t>pengambilan</w:t>
      </w:r>
      <w:proofErr w:type="spellEnd"/>
      <w:r w:rsidR="005D4CAC">
        <w:rPr>
          <w:rFonts w:eastAsia="Calibri"/>
          <w:szCs w:val="22"/>
          <w:lang w:eastAsia="en-US"/>
        </w:rPr>
        <w:t xml:space="preserve"> </w:t>
      </w:r>
      <w:proofErr w:type="spellStart"/>
      <w:r w:rsidR="005D4CAC">
        <w:rPr>
          <w:rFonts w:eastAsia="Calibri"/>
          <w:szCs w:val="22"/>
          <w:lang w:eastAsia="en-US"/>
        </w:rPr>
        <w:t>suatu</w:t>
      </w:r>
      <w:proofErr w:type="spellEnd"/>
      <w:r w:rsidR="005D4CAC">
        <w:rPr>
          <w:rFonts w:eastAsia="Calibri"/>
          <w:szCs w:val="22"/>
          <w:lang w:eastAsia="en-US"/>
        </w:rPr>
        <w:t xml:space="preserve"> </w:t>
      </w:r>
      <w:proofErr w:type="spellStart"/>
      <w:r w:rsidR="005D4CAC">
        <w:rPr>
          <w:rFonts w:eastAsia="Calibri"/>
          <w:szCs w:val="22"/>
          <w:lang w:eastAsia="en-US"/>
        </w:rPr>
        <w:t>keputusan</w:t>
      </w:r>
      <w:proofErr w:type="spellEnd"/>
      <w:r w:rsidR="005D4CAC">
        <w:rPr>
          <w:rFonts w:eastAsia="Calibri"/>
          <w:szCs w:val="22"/>
          <w:lang w:eastAsia="en-US"/>
        </w:rPr>
        <w:t xml:space="preserve">, </w:t>
      </w:r>
      <w:proofErr w:type="spellStart"/>
      <w:r w:rsidR="005D4CAC">
        <w:rPr>
          <w:rFonts w:eastAsia="Calibri"/>
          <w:szCs w:val="22"/>
          <w:lang w:eastAsia="en-US"/>
        </w:rPr>
        <w:t>dimana</w:t>
      </w:r>
      <w:proofErr w:type="spellEnd"/>
      <w:r w:rsidR="005D4CAC">
        <w:rPr>
          <w:rFonts w:eastAsia="Calibri"/>
          <w:szCs w:val="22"/>
          <w:lang w:eastAsia="en-US"/>
        </w:rPr>
        <w:t xml:space="preserve"> </w:t>
      </w:r>
      <w:proofErr w:type="spellStart"/>
      <w:r w:rsidR="005D4CAC">
        <w:rPr>
          <w:rFonts w:eastAsia="Calibri"/>
          <w:szCs w:val="22"/>
          <w:lang w:eastAsia="en-US"/>
        </w:rPr>
        <w:t>tidak</w:t>
      </w:r>
      <w:proofErr w:type="spellEnd"/>
      <w:r w:rsidR="005D4CAC">
        <w:rPr>
          <w:rFonts w:eastAsia="Calibri"/>
          <w:szCs w:val="22"/>
          <w:lang w:eastAsia="en-US"/>
        </w:rPr>
        <w:t xml:space="preserve"> </w:t>
      </w:r>
      <w:proofErr w:type="spellStart"/>
      <w:r w:rsidR="005D4CAC">
        <w:rPr>
          <w:rFonts w:eastAsia="Calibri"/>
          <w:szCs w:val="22"/>
          <w:lang w:eastAsia="en-US"/>
        </w:rPr>
        <w:t>seorangpun</w:t>
      </w:r>
      <w:proofErr w:type="spellEnd"/>
      <w:r w:rsidR="005D4CAC">
        <w:rPr>
          <w:rFonts w:eastAsia="Calibri"/>
          <w:szCs w:val="22"/>
          <w:lang w:eastAsia="en-US"/>
        </w:rPr>
        <w:t xml:space="preserve"> </w:t>
      </w:r>
      <w:proofErr w:type="spellStart"/>
      <w:r w:rsidR="005D4CAC">
        <w:rPr>
          <w:rFonts w:eastAsia="Calibri"/>
          <w:szCs w:val="22"/>
          <w:lang w:eastAsia="en-US"/>
        </w:rPr>
        <w:t>tahu</w:t>
      </w:r>
      <w:proofErr w:type="spellEnd"/>
      <w:r w:rsidR="005D4CAC">
        <w:rPr>
          <w:rFonts w:eastAsia="Calibri"/>
          <w:szCs w:val="22"/>
          <w:lang w:eastAsia="en-US"/>
        </w:rPr>
        <w:t xml:space="preserve"> </w:t>
      </w:r>
      <w:proofErr w:type="spellStart"/>
      <w:r w:rsidR="005D4CAC">
        <w:rPr>
          <w:rFonts w:eastAsia="Calibri"/>
          <w:szCs w:val="22"/>
          <w:lang w:eastAsia="en-US"/>
        </w:rPr>
        <w:t>secara</w:t>
      </w:r>
      <w:proofErr w:type="spellEnd"/>
      <w:r w:rsidR="005D4CAC">
        <w:rPr>
          <w:rFonts w:eastAsia="Calibri"/>
          <w:szCs w:val="22"/>
          <w:lang w:eastAsia="en-US"/>
        </w:rPr>
        <w:t xml:space="preserve"> </w:t>
      </w:r>
      <w:proofErr w:type="spellStart"/>
      <w:r w:rsidR="005D4CAC">
        <w:rPr>
          <w:rFonts w:eastAsia="Calibri"/>
          <w:szCs w:val="22"/>
          <w:lang w:eastAsia="en-US"/>
        </w:rPr>
        <w:t>pasti</w:t>
      </w:r>
      <w:proofErr w:type="spellEnd"/>
      <w:r w:rsidR="005D4CAC">
        <w:rPr>
          <w:rFonts w:eastAsia="Calibri"/>
          <w:szCs w:val="22"/>
          <w:lang w:eastAsia="en-US"/>
        </w:rPr>
        <w:t xml:space="preserve"> </w:t>
      </w:r>
      <w:proofErr w:type="spellStart"/>
      <w:r w:rsidR="005D4CAC">
        <w:rPr>
          <w:rFonts w:eastAsia="Calibri"/>
          <w:szCs w:val="22"/>
          <w:lang w:eastAsia="en-US"/>
        </w:rPr>
        <w:t>bagaimana</w:t>
      </w:r>
      <w:proofErr w:type="spellEnd"/>
      <w:r w:rsidR="005D4CAC">
        <w:rPr>
          <w:rFonts w:eastAsia="Calibri"/>
          <w:szCs w:val="22"/>
          <w:lang w:eastAsia="en-US"/>
        </w:rPr>
        <w:t xml:space="preserve"> </w:t>
      </w:r>
      <w:proofErr w:type="spellStart"/>
      <w:r w:rsidR="005D4CAC">
        <w:rPr>
          <w:rFonts w:eastAsia="Calibri"/>
          <w:szCs w:val="22"/>
          <w:lang w:eastAsia="en-US"/>
        </w:rPr>
        <w:t>suatu</w:t>
      </w:r>
      <w:proofErr w:type="spellEnd"/>
      <w:r w:rsidR="005D4CAC">
        <w:rPr>
          <w:rFonts w:eastAsia="Calibri"/>
          <w:szCs w:val="22"/>
          <w:lang w:eastAsia="en-US"/>
        </w:rPr>
        <w:t xml:space="preserve"> </w:t>
      </w:r>
      <w:proofErr w:type="spellStart"/>
      <w:r w:rsidR="005D4CAC">
        <w:rPr>
          <w:rFonts w:eastAsia="Calibri"/>
          <w:szCs w:val="22"/>
          <w:lang w:eastAsia="en-US"/>
        </w:rPr>
        <w:t>keputusan</w:t>
      </w:r>
      <w:proofErr w:type="spellEnd"/>
      <w:r w:rsidR="005D4CAC">
        <w:rPr>
          <w:rFonts w:eastAsia="Calibri"/>
          <w:szCs w:val="22"/>
          <w:lang w:eastAsia="en-US"/>
        </w:rPr>
        <w:t xml:space="preserve"> </w:t>
      </w:r>
      <w:proofErr w:type="spellStart"/>
      <w:r w:rsidR="005D4CAC">
        <w:rPr>
          <w:rFonts w:eastAsia="Calibri"/>
          <w:szCs w:val="22"/>
          <w:lang w:eastAsia="en-US"/>
        </w:rPr>
        <w:t>seharusnya</w:t>
      </w:r>
      <w:proofErr w:type="spellEnd"/>
      <w:r w:rsidR="005D4CAC">
        <w:rPr>
          <w:rFonts w:eastAsia="Calibri"/>
          <w:szCs w:val="22"/>
          <w:lang w:eastAsia="en-US"/>
        </w:rPr>
        <w:t xml:space="preserve"> </w:t>
      </w:r>
      <w:proofErr w:type="spellStart"/>
      <w:r w:rsidR="005D4CAC">
        <w:rPr>
          <w:rFonts w:eastAsia="Calibri"/>
          <w:szCs w:val="22"/>
          <w:lang w:eastAsia="en-US"/>
        </w:rPr>
        <w:t>dubuat</w:t>
      </w:r>
      <w:proofErr w:type="spellEnd"/>
      <w:r w:rsidR="005D4CAC">
        <w:rPr>
          <w:rFonts w:eastAsia="Calibri"/>
          <w:szCs w:val="22"/>
          <w:lang w:eastAsia="en-US"/>
        </w:rPr>
        <w:t>.</w:t>
      </w:r>
    </w:p>
    <w:p w14:paraId="22169D74" w14:textId="6FD8E6C8" w:rsidR="00DF0BEE" w:rsidRDefault="00DF0BEE" w:rsidP="00710597">
      <w:pPr>
        <w:pStyle w:val="Heading2"/>
        <w:spacing w:before="0" w:after="120"/>
        <w:rPr>
          <w:i w:val="0"/>
        </w:rPr>
      </w:pPr>
      <w:r>
        <w:rPr>
          <w:i w:val="0"/>
        </w:rPr>
        <w:t xml:space="preserve">2.2. </w:t>
      </w:r>
      <w:proofErr w:type="spellStart"/>
      <w:r w:rsidR="00055EB6">
        <w:rPr>
          <w:i w:val="0"/>
        </w:rPr>
        <w:t>Metode</w:t>
      </w:r>
      <w:proofErr w:type="spellEnd"/>
      <w:r w:rsidR="00055EB6">
        <w:rPr>
          <w:i w:val="0"/>
        </w:rPr>
        <w:t xml:space="preserve"> </w:t>
      </w:r>
      <w:r w:rsidR="00055EB6" w:rsidRPr="00B63273">
        <w:rPr>
          <w:iCs/>
        </w:rPr>
        <w:t>Waterfall</w:t>
      </w:r>
    </w:p>
    <w:p w14:paraId="58A323B6" w14:textId="267CF1D7" w:rsidR="00DF0BEE" w:rsidRPr="00BA3990" w:rsidRDefault="00055EB6" w:rsidP="00CD2335">
      <w:pPr>
        <w:spacing w:after="120"/>
        <w:rPr>
          <w:color w:val="000000"/>
          <w:szCs w:val="20"/>
        </w:rPr>
      </w:pPr>
      <w:r w:rsidRPr="00055EB6">
        <w:rPr>
          <w:color w:val="000000"/>
          <w:szCs w:val="20"/>
          <w:lang w:val="id-ID"/>
        </w:rPr>
        <w:t xml:space="preserve">Perancangan sistem merupakan gambaran umum tentang sistem yang akan dibuat kepada pengguna atau </w:t>
      </w:r>
      <w:r w:rsidRPr="00055EB6">
        <w:rPr>
          <w:color w:val="000000"/>
          <w:szCs w:val="20"/>
          <w:lang w:val="id-ID"/>
        </w:rPr>
        <w:lastRenderedPageBreak/>
        <w:t xml:space="preserve">user. Desain sistem atau </w:t>
      </w:r>
      <w:r w:rsidRPr="00AE5B29">
        <w:rPr>
          <w:i/>
          <w:color w:val="000000"/>
          <w:szCs w:val="20"/>
          <w:lang w:val="id-ID"/>
        </w:rPr>
        <w:t>mockup</w:t>
      </w:r>
      <w:r w:rsidRPr="00055EB6">
        <w:rPr>
          <w:color w:val="000000"/>
          <w:szCs w:val="20"/>
          <w:lang w:val="id-ID"/>
        </w:rPr>
        <w:t xml:space="preserve"> akan dibuat untuk menggambarkan apa saja komponen-komponen sistem informasi secara rinci. </w:t>
      </w:r>
      <w:r w:rsidRPr="00B63273">
        <w:rPr>
          <w:i/>
          <w:iCs/>
          <w:color w:val="000000"/>
          <w:szCs w:val="20"/>
          <w:lang w:val="id-ID"/>
        </w:rPr>
        <w:t>Waterfall</w:t>
      </w:r>
      <w:r w:rsidRPr="00055EB6">
        <w:rPr>
          <w:color w:val="000000"/>
          <w:szCs w:val="20"/>
          <w:lang w:val="id-ID"/>
        </w:rPr>
        <w:t xml:space="preserve"> </w:t>
      </w:r>
      <w:r w:rsidR="00602E24">
        <w:rPr>
          <w:color w:val="000000"/>
          <w:szCs w:val="20"/>
          <w:lang w:val="id-ID"/>
        </w:rPr>
        <w:fldChar w:fldCharType="begin" w:fldLock="1"/>
      </w:r>
      <w:r w:rsidR="008E4CD4">
        <w:rPr>
          <w:color w:val="000000"/>
          <w:szCs w:val="20"/>
          <w:lang w:val="id-ID"/>
        </w:rPr>
        <w:instrText>ADDIN CSL_CITATION {"citationItems":[{"id":"ITEM-1","itemData":{"DOI":"10.30743/infotekjar.v2i2.171","ISSN":"2540-7597","abstract":"Website Toko online dapat memudahkan pelaku usaha atau toko untuk mempromosikan produknya dan mempermudah konsumen untuk mendapatkan informasi tentang produk-produk yang dimiliki penjual atau toko. Keterbatasan Pemasaran produk menjadi suatu kendala toko dalam meningkatkan omset penjualan toko dan lemahnya pengawasan barang serta pembuatan laporan yang masih manual menjadi suatu dampak yang buruk bagi  toko sehingga laporan penjualan dan laporan stok barang menjadi terhambat. Tujuan dari penelitian ini adalah membuat website toko online menggunakan metode waterfall yang dapat diakses secara online. Metode yang digunakan peneliti untuk penelitian ini adalah metode waterfall. Metode ini digunakan peneliti untuk mengembangkan sistem-sistem perangkat lunak dengan memiliki alur hidup perangkat lunak secara terurut yang dimulai dari analisa, desain, pengodean dan pengujian. Perancangan sistem menggunakan Unified Modelling Language, Bahasa pemograman PHP dan database MySQL. Penelitian ini menghasilkan aplikasi Toko online berbasis web yang memberikan informasi stok secara real-time, Laporan penjualan, laporan stok barang, dan toko dapat mempromosikan produk yang dijual. Sehingga proses pelaporan dan pengontrolan informasi secara stok barang dapat dilakukan dengan baik serta jangkauan pemasaran toko dapat lebih luas sehingga dapat meningkatkan omset penjualan toko.","author":[{"dropping-particle":"","family":"Susilo","given":"Muhammad","non-dropping-particle":"","parse-names":false,"suffix":""}],"container-title":"InfoTekJar (Jurnal Nasional Informatika dan Teknologi Jaringan)","id":"ITEM-1","issue":"2","issued":{"date-parts":[["2018"]]},"page":"98-105","title":"Rancang Bangun Website Toko Online Menggunakan Metode Waterfall","type":"article-journal","volume":"2"},"uris":["http://www.mendeley.com/documents/?uuid=5c1151ff-35a3-4e97-833d-3b54bf131eb0"]}],"mendeley":{"formattedCitation":"[8]","plainTextFormattedCitation":"[8]","previouslyFormattedCitation":"[8]"},"properties":{"noteIndex":0},"schema":"https://github.com/citation-style-language/schema/raw/master/csl-citation.json"}</w:instrText>
      </w:r>
      <w:r w:rsidR="00602E24">
        <w:rPr>
          <w:color w:val="000000"/>
          <w:szCs w:val="20"/>
          <w:lang w:val="id-ID"/>
        </w:rPr>
        <w:fldChar w:fldCharType="separate"/>
      </w:r>
      <w:r w:rsidR="00165CFB" w:rsidRPr="00165CFB">
        <w:rPr>
          <w:noProof/>
          <w:color w:val="000000"/>
          <w:szCs w:val="20"/>
          <w:lang w:val="id-ID"/>
        </w:rPr>
        <w:t>[8]</w:t>
      </w:r>
      <w:r w:rsidR="00602E24">
        <w:rPr>
          <w:color w:val="000000"/>
          <w:szCs w:val="20"/>
          <w:lang w:val="id-ID"/>
        </w:rPr>
        <w:fldChar w:fldCharType="end"/>
      </w:r>
      <w:r w:rsidR="00D1719B">
        <w:rPr>
          <w:color w:val="000000"/>
          <w:szCs w:val="20"/>
        </w:rPr>
        <w:t xml:space="preserve"> </w:t>
      </w:r>
      <w:r w:rsidRPr="00055EB6">
        <w:rPr>
          <w:color w:val="000000"/>
          <w:szCs w:val="20"/>
          <w:lang w:val="id-ID"/>
        </w:rPr>
        <w:t xml:space="preserve">adalah model perancangan sistem yang </w:t>
      </w:r>
      <w:proofErr w:type="spellStart"/>
      <w:r w:rsidR="00602E24">
        <w:rPr>
          <w:color w:val="000000"/>
          <w:szCs w:val="20"/>
        </w:rPr>
        <w:t>sering</w:t>
      </w:r>
      <w:proofErr w:type="spellEnd"/>
      <w:r w:rsidR="00602E24">
        <w:rPr>
          <w:color w:val="000000"/>
          <w:szCs w:val="20"/>
        </w:rPr>
        <w:t xml:space="preserve"> </w:t>
      </w:r>
      <w:proofErr w:type="spellStart"/>
      <w:r w:rsidR="00602E24">
        <w:rPr>
          <w:color w:val="000000"/>
          <w:szCs w:val="20"/>
        </w:rPr>
        <w:t>digunakan</w:t>
      </w:r>
      <w:proofErr w:type="spellEnd"/>
      <w:r w:rsidR="00602E24">
        <w:rPr>
          <w:color w:val="000000"/>
          <w:szCs w:val="20"/>
        </w:rPr>
        <w:t xml:space="preserve"> </w:t>
      </w:r>
      <w:proofErr w:type="spellStart"/>
      <w:r w:rsidR="00602E24">
        <w:rPr>
          <w:color w:val="000000"/>
          <w:szCs w:val="20"/>
        </w:rPr>
        <w:t>untuk</w:t>
      </w:r>
      <w:proofErr w:type="spellEnd"/>
      <w:r w:rsidR="00602E24">
        <w:rPr>
          <w:color w:val="000000"/>
          <w:szCs w:val="20"/>
        </w:rPr>
        <w:t xml:space="preserve"> </w:t>
      </w:r>
      <w:proofErr w:type="spellStart"/>
      <w:r w:rsidR="00602E24">
        <w:rPr>
          <w:color w:val="000000"/>
          <w:szCs w:val="20"/>
        </w:rPr>
        <w:t>tahapan</w:t>
      </w:r>
      <w:proofErr w:type="spellEnd"/>
      <w:r w:rsidR="00602E24">
        <w:rPr>
          <w:color w:val="000000"/>
          <w:szCs w:val="20"/>
        </w:rPr>
        <w:t xml:space="preserve"> </w:t>
      </w:r>
      <w:proofErr w:type="spellStart"/>
      <w:r w:rsidR="00602E24">
        <w:rPr>
          <w:color w:val="000000"/>
          <w:szCs w:val="20"/>
        </w:rPr>
        <w:t>pengembangan</w:t>
      </w:r>
      <w:proofErr w:type="spellEnd"/>
      <w:r w:rsidR="00602E24">
        <w:rPr>
          <w:color w:val="000000"/>
          <w:szCs w:val="20"/>
        </w:rPr>
        <w:t xml:space="preserve">. </w:t>
      </w:r>
      <w:proofErr w:type="spellStart"/>
      <w:r w:rsidR="00602E24">
        <w:rPr>
          <w:color w:val="000000"/>
          <w:szCs w:val="20"/>
        </w:rPr>
        <w:t>Metode</w:t>
      </w:r>
      <w:proofErr w:type="spellEnd"/>
      <w:r w:rsidR="00602E24">
        <w:rPr>
          <w:color w:val="000000"/>
          <w:szCs w:val="20"/>
        </w:rPr>
        <w:t xml:space="preserve"> </w:t>
      </w:r>
      <w:proofErr w:type="spellStart"/>
      <w:r w:rsidR="00602E24">
        <w:rPr>
          <w:color w:val="000000"/>
          <w:szCs w:val="20"/>
        </w:rPr>
        <w:t>pengembangan</w:t>
      </w:r>
      <w:proofErr w:type="spellEnd"/>
      <w:r w:rsidR="00602E24">
        <w:rPr>
          <w:color w:val="000000"/>
          <w:szCs w:val="20"/>
        </w:rPr>
        <w:t xml:space="preserve"> </w:t>
      </w:r>
      <w:proofErr w:type="spellStart"/>
      <w:r w:rsidR="00602E24">
        <w:rPr>
          <w:color w:val="000000"/>
          <w:szCs w:val="20"/>
        </w:rPr>
        <w:t>ini</w:t>
      </w:r>
      <w:proofErr w:type="spellEnd"/>
      <w:r w:rsidR="00602E24">
        <w:rPr>
          <w:color w:val="000000"/>
          <w:szCs w:val="20"/>
        </w:rPr>
        <w:t xml:space="preserve"> </w:t>
      </w:r>
      <w:r w:rsidRPr="00055EB6">
        <w:rPr>
          <w:color w:val="000000"/>
          <w:szCs w:val="20"/>
          <w:lang w:val="id-ID"/>
        </w:rPr>
        <w:t>akan</w:t>
      </w:r>
      <w:r w:rsidR="001942EB">
        <w:rPr>
          <w:color w:val="000000"/>
          <w:szCs w:val="20"/>
        </w:rPr>
        <w:t xml:space="preserve"> </w:t>
      </w:r>
      <w:r w:rsidRPr="00055EB6">
        <w:rPr>
          <w:color w:val="000000"/>
          <w:szCs w:val="20"/>
          <w:lang w:val="id-ID"/>
        </w:rPr>
        <w:t>dipakai pada penelitian kali ini.</w:t>
      </w:r>
      <w:r w:rsidR="00BA3990">
        <w:rPr>
          <w:color w:val="000000"/>
          <w:szCs w:val="20"/>
        </w:rPr>
        <w:t xml:space="preserve"> Adapun </w:t>
      </w:r>
      <w:proofErr w:type="spellStart"/>
      <w:r w:rsidR="00BA3990">
        <w:rPr>
          <w:color w:val="000000"/>
          <w:szCs w:val="20"/>
        </w:rPr>
        <w:t>tahap-tahap</w:t>
      </w:r>
      <w:proofErr w:type="spellEnd"/>
      <w:r w:rsidR="00BA3990">
        <w:rPr>
          <w:color w:val="000000"/>
          <w:szCs w:val="20"/>
        </w:rPr>
        <w:t xml:space="preserve"> </w:t>
      </w:r>
      <w:proofErr w:type="spellStart"/>
      <w:r w:rsidR="00BA3990">
        <w:rPr>
          <w:color w:val="000000"/>
          <w:szCs w:val="20"/>
        </w:rPr>
        <w:t>penelitian</w:t>
      </w:r>
      <w:proofErr w:type="spellEnd"/>
      <w:r w:rsidR="00BA3990">
        <w:rPr>
          <w:color w:val="000000"/>
          <w:szCs w:val="20"/>
        </w:rPr>
        <w:t xml:space="preserve"> </w:t>
      </w:r>
      <w:proofErr w:type="spellStart"/>
      <w:r w:rsidR="00BA3990">
        <w:rPr>
          <w:color w:val="000000"/>
          <w:szCs w:val="20"/>
        </w:rPr>
        <w:t>dapat</w:t>
      </w:r>
      <w:proofErr w:type="spellEnd"/>
      <w:r w:rsidR="00BA3990">
        <w:rPr>
          <w:color w:val="000000"/>
          <w:szCs w:val="20"/>
        </w:rPr>
        <w:t xml:space="preserve"> </w:t>
      </w:r>
      <w:proofErr w:type="spellStart"/>
      <w:r w:rsidR="00BA3990">
        <w:rPr>
          <w:color w:val="000000"/>
          <w:szCs w:val="20"/>
        </w:rPr>
        <w:t>dilihat</w:t>
      </w:r>
      <w:proofErr w:type="spellEnd"/>
      <w:r w:rsidR="00BA3990">
        <w:rPr>
          <w:color w:val="000000"/>
          <w:szCs w:val="20"/>
        </w:rPr>
        <w:t xml:space="preserve"> pada Gambar 1.</w:t>
      </w:r>
    </w:p>
    <w:p w14:paraId="66B15026" w14:textId="6329EE0A" w:rsidR="00055EB6" w:rsidRDefault="00055EB6" w:rsidP="00CD2335">
      <w:pPr>
        <w:spacing w:after="120"/>
        <w:rPr>
          <w:color w:val="000000"/>
          <w:szCs w:val="20"/>
        </w:rPr>
      </w:pPr>
      <w:r w:rsidRPr="00055EB6">
        <w:rPr>
          <w:noProof/>
          <w:color w:val="000000"/>
          <w:szCs w:val="20"/>
        </w:rPr>
        <mc:AlternateContent>
          <mc:Choice Requires="wps">
            <w:drawing>
              <wp:anchor distT="0" distB="0" distL="114300" distR="114300" simplePos="0" relativeHeight="251627520" behindDoc="0" locked="0" layoutInCell="1" allowOverlap="1" wp14:anchorId="57C56F3A" wp14:editId="4C48E75A">
                <wp:simplePos x="0" y="0"/>
                <wp:positionH relativeFrom="column">
                  <wp:posOffset>0</wp:posOffset>
                </wp:positionH>
                <wp:positionV relativeFrom="paragraph">
                  <wp:posOffset>0</wp:posOffset>
                </wp:positionV>
                <wp:extent cx="733425" cy="257175"/>
                <wp:effectExtent l="0" t="0" r="28575" b="28575"/>
                <wp:wrapNone/>
                <wp:docPr id="23" name="Flowchart: Process 23"/>
                <wp:cNvGraphicFramePr/>
                <a:graphic xmlns:a="http://schemas.openxmlformats.org/drawingml/2006/main">
                  <a:graphicData uri="http://schemas.microsoft.com/office/word/2010/wordprocessingShape">
                    <wps:wsp>
                      <wps:cNvSpPr/>
                      <wps:spPr>
                        <a:xfrm>
                          <a:off x="0" y="0"/>
                          <a:ext cx="733425" cy="257175"/>
                        </a:xfrm>
                        <a:prstGeom prst="flowChart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A155B" w14:textId="77777777" w:rsidR="00D1719B" w:rsidRPr="00F80181" w:rsidRDefault="00D1719B" w:rsidP="00055EB6">
                            <w:pPr>
                              <w:jc w:val="center"/>
                              <w:rPr>
                                <w:rFonts w:asciiTheme="majorBidi" w:hAnsiTheme="majorBidi" w:cstheme="majorBidi"/>
                                <w:sz w:val="16"/>
                                <w:szCs w:val="16"/>
                              </w:rPr>
                            </w:pPr>
                            <w:r w:rsidRPr="00B63273">
                              <w:rPr>
                                <w:rFonts w:asciiTheme="majorBidi" w:hAnsiTheme="majorBidi" w:cstheme="majorBidi"/>
                                <w:i/>
                                <w:iCs/>
                                <w:sz w:val="16"/>
                                <w:szCs w:val="16"/>
                              </w:rPr>
                              <w:t>Requirement</w:t>
                            </w:r>
                            <w:r w:rsidRPr="00F80181">
                              <w:rPr>
                                <w:rFonts w:asciiTheme="majorBidi" w:hAnsiTheme="majorBidi" w:cstheme="majorBidi"/>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56F3A" id="_x0000_t109" coordsize="21600,21600" o:spt="109" path="m,l,21600r21600,l21600,xe">
                <v:stroke joinstyle="miter"/>
                <v:path gradientshapeok="t" o:connecttype="rect"/>
              </v:shapetype>
              <v:shape id="Flowchart: Process 23" o:spid="_x0000_s1026" type="#_x0000_t109" style="position:absolute;left:0;text-align:left;margin-left:0;margin-top:0;width:57.75pt;height:2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" filled="f" strokecolor="black [3213]" strokeweight="1.5pt">
                <v:textbox>
                  <w:txbxContent>
                    <w:p w14:paraId="1C2A155B" w14:textId="77777777" w:rsidR="00D1719B" w:rsidRPr="00F80181" w:rsidRDefault="00D1719B" w:rsidP="00055EB6">
                      <w:pPr>
                        <w:jc w:val="center"/>
                        <w:rPr>
                          <w:rFonts w:asciiTheme="majorBidi" w:hAnsiTheme="majorBidi" w:cstheme="majorBidi"/>
                          <w:sz w:val="16"/>
                          <w:szCs w:val="16"/>
                        </w:rPr>
                      </w:pPr>
                      <w:r w:rsidRPr="00B63273">
                        <w:rPr>
                          <w:rFonts w:asciiTheme="majorBidi" w:hAnsiTheme="majorBidi" w:cstheme="majorBidi"/>
                          <w:i/>
                          <w:iCs/>
                          <w:sz w:val="16"/>
                          <w:szCs w:val="16"/>
                        </w:rPr>
                        <w:t>Requirement</w:t>
                      </w:r>
                      <w:r w:rsidRPr="00F80181">
                        <w:rPr>
                          <w:rFonts w:asciiTheme="majorBidi" w:hAnsiTheme="majorBidi" w:cstheme="majorBidi"/>
                          <w:sz w:val="16"/>
                          <w:szCs w:val="16"/>
                        </w:rPr>
                        <w:t>s</w:t>
                      </w:r>
                    </w:p>
                  </w:txbxContent>
                </v:textbox>
              </v:shape>
            </w:pict>
          </mc:Fallback>
        </mc:AlternateContent>
      </w:r>
      <w:r w:rsidRPr="00055EB6">
        <w:rPr>
          <w:noProof/>
          <w:color w:val="000000"/>
          <w:szCs w:val="20"/>
        </w:rPr>
        <mc:AlternateContent>
          <mc:Choice Requires="wps">
            <w:drawing>
              <wp:anchor distT="0" distB="0" distL="114300" distR="114300" simplePos="0" relativeHeight="251635712" behindDoc="0" locked="0" layoutInCell="1" allowOverlap="1" wp14:anchorId="23E03506" wp14:editId="6B5EEC09">
                <wp:simplePos x="0" y="0"/>
                <wp:positionH relativeFrom="column">
                  <wp:posOffset>247650</wp:posOffset>
                </wp:positionH>
                <wp:positionV relativeFrom="paragraph">
                  <wp:posOffset>295275</wp:posOffset>
                </wp:positionV>
                <wp:extent cx="733425" cy="257175"/>
                <wp:effectExtent l="0" t="0" r="28575" b="28575"/>
                <wp:wrapNone/>
                <wp:docPr id="10" name="Flowchart: Process 10"/>
                <wp:cNvGraphicFramePr/>
                <a:graphic xmlns:a="http://schemas.openxmlformats.org/drawingml/2006/main">
                  <a:graphicData uri="http://schemas.microsoft.com/office/word/2010/wordprocessingShape">
                    <wps:wsp>
                      <wps:cNvSpPr/>
                      <wps:spPr>
                        <a:xfrm>
                          <a:off x="0" y="0"/>
                          <a:ext cx="733425" cy="257175"/>
                        </a:xfrm>
                        <a:prstGeom prst="flowChart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81F8E3" w14:textId="66605FD6"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3506" id="Flowchart: Process 10" o:spid="_x0000_s1027" type="#_x0000_t109" style="position:absolute;left:0;text-align:left;margin-left:19.5pt;margin-top:23.25pt;width:57.75pt;height:2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" filled="f" strokecolor="black [3213]" strokeweight="1.5pt">
                <v:textbox>
                  <w:txbxContent>
                    <w:p w14:paraId="1581F8E3" w14:textId="66605FD6"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Design</w:t>
                      </w:r>
                    </w:p>
                  </w:txbxContent>
                </v:textbox>
              </v:shape>
            </w:pict>
          </mc:Fallback>
        </mc:AlternateContent>
      </w:r>
      <w:r w:rsidRPr="00055EB6">
        <w:rPr>
          <w:noProof/>
          <w:color w:val="000000"/>
          <w:szCs w:val="20"/>
        </w:rPr>
        <mc:AlternateContent>
          <mc:Choice Requires="wps">
            <w:drawing>
              <wp:anchor distT="0" distB="0" distL="114300" distR="114300" simplePos="0" relativeHeight="251652096" behindDoc="0" locked="0" layoutInCell="1" allowOverlap="1" wp14:anchorId="1F812FAB" wp14:editId="44923094">
                <wp:simplePos x="0" y="0"/>
                <wp:positionH relativeFrom="column">
                  <wp:posOffset>638175</wp:posOffset>
                </wp:positionH>
                <wp:positionV relativeFrom="paragraph">
                  <wp:posOffset>885825</wp:posOffset>
                </wp:positionV>
                <wp:extent cx="733425" cy="257175"/>
                <wp:effectExtent l="0" t="0" r="28575" b="28575"/>
                <wp:wrapNone/>
                <wp:docPr id="11" name="Flowchart: Process 11"/>
                <wp:cNvGraphicFramePr/>
                <a:graphic xmlns:a="http://schemas.openxmlformats.org/drawingml/2006/main">
                  <a:graphicData uri="http://schemas.microsoft.com/office/word/2010/wordprocessingShape">
                    <wps:wsp>
                      <wps:cNvSpPr/>
                      <wps:spPr>
                        <a:xfrm>
                          <a:off x="0" y="0"/>
                          <a:ext cx="733425" cy="257175"/>
                        </a:xfrm>
                        <a:prstGeom prst="flowChart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CA7E79" w14:textId="5726F485"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2FAB" id="Flowchart: Process 11" o:spid="_x0000_s1028" type="#_x0000_t109" style="position:absolute;left:0;text-align:left;margin-left:50.25pt;margin-top:69.75pt;width:57.7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" filled="f" strokecolor="black [3213]" strokeweight="1.5pt">
                <v:textbox>
                  <w:txbxContent>
                    <w:p w14:paraId="49CA7E79" w14:textId="5726F485"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Testing</w:t>
                      </w:r>
                    </w:p>
                  </w:txbxContent>
                </v:textbox>
              </v:shape>
            </w:pict>
          </mc:Fallback>
        </mc:AlternateContent>
      </w:r>
      <w:r w:rsidRPr="00055EB6">
        <w:rPr>
          <w:noProof/>
          <w:color w:val="000000"/>
          <w:szCs w:val="20"/>
        </w:rPr>
        <mc:AlternateContent>
          <mc:Choice Requires="wps">
            <w:drawing>
              <wp:anchor distT="0" distB="0" distL="114300" distR="114300" simplePos="0" relativeHeight="251660288" behindDoc="0" locked="0" layoutInCell="1" allowOverlap="1" wp14:anchorId="5635053C" wp14:editId="4B16B539">
                <wp:simplePos x="0" y="0"/>
                <wp:positionH relativeFrom="column">
                  <wp:posOffset>895350</wp:posOffset>
                </wp:positionH>
                <wp:positionV relativeFrom="paragraph">
                  <wp:posOffset>1181100</wp:posOffset>
                </wp:positionV>
                <wp:extent cx="733425" cy="257175"/>
                <wp:effectExtent l="0" t="0" r="28575" b="28575"/>
                <wp:wrapNone/>
                <wp:docPr id="4" name="Flowchart: Process 4"/>
                <wp:cNvGraphicFramePr/>
                <a:graphic xmlns:a="http://schemas.openxmlformats.org/drawingml/2006/main">
                  <a:graphicData uri="http://schemas.microsoft.com/office/word/2010/wordprocessingShape">
                    <wps:wsp>
                      <wps:cNvSpPr/>
                      <wps:spPr>
                        <a:xfrm>
                          <a:off x="0" y="0"/>
                          <a:ext cx="733425" cy="257175"/>
                        </a:xfrm>
                        <a:prstGeom prst="flowChart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62BCEC" w14:textId="7F225C8D"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053C" id="Flowchart: Process 4" o:spid="_x0000_s1029" type="#_x0000_t109" style="position:absolute;left:0;text-align:left;margin-left:70.5pt;margin-top:93pt;width:57.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" filled="f" strokecolor="black [3213]" strokeweight="1.5pt">
                <v:textbox>
                  <w:txbxContent>
                    <w:p w14:paraId="7862BCEC" w14:textId="7F225C8D"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Maintenance</w:t>
                      </w:r>
                    </w:p>
                  </w:txbxContent>
                </v:textbox>
              </v:shape>
            </w:pict>
          </mc:Fallback>
        </mc:AlternateContent>
      </w:r>
      <w:r w:rsidRPr="00055EB6">
        <w:rPr>
          <w:noProof/>
          <w:color w:val="000000"/>
          <w:szCs w:val="20"/>
        </w:rPr>
        <mc:AlternateContent>
          <mc:Choice Requires="wps">
            <w:drawing>
              <wp:anchor distT="0" distB="0" distL="114300" distR="114300" simplePos="0" relativeHeight="251668480" behindDoc="0" locked="0" layoutInCell="1" allowOverlap="1" wp14:anchorId="41333129" wp14:editId="63F1C97C">
                <wp:simplePos x="0" y="0"/>
                <wp:positionH relativeFrom="column">
                  <wp:posOffset>713423</wp:posOffset>
                </wp:positionH>
                <wp:positionV relativeFrom="paragraph">
                  <wp:posOffset>117792</wp:posOffset>
                </wp:positionV>
                <wp:extent cx="212090" cy="154305"/>
                <wp:effectExtent l="0" t="9208" r="45403" b="45402"/>
                <wp:wrapNone/>
                <wp:docPr id="30" name="Arrow: Bent 30"/>
                <wp:cNvGraphicFramePr/>
                <a:graphic xmlns:a="http://schemas.openxmlformats.org/drawingml/2006/main">
                  <a:graphicData uri="http://schemas.microsoft.com/office/word/2010/wordprocessingShape">
                    <wps:wsp>
                      <wps:cNvSpPr/>
                      <wps:spPr>
                        <a:xfrm rot="5400000">
                          <a:off x="0" y="0"/>
                          <a:ext cx="212090" cy="154305"/>
                        </a:xfrm>
                        <a:prstGeom prst="ben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F304" id="Arrow: Bent 30" o:spid="_x0000_s1026" style="position:absolute;margin-left:56.2pt;margin-top:9.25pt;width:16.7pt;height:12.1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" path="m,154305l,86797c,49513,30224,19289,67508,19289r106006,-1l173514,r38576,38576l173514,77153r,-19289l67508,57864v-15979,,-28932,12953,-28932,28932l38576,154305,,154305xe" fillcolor="white [3201]" strokecolor="black [3213]" strokeweight="1.5pt">
                <v:path arrowok="t" o:connecttype="custom" o:connectlocs="0,154305;0,86797;67508,19289;173514,19288;173514,0;212090,38576;173514,77153;173514,57864;67508,57864;38576,86796;38576,154305;0,154305" o:connectangles="0,0,0,0,0,0,0,0,0,0,0,0"/>
              </v:shape>
            </w:pict>
          </mc:Fallback>
        </mc:AlternateContent>
      </w:r>
      <w:r w:rsidRPr="00055EB6">
        <w:rPr>
          <w:noProof/>
          <w:color w:val="000000"/>
          <w:szCs w:val="20"/>
        </w:rPr>
        <mc:AlternateContent>
          <mc:Choice Requires="wps">
            <w:drawing>
              <wp:anchor distT="0" distB="0" distL="114300" distR="114300" simplePos="0" relativeHeight="251676672" behindDoc="0" locked="0" layoutInCell="1" allowOverlap="1" wp14:anchorId="4DCB80D9" wp14:editId="131AE6C4">
                <wp:simplePos x="0" y="0"/>
                <wp:positionH relativeFrom="column">
                  <wp:posOffset>950278</wp:posOffset>
                </wp:positionH>
                <wp:positionV relativeFrom="paragraph">
                  <wp:posOffset>397827</wp:posOffset>
                </wp:positionV>
                <wp:extent cx="212090" cy="154305"/>
                <wp:effectExtent l="0" t="9208" r="45403" b="45402"/>
                <wp:wrapNone/>
                <wp:docPr id="5" name="Arrow: Bent 5"/>
                <wp:cNvGraphicFramePr/>
                <a:graphic xmlns:a="http://schemas.openxmlformats.org/drawingml/2006/main">
                  <a:graphicData uri="http://schemas.microsoft.com/office/word/2010/wordprocessingShape">
                    <wps:wsp>
                      <wps:cNvSpPr/>
                      <wps:spPr>
                        <a:xfrm rot="5400000">
                          <a:off x="0" y="0"/>
                          <a:ext cx="212090" cy="154305"/>
                        </a:xfrm>
                        <a:prstGeom prst="ben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3DA1" id="Arrow: Bent 5" o:spid="_x0000_s1026" style="position:absolute;margin-left:74.85pt;margin-top:31.3pt;width:16.7pt;height:12.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" path="m,154305l,86797c,49513,30224,19289,67508,19289r106006,-1l173514,r38576,38576l173514,77153r,-19289l67508,57864v-15979,,-28932,12953,-28932,28932l38576,154305,,154305xe" fillcolor="white [3201]" strokecolor="black [3213]" strokeweight="1.5pt">
                <v:path arrowok="t" o:connecttype="custom" o:connectlocs="0,154305;0,86797;67508,19289;173514,19288;173514,0;212090,38576;173514,77153;173514,57864;67508,57864;38576,86796;38576,154305;0,154305" o:connectangles="0,0,0,0,0,0,0,0,0,0,0,0"/>
              </v:shape>
            </w:pict>
          </mc:Fallback>
        </mc:AlternateContent>
      </w:r>
      <w:r w:rsidRPr="00055EB6">
        <w:rPr>
          <w:noProof/>
          <w:color w:val="000000"/>
          <w:szCs w:val="20"/>
        </w:rPr>
        <mc:AlternateContent>
          <mc:Choice Requires="wps">
            <w:drawing>
              <wp:anchor distT="0" distB="0" distL="114300" distR="114300" simplePos="0" relativeHeight="251684864" behindDoc="0" locked="0" layoutInCell="1" allowOverlap="1" wp14:anchorId="0A13B031" wp14:editId="305B0A1D">
                <wp:simplePos x="0" y="0"/>
                <wp:positionH relativeFrom="column">
                  <wp:posOffset>1159828</wp:posOffset>
                </wp:positionH>
                <wp:positionV relativeFrom="paragraph">
                  <wp:posOffset>693102</wp:posOffset>
                </wp:positionV>
                <wp:extent cx="212090" cy="154305"/>
                <wp:effectExtent l="0" t="9208" r="45403" b="45402"/>
                <wp:wrapNone/>
                <wp:docPr id="6" name="Arrow: Bent 6"/>
                <wp:cNvGraphicFramePr/>
                <a:graphic xmlns:a="http://schemas.openxmlformats.org/drawingml/2006/main">
                  <a:graphicData uri="http://schemas.microsoft.com/office/word/2010/wordprocessingShape">
                    <wps:wsp>
                      <wps:cNvSpPr/>
                      <wps:spPr>
                        <a:xfrm rot="5400000">
                          <a:off x="0" y="0"/>
                          <a:ext cx="212090" cy="154305"/>
                        </a:xfrm>
                        <a:prstGeom prst="ben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4352" id="Arrow: Bent 6" o:spid="_x0000_s1026" style="position:absolute;margin-left:91.35pt;margin-top:54.55pt;width:16.7pt;height:12.1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" path="m,154305l,86797c,49513,30224,19289,67508,19289r106006,-1l173514,r38576,38576l173514,77153r,-19289l67508,57864v-15979,,-28932,12953,-28932,28932l38576,154305,,154305xe" fillcolor="white [3201]" strokecolor="black [3213]" strokeweight="1.5pt">
                <v:path arrowok="t" o:connecttype="custom" o:connectlocs="0,154305;0,86797;67508,19289;173514,19288;173514,0;212090,38576;173514,77153;173514,57864;67508,57864;38576,86796;38576,154305;0,154305" o:connectangles="0,0,0,0,0,0,0,0,0,0,0,0"/>
              </v:shape>
            </w:pict>
          </mc:Fallback>
        </mc:AlternateContent>
      </w:r>
      <w:r w:rsidRPr="00055EB6">
        <w:rPr>
          <w:noProof/>
          <w:color w:val="000000"/>
          <w:szCs w:val="20"/>
        </w:rPr>
        <mc:AlternateContent>
          <mc:Choice Requires="wps">
            <w:drawing>
              <wp:anchor distT="0" distB="0" distL="114300" distR="114300" simplePos="0" relativeHeight="251693056" behindDoc="0" locked="0" layoutInCell="1" allowOverlap="1" wp14:anchorId="2F9FCADC" wp14:editId="203628F9">
                <wp:simplePos x="0" y="0"/>
                <wp:positionH relativeFrom="column">
                  <wp:posOffset>1359853</wp:posOffset>
                </wp:positionH>
                <wp:positionV relativeFrom="paragraph">
                  <wp:posOffset>988377</wp:posOffset>
                </wp:positionV>
                <wp:extent cx="212090" cy="154305"/>
                <wp:effectExtent l="0" t="9208" r="45403" b="45402"/>
                <wp:wrapNone/>
                <wp:docPr id="7" name="Arrow: Bent 7"/>
                <wp:cNvGraphicFramePr/>
                <a:graphic xmlns:a="http://schemas.openxmlformats.org/drawingml/2006/main">
                  <a:graphicData uri="http://schemas.microsoft.com/office/word/2010/wordprocessingShape">
                    <wps:wsp>
                      <wps:cNvSpPr/>
                      <wps:spPr>
                        <a:xfrm rot="5400000">
                          <a:off x="0" y="0"/>
                          <a:ext cx="212090" cy="154305"/>
                        </a:xfrm>
                        <a:prstGeom prst="ben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5EEA" id="Arrow: Bent 7" o:spid="_x0000_s1026" style="position:absolute;margin-left:107.1pt;margin-top:77.8pt;width:16.7pt;height:12.1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" path="m,154305l,86797c,49513,30224,19289,67508,19289r106006,-1l173514,r38576,38576l173514,77153r,-19289l67508,57864v-15979,,-28932,12953,-28932,28932l38576,154305,,154305xe" fillcolor="white [3201]" strokecolor="black [3213]" strokeweight="1.5pt">
                <v:path arrowok="t" o:connecttype="custom" o:connectlocs="0,154305;0,86797;67508,19289;173514,19288;173514,0;212090,38576;173514,77153;173514,57864;67508,57864;38576,86796;38576,154305;0,154305" o:connectangles="0,0,0,0,0,0,0,0,0,0,0,0"/>
              </v:shape>
            </w:pict>
          </mc:Fallback>
        </mc:AlternateContent>
      </w:r>
    </w:p>
    <w:p w14:paraId="58302AAD" w14:textId="45E89291" w:rsidR="00055EB6" w:rsidRDefault="00055EB6" w:rsidP="00CD2335">
      <w:pPr>
        <w:spacing w:after="120"/>
        <w:rPr>
          <w:color w:val="000000"/>
          <w:szCs w:val="20"/>
        </w:rPr>
      </w:pPr>
    </w:p>
    <w:p w14:paraId="064B91EE" w14:textId="5A9DD4F1" w:rsidR="00055EB6" w:rsidRDefault="00B63273" w:rsidP="00CD2335">
      <w:pPr>
        <w:spacing w:after="120"/>
        <w:rPr>
          <w:color w:val="000000"/>
          <w:szCs w:val="20"/>
        </w:rPr>
      </w:pPr>
      <w:r w:rsidRPr="00055EB6">
        <w:rPr>
          <w:noProof/>
          <w:color w:val="000000"/>
          <w:szCs w:val="20"/>
        </w:rPr>
        <mc:AlternateContent>
          <mc:Choice Requires="wps">
            <w:drawing>
              <wp:anchor distT="0" distB="0" distL="114300" distR="114300" simplePos="0" relativeHeight="251643904" behindDoc="0" locked="0" layoutInCell="1" allowOverlap="1" wp14:anchorId="339212B3" wp14:editId="51E83129">
                <wp:simplePos x="0" y="0"/>
                <wp:positionH relativeFrom="column">
                  <wp:posOffset>332740</wp:posOffset>
                </wp:positionH>
                <wp:positionV relativeFrom="paragraph">
                  <wp:posOffset>145415</wp:posOffset>
                </wp:positionV>
                <wp:extent cx="847725" cy="257175"/>
                <wp:effectExtent l="0" t="0" r="28575" b="28575"/>
                <wp:wrapNone/>
                <wp:docPr id="2" name="Flowchart: Process 2"/>
                <wp:cNvGraphicFramePr/>
                <a:graphic xmlns:a="http://schemas.openxmlformats.org/drawingml/2006/main">
                  <a:graphicData uri="http://schemas.microsoft.com/office/word/2010/wordprocessingShape">
                    <wps:wsp>
                      <wps:cNvSpPr/>
                      <wps:spPr>
                        <a:xfrm>
                          <a:off x="0" y="0"/>
                          <a:ext cx="847725" cy="257175"/>
                        </a:xfrm>
                        <a:prstGeom prst="flowChart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35D21D" w14:textId="1843F9E6"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12B3" id="Flowchart: Process 2" o:spid="_x0000_s1030" type="#_x0000_t109" style="position:absolute;left:0;text-align:left;margin-left:26.2pt;margin-top:11.45pt;width:66.75pt;height: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" filled="f" strokecolor="black [3213]" strokeweight="1.5pt">
                <v:textbox>
                  <w:txbxContent>
                    <w:p w14:paraId="3635D21D" w14:textId="1843F9E6" w:rsidR="00D1719B" w:rsidRPr="00B63273" w:rsidRDefault="00D1719B" w:rsidP="00055EB6">
                      <w:pPr>
                        <w:jc w:val="center"/>
                        <w:rPr>
                          <w:rFonts w:asciiTheme="majorBidi" w:hAnsiTheme="majorBidi" w:cstheme="majorBidi"/>
                          <w:i/>
                          <w:iCs/>
                          <w:sz w:val="16"/>
                          <w:szCs w:val="16"/>
                        </w:rPr>
                      </w:pPr>
                      <w:r w:rsidRPr="00B63273">
                        <w:rPr>
                          <w:rFonts w:asciiTheme="majorBidi" w:hAnsiTheme="majorBidi" w:cstheme="majorBidi"/>
                          <w:i/>
                          <w:iCs/>
                          <w:sz w:val="16"/>
                          <w:szCs w:val="16"/>
                        </w:rPr>
                        <w:t>Implementation</w:t>
                      </w:r>
                    </w:p>
                  </w:txbxContent>
                </v:textbox>
              </v:shape>
            </w:pict>
          </mc:Fallback>
        </mc:AlternateContent>
      </w:r>
    </w:p>
    <w:p w14:paraId="5F9335A8" w14:textId="2D7E4CAB" w:rsidR="00055EB6" w:rsidRDefault="00055EB6" w:rsidP="00CD2335">
      <w:pPr>
        <w:spacing w:after="120"/>
        <w:rPr>
          <w:color w:val="000000"/>
          <w:szCs w:val="20"/>
        </w:rPr>
      </w:pPr>
    </w:p>
    <w:p w14:paraId="614FFF68" w14:textId="550616F7" w:rsidR="00055EB6" w:rsidRDefault="00055EB6" w:rsidP="00CD2335">
      <w:pPr>
        <w:spacing w:after="120"/>
        <w:rPr>
          <w:color w:val="000000"/>
          <w:szCs w:val="20"/>
        </w:rPr>
      </w:pPr>
    </w:p>
    <w:p w14:paraId="65ABE7EE" w14:textId="0EED8C60" w:rsidR="00055EB6" w:rsidRDefault="00055EB6" w:rsidP="00CD2335">
      <w:pPr>
        <w:spacing w:after="120"/>
        <w:rPr>
          <w:color w:val="000000"/>
          <w:szCs w:val="20"/>
        </w:rPr>
      </w:pPr>
    </w:p>
    <w:p w14:paraId="22E6211F" w14:textId="79F7BF09" w:rsidR="00055EB6" w:rsidRPr="00B63273" w:rsidRDefault="00055EB6" w:rsidP="00055EB6">
      <w:pPr>
        <w:pStyle w:val="Caption"/>
        <w:spacing w:after="120" w:line="360" w:lineRule="auto"/>
        <w:rPr>
          <w:i/>
          <w:iCs/>
        </w:rPr>
      </w:pPr>
      <w:r>
        <w:rPr>
          <w:color w:val="000000"/>
          <w:szCs w:val="20"/>
        </w:rPr>
        <w:br/>
      </w:r>
      <w:r>
        <w:t xml:space="preserve">Gambar </w:t>
      </w:r>
      <w:r w:rsidR="00911A4F">
        <w:fldChar w:fldCharType="begin"/>
      </w:r>
      <w:r w:rsidR="00911A4F">
        <w:instrText xml:space="preserve"> SEQ Gambar \* ARABIC </w:instrText>
      </w:r>
      <w:r w:rsidR="00911A4F">
        <w:fldChar w:fldCharType="separate"/>
      </w:r>
      <w:r w:rsidR="003E408D">
        <w:rPr>
          <w:noProof/>
        </w:rPr>
        <w:t>1</w:t>
      </w:r>
      <w:r w:rsidR="00911A4F">
        <w:rPr>
          <w:noProof/>
        </w:rPr>
        <w:fldChar w:fldCharType="end"/>
      </w:r>
      <w:r>
        <w:rPr>
          <w:lang w:val="id-ID"/>
        </w:rPr>
        <w:t xml:space="preserve">. </w:t>
      </w:r>
      <w:r w:rsidR="00837D6B">
        <w:t xml:space="preserve">Model </w:t>
      </w:r>
      <w:r w:rsidR="00837D6B" w:rsidRPr="00B63273">
        <w:rPr>
          <w:i/>
          <w:iCs/>
        </w:rPr>
        <w:t>Waterfall</w:t>
      </w:r>
    </w:p>
    <w:p w14:paraId="40752A96" w14:textId="2177EFBF" w:rsidR="009674C2" w:rsidRDefault="00595669" w:rsidP="00595669">
      <w:pPr>
        <w:spacing w:after="120"/>
        <w:rPr>
          <w:szCs w:val="20"/>
        </w:rPr>
      </w:pPr>
      <w:r>
        <w:rPr>
          <w:color w:val="000000"/>
          <w:szCs w:val="20"/>
        </w:rPr>
        <w:t xml:space="preserve">Pada Gambar 1 </w:t>
      </w:r>
      <w:r w:rsidRPr="00595669">
        <w:rPr>
          <w:i/>
          <w:iCs/>
          <w:color w:val="000000"/>
          <w:szCs w:val="20"/>
        </w:rPr>
        <w:t>w</w:t>
      </w:r>
      <w:r w:rsidR="00837D6B" w:rsidRPr="00595669">
        <w:rPr>
          <w:i/>
          <w:iCs/>
          <w:color w:val="000000"/>
          <w:szCs w:val="20"/>
        </w:rPr>
        <w:t>aterfall</w:t>
      </w:r>
      <w:r w:rsidR="00837D6B" w:rsidRPr="00837D6B">
        <w:rPr>
          <w:color w:val="000000"/>
          <w:szCs w:val="20"/>
        </w:rPr>
        <w:t xml:space="preserve"> </w:t>
      </w:r>
      <w:proofErr w:type="spellStart"/>
      <w:r w:rsidR="00837D6B" w:rsidRPr="00837D6B">
        <w:rPr>
          <w:color w:val="000000"/>
          <w:szCs w:val="20"/>
        </w:rPr>
        <w:t>atau</w:t>
      </w:r>
      <w:proofErr w:type="spellEnd"/>
      <w:r w:rsidR="00837D6B" w:rsidRPr="00837D6B">
        <w:rPr>
          <w:color w:val="000000"/>
          <w:szCs w:val="20"/>
        </w:rPr>
        <w:t xml:space="preserve"> yang </w:t>
      </w:r>
      <w:proofErr w:type="spellStart"/>
      <w:r w:rsidR="00837D6B" w:rsidRPr="00837D6B">
        <w:rPr>
          <w:color w:val="000000"/>
          <w:szCs w:val="20"/>
        </w:rPr>
        <w:t>sering</w:t>
      </w:r>
      <w:proofErr w:type="spellEnd"/>
      <w:r w:rsidR="00837D6B" w:rsidRPr="00837D6B">
        <w:rPr>
          <w:color w:val="000000"/>
          <w:szCs w:val="20"/>
        </w:rPr>
        <w:t xml:space="preserve"> </w:t>
      </w:r>
      <w:proofErr w:type="spellStart"/>
      <w:r w:rsidR="00837D6B" w:rsidRPr="00837D6B">
        <w:rPr>
          <w:color w:val="000000"/>
          <w:szCs w:val="20"/>
        </w:rPr>
        <w:t>disebut</w:t>
      </w:r>
      <w:proofErr w:type="spellEnd"/>
      <w:r w:rsidR="00837D6B" w:rsidRPr="00837D6B">
        <w:rPr>
          <w:color w:val="000000"/>
          <w:szCs w:val="20"/>
        </w:rPr>
        <w:t xml:space="preserve"> </w:t>
      </w:r>
      <w:r w:rsidR="00837D6B" w:rsidRPr="00595669">
        <w:rPr>
          <w:i/>
          <w:iCs/>
          <w:color w:val="000000"/>
          <w:szCs w:val="20"/>
        </w:rPr>
        <w:t>Classic Life Cycle</w:t>
      </w:r>
      <w:r w:rsidR="00837D6B" w:rsidRPr="00837D6B">
        <w:rPr>
          <w:color w:val="000000"/>
          <w:szCs w:val="20"/>
        </w:rPr>
        <w:t xml:space="preserve"> </w:t>
      </w:r>
      <w:proofErr w:type="spellStart"/>
      <w:r w:rsidR="00837D6B" w:rsidRPr="00837D6B">
        <w:rPr>
          <w:color w:val="000000"/>
          <w:szCs w:val="20"/>
        </w:rPr>
        <w:t>ini</w:t>
      </w:r>
      <w:proofErr w:type="spellEnd"/>
      <w:r w:rsidR="00837D6B" w:rsidRPr="00837D6B">
        <w:rPr>
          <w:color w:val="000000"/>
          <w:szCs w:val="20"/>
        </w:rPr>
        <w:t xml:space="preserve"> </w:t>
      </w:r>
      <w:proofErr w:type="spellStart"/>
      <w:r w:rsidR="00837D6B" w:rsidRPr="00837D6B">
        <w:rPr>
          <w:color w:val="000000"/>
          <w:szCs w:val="20"/>
        </w:rPr>
        <w:t>melakukan</w:t>
      </w:r>
      <w:proofErr w:type="spellEnd"/>
      <w:r w:rsidR="00837D6B" w:rsidRPr="00837D6B">
        <w:rPr>
          <w:color w:val="000000"/>
          <w:szCs w:val="20"/>
        </w:rPr>
        <w:t xml:space="preserve"> </w:t>
      </w:r>
      <w:proofErr w:type="spellStart"/>
      <w:r w:rsidR="00837D6B" w:rsidRPr="00837D6B">
        <w:rPr>
          <w:color w:val="000000"/>
          <w:szCs w:val="20"/>
        </w:rPr>
        <w:t>pendekatan</w:t>
      </w:r>
      <w:proofErr w:type="spellEnd"/>
      <w:r w:rsidR="00837D6B" w:rsidRPr="00837D6B">
        <w:rPr>
          <w:color w:val="000000"/>
          <w:szCs w:val="20"/>
        </w:rPr>
        <w:t xml:space="preserve"> </w:t>
      </w:r>
      <w:proofErr w:type="spellStart"/>
      <w:r w:rsidR="00837D6B" w:rsidRPr="00837D6B">
        <w:rPr>
          <w:color w:val="000000"/>
          <w:szCs w:val="20"/>
        </w:rPr>
        <w:t>secara</w:t>
      </w:r>
      <w:proofErr w:type="spellEnd"/>
      <w:r w:rsidR="00837D6B" w:rsidRPr="00837D6B">
        <w:rPr>
          <w:color w:val="000000"/>
          <w:szCs w:val="20"/>
        </w:rPr>
        <w:t xml:space="preserve"> </w:t>
      </w:r>
      <w:proofErr w:type="spellStart"/>
      <w:r w:rsidR="00837D6B" w:rsidRPr="00837D6B">
        <w:rPr>
          <w:color w:val="000000"/>
          <w:szCs w:val="20"/>
        </w:rPr>
        <w:t>sistematik</w:t>
      </w:r>
      <w:proofErr w:type="spellEnd"/>
      <w:r w:rsidR="00837D6B" w:rsidRPr="00837D6B">
        <w:rPr>
          <w:color w:val="000000"/>
          <w:szCs w:val="20"/>
        </w:rPr>
        <w:t xml:space="preserve"> dan </w:t>
      </w:r>
      <w:proofErr w:type="spellStart"/>
      <w:r w:rsidR="00837D6B" w:rsidRPr="00837D6B">
        <w:rPr>
          <w:color w:val="000000"/>
          <w:szCs w:val="20"/>
        </w:rPr>
        <w:t>sekuensial</w:t>
      </w:r>
      <w:proofErr w:type="spellEnd"/>
      <w:r w:rsidR="00837D6B" w:rsidRPr="00837D6B">
        <w:rPr>
          <w:color w:val="000000"/>
          <w:szCs w:val="20"/>
        </w:rPr>
        <w:t xml:space="preserve">, </w:t>
      </w:r>
      <w:proofErr w:type="spellStart"/>
      <w:r w:rsidR="00837D6B" w:rsidRPr="00837D6B">
        <w:rPr>
          <w:color w:val="000000"/>
          <w:szCs w:val="20"/>
        </w:rPr>
        <w:t>mulai</w:t>
      </w:r>
      <w:proofErr w:type="spellEnd"/>
      <w:r w:rsidR="00837D6B" w:rsidRPr="00837D6B">
        <w:rPr>
          <w:color w:val="000000"/>
          <w:szCs w:val="20"/>
        </w:rPr>
        <w:t xml:space="preserve"> </w:t>
      </w:r>
      <w:proofErr w:type="spellStart"/>
      <w:r w:rsidR="00837D6B" w:rsidRPr="00837D6B">
        <w:rPr>
          <w:color w:val="000000"/>
          <w:szCs w:val="20"/>
        </w:rPr>
        <w:t>dari</w:t>
      </w:r>
      <w:proofErr w:type="spellEnd"/>
      <w:r w:rsidR="00837D6B" w:rsidRPr="00837D6B">
        <w:rPr>
          <w:color w:val="000000"/>
          <w:szCs w:val="20"/>
        </w:rPr>
        <w:t xml:space="preserve"> </w:t>
      </w:r>
      <w:proofErr w:type="spellStart"/>
      <w:r w:rsidR="00837D6B" w:rsidRPr="00837D6B">
        <w:rPr>
          <w:color w:val="000000"/>
          <w:szCs w:val="20"/>
        </w:rPr>
        <w:t>tahap</w:t>
      </w:r>
      <w:proofErr w:type="spellEnd"/>
      <w:r w:rsidR="00837D6B" w:rsidRPr="00837D6B">
        <w:rPr>
          <w:color w:val="000000"/>
          <w:szCs w:val="20"/>
        </w:rPr>
        <w:t xml:space="preserve"> </w:t>
      </w:r>
      <w:proofErr w:type="spellStart"/>
      <w:r w:rsidR="00837D6B" w:rsidRPr="00837D6B">
        <w:rPr>
          <w:color w:val="000000"/>
          <w:szCs w:val="20"/>
        </w:rPr>
        <w:t>awal</w:t>
      </w:r>
      <w:proofErr w:type="spellEnd"/>
      <w:r w:rsidR="00837D6B" w:rsidRPr="00837D6B">
        <w:rPr>
          <w:color w:val="000000"/>
          <w:szCs w:val="20"/>
        </w:rPr>
        <w:t xml:space="preserve"> </w:t>
      </w:r>
      <w:proofErr w:type="spellStart"/>
      <w:r w:rsidR="00837D6B" w:rsidRPr="00837D6B">
        <w:rPr>
          <w:color w:val="000000"/>
          <w:szCs w:val="20"/>
        </w:rPr>
        <w:t>hingga</w:t>
      </w:r>
      <w:proofErr w:type="spellEnd"/>
      <w:r w:rsidR="00837D6B" w:rsidRPr="00837D6B">
        <w:rPr>
          <w:color w:val="000000"/>
          <w:szCs w:val="20"/>
        </w:rPr>
        <w:t xml:space="preserve"> </w:t>
      </w:r>
      <w:proofErr w:type="spellStart"/>
      <w:r w:rsidR="00837D6B" w:rsidRPr="00837D6B">
        <w:rPr>
          <w:color w:val="000000"/>
          <w:szCs w:val="20"/>
        </w:rPr>
        <w:t>akhir</w:t>
      </w:r>
      <w:proofErr w:type="spellEnd"/>
      <w:r w:rsidR="00837D6B" w:rsidRPr="00837D6B">
        <w:rPr>
          <w:color w:val="000000"/>
          <w:szCs w:val="20"/>
        </w:rPr>
        <w:t xml:space="preserve">. </w:t>
      </w:r>
      <w:proofErr w:type="spellStart"/>
      <w:r w:rsidR="00837D6B" w:rsidRPr="00837D6B">
        <w:rPr>
          <w:color w:val="000000"/>
          <w:szCs w:val="20"/>
        </w:rPr>
        <w:t>Berikut</w:t>
      </w:r>
      <w:proofErr w:type="spellEnd"/>
      <w:r w:rsidR="00837D6B" w:rsidRPr="00837D6B">
        <w:rPr>
          <w:color w:val="000000"/>
          <w:szCs w:val="20"/>
        </w:rPr>
        <w:t xml:space="preserve"> </w:t>
      </w:r>
      <w:proofErr w:type="spellStart"/>
      <w:r w:rsidR="00837D6B" w:rsidRPr="00837D6B">
        <w:rPr>
          <w:color w:val="000000"/>
          <w:szCs w:val="20"/>
        </w:rPr>
        <w:t>merupakan</w:t>
      </w:r>
      <w:proofErr w:type="spellEnd"/>
      <w:r w:rsidR="00837D6B" w:rsidRPr="00837D6B">
        <w:rPr>
          <w:color w:val="000000"/>
          <w:szCs w:val="20"/>
        </w:rPr>
        <w:t xml:space="preserve"> </w:t>
      </w:r>
      <w:proofErr w:type="spellStart"/>
      <w:r w:rsidR="00837D6B" w:rsidRPr="00837D6B">
        <w:rPr>
          <w:color w:val="000000"/>
          <w:szCs w:val="20"/>
        </w:rPr>
        <w:t>tahapan-tahapan</w:t>
      </w:r>
      <w:proofErr w:type="spellEnd"/>
      <w:r w:rsidR="00837D6B" w:rsidRPr="00837D6B">
        <w:rPr>
          <w:color w:val="000000"/>
          <w:szCs w:val="20"/>
        </w:rPr>
        <w:t xml:space="preserve"> </w:t>
      </w:r>
      <w:proofErr w:type="spellStart"/>
      <w:r w:rsidR="00837D6B" w:rsidRPr="00837D6B">
        <w:rPr>
          <w:color w:val="000000"/>
          <w:szCs w:val="20"/>
        </w:rPr>
        <w:t>dari</w:t>
      </w:r>
      <w:proofErr w:type="spellEnd"/>
      <w:r w:rsidR="00837D6B" w:rsidRPr="00837D6B">
        <w:rPr>
          <w:color w:val="000000"/>
          <w:szCs w:val="20"/>
        </w:rPr>
        <w:t xml:space="preserve"> model </w:t>
      </w:r>
      <w:r w:rsidR="00837D6B" w:rsidRPr="00595669">
        <w:rPr>
          <w:i/>
          <w:iCs/>
          <w:color w:val="000000"/>
          <w:szCs w:val="20"/>
        </w:rPr>
        <w:t>waterfall</w:t>
      </w:r>
      <w:r>
        <w:rPr>
          <w:color w:val="000000"/>
          <w:szCs w:val="20"/>
        </w:rPr>
        <w:t xml:space="preserve"> </w:t>
      </w:r>
      <w:r w:rsidR="00602E24">
        <w:rPr>
          <w:color w:val="000000"/>
          <w:szCs w:val="20"/>
        </w:rPr>
        <w:fldChar w:fldCharType="begin" w:fldLock="1"/>
      </w:r>
      <w:r w:rsidR="008E4CD4">
        <w:rPr>
          <w:color w:val="000000"/>
          <w:szCs w:val="20"/>
        </w:rPr>
        <w:instrText>ADDIN CSL_CITATION {"citationItems":[{"id":"ITEM-1","itemData":{"ISSN":"2548-9356","abstract":"—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Informatika:Jurnal Pengembangan IT (JPIT)","id":"ITEM-1","issue":"1","issued":{"date-parts":[["2017"]]},"page":"6-12","title":"Penerapan Metode Waterfall Pada Desain Sistem Informasi Geografis Industri Kabupaten Tegal","type":"article-journal","volume":"2"},"uris":["http://www.mendeley.com/documents/?uuid=5d8d7c2b-ab6b-4744-ab37-eef95c489c6d"]}],"mendeley":{"formattedCitation":"[9]","plainTextFormattedCitation":"[9]","previouslyFormattedCitation":"[9]"},"properties":{"noteIndex":0},"schema":"https://github.com/citation-style-language/schema/raw/master/csl-citation.json"}</w:instrText>
      </w:r>
      <w:r w:rsidR="00602E24">
        <w:rPr>
          <w:color w:val="000000"/>
          <w:szCs w:val="20"/>
        </w:rPr>
        <w:fldChar w:fldCharType="separate"/>
      </w:r>
      <w:r w:rsidR="00165CFB" w:rsidRPr="00165CFB">
        <w:rPr>
          <w:noProof/>
          <w:color w:val="000000"/>
          <w:szCs w:val="20"/>
        </w:rPr>
        <w:t>[9]</w:t>
      </w:r>
      <w:r w:rsidR="00602E24">
        <w:rPr>
          <w:color w:val="000000"/>
          <w:szCs w:val="20"/>
        </w:rPr>
        <w:fldChar w:fldCharType="end"/>
      </w:r>
      <w:r w:rsidR="00602E24">
        <w:rPr>
          <w:color w:val="000000"/>
          <w:szCs w:val="20"/>
        </w:rPr>
        <w:fldChar w:fldCharType="begin" w:fldLock="1"/>
      </w:r>
      <w:r w:rsidR="008E4CD4">
        <w:rPr>
          <w:color w:val="000000"/>
          <w:szCs w:val="20"/>
        </w:rPr>
        <w:instrText>ADDIN CSL_CITATION {"citationItems":[{"id":"ITEM-1","itemData":{"DOI":"10.31849/digitalzone.v7i2.600","ISSN":"2086-4884","abstract":"Abstrak- Dunia sistem informasi terdapat banyak model sistem informasi, kaitan pasar dengan sistem informasi geografis adalah untuk memberikan berbagai macam informasi, terutama letak geografis pasar tersebut. Pentingnya informasi ini memberi banyak inspirasi terhadap pembuat model untuk merancang sistem-sistem yang mendekati dunia nyata. Model sistem informasi juga diharapkan dapat digunakan sebagai alat prediksi kejadian di masa depan dengan mendasarkan pada data yang ada pada masa lalu dan masa sekarang. Sistem Informasi Geografis (SIG) ini di rancang untuk mengumpulkan data, meyimpan dan mengubah data, serta menganalisis objek beserta data geografis yang bersifat penting untuk di analisis. GIS yang disajikan dengan berbasis web pada perancangan ini juga dapat digunakan sebagai alat pemberian informasi kepada masyarakat luas. Hasil penelitian dengan pemodelan UML (Unified Modelling Language) sangat membantu dalam proses perancangan sebuah sistem informasi geografis pasar tradisional serta aplikasi sistem informasi geografis pasar tradisional berbasis web ini dapat digunakan sebagai sarana informasi pasar, khususnya bagi para calon pedagang yang ingin berdagang di salah satu pasar tradisional yang ada di Kota Pekanbaru. Kata Kunci : Sistem Informasi Geografis, Web, Pasar Tradisional, Pemodelan, UML. Abstract- The world of information systems provides many models of information systems, the link of market with a geographic information system is to provide various kinds of information, specially the geographical markets. The importance of this information gives a lot of inspiration for the model makers to design systems that approximates the real world. Model of information system is also expected to be used as predictors of future events by basing on the existing data on past and present. Geographic Information Systems (GIS) is designed to collect data, store and modify data, and analyzing object along with geographic data which is important for analysis. GIS is presented with a web based on this design can also be used as a tool to provide information to the general public. The results of research by modeling UML (Unified Modeling Language) is very helpful in the process of designing a geographic information system of traditional markets as well as the application of geographic information system web-based traditional market can be used as a means of market information, especially for potential traders who want to trade in one of the traditional marke…","author":[{"dropping-particle":"","family":"Sutejo","given":"Sutejo","non-dropping-particle":"","parse-names":false,"suffix":""}],"container-title":"Digital Zone: Jurnal Teknologi Informasi dan Komunikasi","id":"ITEM-1","issue":"2","issued":{"date-parts":[["2016"]]},"page":"89-99","title":"Pemodelan UML Sistem Informasi Geografis Pasar Tradisional Kota Pekanbaru","type":"article-journal","volume":"7"},"uris":["http://www.mendeley.com/documents/?uuid=28f67ab7-eae6-40a4-9980-5ddad430a64e"]}],"mendeley":{"formattedCitation":"[10]","plainTextFormattedCitation":"[10]","previouslyFormattedCitation":"[10]"},"properties":{"noteIndex":0},"schema":"https://github.com/citation-style-language/schema/raw/master/csl-citation.json"}</w:instrText>
      </w:r>
      <w:r w:rsidR="00602E24">
        <w:rPr>
          <w:color w:val="000000"/>
          <w:szCs w:val="20"/>
        </w:rPr>
        <w:fldChar w:fldCharType="separate"/>
      </w:r>
      <w:r w:rsidR="00165CFB" w:rsidRPr="00165CFB">
        <w:rPr>
          <w:noProof/>
          <w:color w:val="000000"/>
          <w:szCs w:val="20"/>
        </w:rPr>
        <w:t>[10]</w:t>
      </w:r>
      <w:r w:rsidR="00602E24">
        <w:rPr>
          <w:color w:val="000000"/>
          <w:szCs w:val="20"/>
        </w:rPr>
        <w:fldChar w:fldCharType="end"/>
      </w:r>
      <w:r w:rsidR="00602E24">
        <w:rPr>
          <w:color w:val="000000"/>
          <w:szCs w:val="20"/>
        </w:rPr>
        <w:fldChar w:fldCharType="begin" w:fldLock="1"/>
      </w:r>
      <w:r w:rsidR="008E4CD4">
        <w:rPr>
          <w:color w:val="000000"/>
          <w:szCs w:val="20"/>
        </w:rPr>
        <w:instrText>ADDIN CSL_CITATION {"citationItems":[{"id":"ITEM-1","itemData":{"abstract":"Kinerja dosen dalam kurun waktu tertentu dihitung berdasarkan bukti kerja yang dikumpulkan dan dihitung oleh pihak yang telah diberikan wewenang, jika bukti kerja telah memenuhi ketentuan yang ditetapkan maka akan diberikan tunjangan berdasarkan bukti kerja tersebut. Konsep ini di UIN Sumatera Utara disebut dengan istilah remunerasi. Proses perhitungan remunerasi dilakukan pada akhir semester yang dilakukan oleh lembaga yang telah ditunjuk dengan bantuan seorang Asesor. Komputerisasi pada proses perhitungan nilai remunerasi merupakan yang tidak dapat dihindarkan, agar tidak terjadi kesalahan perhitungan yang mengakibatkan kerugian pada pihak penerima remunerasi. Untuk merancang sebuah sistem informasi yang baik diperlukan pemodelan terlebih dahulu agar pada perancangan sistem terarah sesuai model yang telah dirancang. Unified Modelling Language (UML) merupakan bahasa pemodelan perangkat lunak atau sistem dengan konsep pemrograman berorientasi objek yang dapat analisa dan menjabarkan secara rinci apa yang diperlukan oleh sistem. Sedangkan database Oracle merupakan sebuah produk database yang ciptakan oleh Oracle Corporation yang mempunyai kemampuan proses dan performa yang tinggi. Hasil penelitian ini diharapkan terciptanya sebuah blueprint model perancangan sistem informasi remunerasi dosen UIN Sumatera Utara Medan.","author":[{"dropping-particle":"","family":"Suendri","given":"","non-dropping-particle":"","parse-names":false,"suffix":""}],"container-title":"Jurnal Ilmu Komputer dan Informatika","id":"ITEM-1","issue":"1","issued":{"date-parts":[["2018"]]},"page":"1-9","title":"Implementasi Diagram UML (Unified Modelling Language) Pada Perancangan Sistem Informasi Remunerasi Dosen Dengan Database Oracle (Studi Kasus: UIN Sumatera Utara Medan)","type":"article-journal","volume":"3"},"uris":["http://www.mendeley.com/documents/?uuid=1742ef62-f7b7-45d7-9ce7-d2620b7c1779"]}],"mendeley":{"formattedCitation":"[11]","plainTextFormattedCitation":"[11]","previouslyFormattedCitation":"[11]"},"properties":{"noteIndex":0},"schema":"https://github.com/citation-style-language/schema/raw/master/csl-citation.json"}</w:instrText>
      </w:r>
      <w:r w:rsidR="00602E24">
        <w:rPr>
          <w:color w:val="000000"/>
          <w:szCs w:val="20"/>
        </w:rPr>
        <w:fldChar w:fldCharType="separate"/>
      </w:r>
      <w:r w:rsidR="00165CFB" w:rsidRPr="00165CFB">
        <w:rPr>
          <w:noProof/>
          <w:color w:val="000000"/>
          <w:szCs w:val="20"/>
        </w:rPr>
        <w:t>[11]</w:t>
      </w:r>
      <w:r w:rsidR="00602E24">
        <w:rPr>
          <w:color w:val="000000"/>
          <w:szCs w:val="20"/>
        </w:rPr>
        <w:fldChar w:fldCharType="end"/>
      </w:r>
      <w:r w:rsidR="00AE5B29">
        <w:rPr>
          <w:color w:val="000000"/>
          <w:szCs w:val="20"/>
        </w:rPr>
        <w:t xml:space="preserve"> </w:t>
      </w:r>
      <w:proofErr w:type="spellStart"/>
      <w:r w:rsidR="00837D6B" w:rsidRPr="00837D6B">
        <w:rPr>
          <w:color w:val="000000"/>
          <w:szCs w:val="20"/>
        </w:rPr>
        <w:t>yaitu</w:t>
      </w:r>
      <w:proofErr w:type="spellEnd"/>
      <w:r>
        <w:rPr>
          <w:color w:val="000000"/>
          <w:szCs w:val="20"/>
        </w:rPr>
        <w:t xml:space="preserve"> </w:t>
      </w:r>
      <w:proofErr w:type="spellStart"/>
      <w:r>
        <w:rPr>
          <w:color w:val="000000"/>
          <w:szCs w:val="20"/>
        </w:rPr>
        <w:t>p</w:t>
      </w:r>
      <w:r w:rsidR="00837D6B">
        <w:rPr>
          <w:color w:val="000000"/>
          <w:szCs w:val="20"/>
        </w:rPr>
        <w:t>ertama</w:t>
      </w:r>
      <w:proofErr w:type="spellEnd"/>
      <w:r w:rsidR="00837D6B">
        <w:rPr>
          <w:color w:val="000000"/>
          <w:szCs w:val="20"/>
        </w:rPr>
        <w:t xml:space="preserve">, </w:t>
      </w:r>
      <w:r w:rsidR="00991883">
        <w:rPr>
          <w:i/>
          <w:iCs/>
          <w:color w:val="000000"/>
          <w:szCs w:val="20"/>
        </w:rPr>
        <w:t>r</w:t>
      </w:r>
      <w:r w:rsidR="00837D6B" w:rsidRPr="00837D6B">
        <w:rPr>
          <w:i/>
          <w:iCs/>
          <w:color w:val="000000"/>
          <w:szCs w:val="20"/>
        </w:rPr>
        <w:t>equirements</w:t>
      </w:r>
      <w:r w:rsidR="00837D6B">
        <w:rPr>
          <w:i/>
          <w:iCs/>
          <w:color w:val="000000"/>
          <w:szCs w:val="20"/>
        </w:rPr>
        <w:t xml:space="preserve"> </w:t>
      </w:r>
      <w:proofErr w:type="spellStart"/>
      <w:r w:rsidR="00837D6B" w:rsidRPr="00837D6B">
        <w:rPr>
          <w:color w:val="000000"/>
          <w:szCs w:val="20"/>
        </w:rPr>
        <w:t>adalah</w:t>
      </w:r>
      <w:proofErr w:type="spellEnd"/>
      <w:r w:rsidR="00837D6B">
        <w:rPr>
          <w:color w:val="000000"/>
          <w:szCs w:val="20"/>
        </w:rPr>
        <w:t xml:space="preserve"> p</w:t>
      </w:r>
      <w:r w:rsidR="00837D6B" w:rsidRPr="00837D6B">
        <w:rPr>
          <w:color w:val="000000"/>
          <w:szCs w:val="20"/>
        </w:rPr>
        <w:t xml:space="preserve">roses </w:t>
      </w:r>
      <w:proofErr w:type="spellStart"/>
      <w:r w:rsidR="00837D6B" w:rsidRPr="00837D6B">
        <w:rPr>
          <w:color w:val="000000"/>
          <w:szCs w:val="20"/>
        </w:rPr>
        <w:t>pengumpulan</w:t>
      </w:r>
      <w:proofErr w:type="spellEnd"/>
      <w:r w:rsidR="00837D6B" w:rsidRPr="00837D6B">
        <w:rPr>
          <w:color w:val="000000"/>
          <w:szCs w:val="20"/>
        </w:rPr>
        <w:t xml:space="preserve"> </w:t>
      </w:r>
      <w:proofErr w:type="spellStart"/>
      <w:r w:rsidR="00837D6B" w:rsidRPr="00837D6B">
        <w:rPr>
          <w:color w:val="000000"/>
          <w:szCs w:val="20"/>
        </w:rPr>
        <w:t>kebutuhan</w:t>
      </w:r>
      <w:proofErr w:type="spellEnd"/>
      <w:r w:rsidR="00837D6B" w:rsidRPr="00837D6B">
        <w:rPr>
          <w:color w:val="000000"/>
          <w:szCs w:val="20"/>
        </w:rPr>
        <w:t xml:space="preserve"> yang </w:t>
      </w:r>
      <w:proofErr w:type="spellStart"/>
      <w:r w:rsidR="00837D6B" w:rsidRPr="00837D6B">
        <w:rPr>
          <w:color w:val="000000"/>
          <w:szCs w:val="20"/>
        </w:rPr>
        <w:t>dilakukan</w:t>
      </w:r>
      <w:proofErr w:type="spellEnd"/>
      <w:r w:rsidR="00837D6B" w:rsidRPr="00837D6B">
        <w:rPr>
          <w:color w:val="000000"/>
          <w:szCs w:val="20"/>
        </w:rPr>
        <w:t xml:space="preserve"> </w:t>
      </w:r>
      <w:proofErr w:type="spellStart"/>
      <w:r w:rsidR="00837D6B" w:rsidRPr="00837D6B">
        <w:rPr>
          <w:color w:val="000000"/>
          <w:szCs w:val="20"/>
        </w:rPr>
        <w:t>secara</w:t>
      </w:r>
      <w:proofErr w:type="spellEnd"/>
      <w:r w:rsidR="00837D6B" w:rsidRPr="00837D6B">
        <w:rPr>
          <w:color w:val="000000"/>
          <w:szCs w:val="20"/>
        </w:rPr>
        <w:t xml:space="preserve"> </w:t>
      </w:r>
      <w:proofErr w:type="spellStart"/>
      <w:r w:rsidR="00837D6B" w:rsidRPr="00837D6B">
        <w:rPr>
          <w:color w:val="000000"/>
          <w:szCs w:val="20"/>
        </w:rPr>
        <w:t>intensif</w:t>
      </w:r>
      <w:proofErr w:type="spellEnd"/>
      <w:r w:rsidR="00837D6B" w:rsidRPr="00837D6B">
        <w:rPr>
          <w:color w:val="000000"/>
          <w:szCs w:val="20"/>
        </w:rPr>
        <w:t xml:space="preserve"> agar </w:t>
      </w:r>
      <w:proofErr w:type="spellStart"/>
      <w:r w:rsidR="00837D6B" w:rsidRPr="00837D6B">
        <w:rPr>
          <w:color w:val="000000"/>
          <w:szCs w:val="20"/>
        </w:rPr>
        <w:t>menhasilkan</w:t>
      </w:r>
      <w:proofErr w:type="spellEnd"/>
      <w:r w:rsidR="00837D6B" w:rsidRPr="00837D6B">
        <w:rPr>
          <w:color w:val="000000"/>
          <w:szCs w:val="20"/>
        </w:rPr>
        <w:t xml:space="preserve"> </w:t>
      </w:r>
      <w:proofErr w:type="spellStart"/>
      <w:r w:rsidR="00837D6B" w:rsidRPr="00837D6B">
        <w:rPr>
          <w:color w:val="000000"/>
          <w:szCs w:val="20"/>
        </w:rPr>
        <w:t>keutuhan</w:t>
      </w:r>
      <w:proofErr w:type="spellEnd"/>
      <w:r w:rsidR="00837D6B" w:rsidRPr="00837D6B">
        <w:rPr>
          <w:color w:val="000000"/>
          <w:szCs w:val="20"/>
        </w:rPr>
        <w:t xml:space="preserve"> </w:t>
      </w:r>
      <w:proofErr w:type="spellStart"/>
      <w:r w:rsidR="00837D6B" w:rsidRPr="00837D6B">
        <w:rPr>
          <w:color w:val="000000"/>
          <w:szCs w:val="20"/>
        </w:rPr>
        <w:t>perangkat</w:t>
      </w:r>
      <w:proofErr w:type="spellEnd"/>
      <w:r w:rsidR="00837D6B" w:rsidRPr="00837D6B">
        <w:rPr>
          <w:color w:val="000000"/>
          <w:szCs w:val="20"/>
        </w:rPr>
        <w:t xml:space="preserve"> </w:t>
      </w:r>
      <w:proofErr w:type="spellStart"/>
      <w:r w:rsidR="00837D6B" w:rsidRPr="00837D6B">
        <w:rPr>
          <w:color w:val="000000"/>
          <w:szCs w:val="20"/>
        </w:rPr>
        <w:t>lunak</w:t>
      </w:r>
      <w:proofErr w:type="spellEnd"/>
      <w:r w:rsidR="00837D6B" w:rsidRPr="00837D6B">
        <w:rPr>
          <w:color w:val="000000"/>
          <w:szCs w:val="20"/>
        </w:rPr>
        <w:t xml:space="preserve"> yang </w:t>
      </w:r>
      <w:proofErr w:type="spellStart"/>
      <w:r w:rsidR="00837D6B" w:rsidRPr="00837D6B">
        <w:rPr>
          <w:color w:val="000000"/>
          <w:szCs w:val="20"/>
        </w:rPr>
        <w:t>spesifik</w:t>
      </w:r>
      <w:proofErr w:type="spellEnd"/>
      <w:r w:rsidR="00837D6B" w:rsidRPr="00837D6B">
        <w:rPr>
          <w:color w:val="000000"/>
          <w:szCs w:val="20"/>
        </w:rPr>
        <w:t xml:space="preserve"> agar </w:t>
      </w:r>
      <w:proofErr w:type="spellStart"/>
      <w:r w:rsidR="00837D6B" w:rsidRPr="00837D6B">
        <w:rPr>
          <w:color w:val="000000"/>
          <w:szCs w:val="20"/>
        </w:rPr>
        <w:t>dapat</w:t>
      </w:r>
      <w:proofErr w:type="spellEnd"/>
      <w:r w:rsidR="00837D6B" w:rsidRPr="00837D6B">
        <w:rPr>
          <w:color w:val="000000"/>
          <w:szCs w:val="20"/>
        </w:rPr>
        <w:t xml:space="preserve"> </w:t>
      </w:r>
      <w:proofErr w:type="spellStart"/>
      <w:r w:rsidR="00837D6B" w:rsidRPr="00837D6B">
        <w:rPr>
          <w:color w:val="000000"/>
          <w:szCs w:val="20"/>
        </w:rPr>
        <w:t>dipahami</w:t>
      </w:r>
      <w:proofErr w:type="spellEnd"/>
      <w:r w:rsidR="00837D6B" w:rsidRPr="00837D6B">
        <w:rPr>
          <w:color w:val="000000"/>
          <w:szCs w:val="20"/>
        </w:rPr>
        <w:t xml:space="preserve"> oleh </w:t>
      </w:r>
      <w:proofErr w:type="spellStart"/>
      <w:r w:rsidR="00837D6B" w:rsidRPr="00837D6B">
        <w:rPr>
          <w:color w:val="000000"/>
          <w:szCs w:val="20"/>
        </w:rPr>
        <w:t>pengguna</w:t>
      </w:r>
      <w:proofErr w:type="spellEnd"/>
      <w:r w:rsidR="00837D6B" w:rsidRPr="00837D6B">
        <w:rPr>
          <w:color w:val="000000"/>
          <w:szCs w:val="20"/>
        </w:rPr>
        <w:t>.</w:t>
      </w:r>
      <w:r w:rsidR="00837D6B">
        <w:rPr>
          <w:color w:val="000000"/>
          <w:szCs w:val="20"/>
        </w:rPr>
        <w:t xml:space="preserve"> </w:t>
      </w:r>
      <w:proofErr w:type="spellStart"/>
      <w:r w:rsidR="00837D6B">
        <w:rPr>
          <w:color w:val="000000"/>
          <w:szCs w:val="20"/>
        </w:rPr>
        <w:t>Kedua</w:t>
      </w:r>
      <w:proofErr w:type="spellEnd"/>
      <w:r w:rsidR="00837D6B">
        <w:rPr>
          <w:color w:val="000000"/>
          <w:szCs w:val="20"/>
        </w:rPr>
        <w:t xml:space="preserve">, </w:t>
      </w:r>
      <w:r w:rsidR="00991883">
        <w:rPr>
          <w:i/>
          <w:iCs/>
          <w:color w:val="000000"/>
          <w:szCs w:val="20"/>
        </w:rPr>
        <w:t>d</w:t>
      </w:r>
      <w:r w:rsidR="00837D6B" w:rsidRPr="007C2F0D">
        <w:rPr>
          <w:i/>
          <w:iCs/>
          <w:color w:val="000000"/>
          <w:szCs w:val="20"/>
        </w:rPr>
        <w:t>esign</w:t>
      </w:r>
      <w:r w:rsidR="00837D6B">
        <w:rPr>
          <w:color w:val="000000"/>
          <w:szCs w:val="20"/>
        </w:rPr>
        <w:t xml:space="preserve"> </w:t>
      </w:r>
      <w:proofErr w:type="spellStart"/>
      <w:r w:rsidR="00837D6B">
        <w:rPr>
          <w:color w:val="000000"/>
          <w:szCs w:val="20"/>
        </w:rPr>
        <w:t>adalah</w:t>
      </w:r>
      <w:proofErr w:type="spellEnd"/>
      <w:r w:rsidR="00837D6B">
        <w:rPr>
          <w:color w:val="000000"/>
          <w:szCs w:val="20"/>
        </w:rPr>
        <w:t xml:space="preserve"> p</w:t>
      </w:r>
      <w:r w:rsidR="00837D6B" w:rsidRPr="00837D6B">
        <w:rPr>
          <w:color w:val="000000"/>
          <w:szCs w:val="20"/>
        </w:rPr>
        <w:t xml:space="preserve">roses yang </w:t>
      </w:r>
      <w:proofErr w:type="spellStart"/>
      <w:r w:rsidR="00837D6B" w:rsidRPr="00837D6B">
        <w:rPr>
          <w:color w:val="000000"/>
          <w:szCs w:val="20"/>
        </w:rPr>
        <w:t>fokus</w:t>
      </w:r>
      <w:proofErr w:type="spellEnd"/>
      <w:r w:rsidR="00837D6B" w:rsidRPr="00837D6B">
        <w:rPr>
          <w:color w:val="000000"/>
          <w:szCs w:val="20"/>
        </w:rPr>
        <w:t xml:space="preserve"> pada </w:t>
      </w:r>
      <w:proofErr w:type="spellStart"/>
      <w:r w:rsidR="00837D6B" w:rsidRPr="00837D6B">
        <w:rPr>
          <w:color w:val="000000"/>
          <w:szCs w:val="20"/>
        </w:rPr>
        <w:t>perancangan</w:t>
      </w:r>
      <w:proofErr w:type="spellEnd"/>
      <w:r w:rsidR="00837D6B" w:rsidRPr="00837D6B">
        <w:rPr>
          <w:color w:val="000000"/>
          <w:szCs w:val="20"/>
        </w:rPr>
        <w:t xml:space="preserve"> </w:t>
      </w:r>
      <w:proofErr w:type="spellStart"/>
      <w:r w:rsidR="00837D6B" w:rsidRPr="00837D6B">
        <w:rPr>
          <w:color w:val="000000"/>
          <w:szCs w:val="20"/>
        </w:rPr>
        <w:t>sistem</w:t>
      </w:r>
      <w:proofErr w:type="spellEnd"/>
      <w:r w:rsidR="00837D6B" w:rsidRPr="00837D6B">
        <w:rPr>
          <w:color w:val="000000"/>
          <w:szCs w:val="20"/>
        </w:rPr>
        <w:t xml:space="preserve"> yang </w:t>
      </w:r>
      <w:proofErr w:type="spellStart"/>
      <w:r w:rsidR="00837D6B" w:rsidRPr="00837D6B">
        <w:rPr>
          <w:color w:val="000000"/>
          <w:szCs w:val="20"/>
        </w:rPr>
        <w:t>mengalokasikan</w:t>
      </w:r>
      <w:proofErr w:type="spellEnd"/>
      <w:r w:rsidR="00837D6B" w:rsidRPr="00837D6B">
        <w:rPr>
          <w:color w:val="000000"/>
          <w:szCs w:val="20"/>
        </w:rPr>
        <w:t xml:space="preserve"> </w:t>
      </w:r>
      <w:proofErr w:type="spellStart"/>
      <w:r w:rsidR="00837D6B" w:rsidRPr="00837D6B">
        <w:rPr>
          <w:color w:val="000000"/>
          <w:szCs w:val="20"/>
        </w:rPr>
        <w:t>kebutuhan-kebutuhan</w:t>
      </w:r>
      <w:proofErr w:type="spellEnd"/>
      <w:r w:rsidR="00837D6B" w:rsidRPr="00837D6B">
        <w:rPr>
          <w:color w:val="000000"/>
          <w:szCs w:val="20"/>
        </w:rPr>
        <w:t xml:space="preserve"> </w:t>
      </w:r>
      <w:proofErr w:type="spellStart"/>
      <w:r w:rsidR="00837D6B" w:rsidRPr="00837D6B">
        <w:rPr>
          <w:color w:val="000000"/>
          <w:szCs w:val="20"/>
        </w:rPr>
        <w:t>sistem</w:t>
      </w:r>
      <w:proofErr w:type="spellEnd"/>
      <w:r w:rsidR="00837D6B" w:rsidRPr="00837D6B">
        <w:rPr>
          <w:color w:val="000000"/>
          <w:szCs w:val="20"/>
        </w:rPr>
        <w:t xml:space="preserve"> </w:t>
      </w:r>
      <w:proofErr w:type="spellStart"/>
      <w:r w:rsidR="00837D6B" w:rsidRPr="00837D6B">
        <w:rPr>
          <w:color w:val="000000"/>
          <w:szCs w:val="20"/>
        </w:rPr>
        <w:t>baik</w:t>
      </w:r>
      <w:proofErr w:type="spellEnd"/>
      <w:r w:rsidR="00837D6B" w:rsidRPr="00837D6B">
        <w:rPr>
          <w:color w:val="000000"/>
          <w:szCs w:val="20"/>
        </w:rPr>
        <w:t xml:space="preserve"> </w:t>
      </w:r>
      <w:proofErr w:type="spellStart"/>
      <w:r w:rsidR="00837D6B" w:rsidRPr="00837D6B">
        <w:rPr>
          <w:color w:val="000000"/>
          <w:szCs w:val="20"/>
        </w:rPr>
        <w:t>dari</w:t>
      </w:r>
      <w:proofErr w:type="spellEnd"/>
      <w:r w:rsidR="00837D6B" w:rsidRPr="00837D6B">
        <w:rPr>
          <w:color w:val="000000"/>
          <w:szCs w:val="20"/>
        </w:rPr>
        <w:t xml:space="preserve"> </w:t>
      </w:r>
      <w:proofErr w:type="spellStart"/>
      <w:r w:rsidR="00837D6B" w:rsidRPr="00837D6B">
        <w:rPr>
          <w:color w:val="000000"/>
          <w:szCs w:val="20"/>
        </w:rPr>
        <w:t>segi</w:t>
      </w:r>
      <w:proofErr w:type="spellEnd"/>
      <w:r w:rsidR="00837D6B" w:rsidRPr="00837D6B">
        <w:rPr>
          <w:color w:val="000000"/>
          <w:szCs w:val="20"/>
        </w:rPr>
        <w:t xml:space="preserve"> hardware </w:t>
      </w:r>
      <w:proofErr w:type="spellStart"/>
      <w:r w:rsidR="00837D6B" w:rsidRPr="00837D6B">
        <w:rPr>
          <w:color w:val="000000"/>
          <w:szCs w:val="20"/>
        </w:rPr>
        <w:t>maupun</w:t>
      </w:r>
      <w:proofErr w:type="spellEnd"/>
      <w:r w:rsidR="00837D6B" w:rsidRPr="00837D6B">
        <w:rPr>
          <w:color w:val="000000"/>
          <w:szCs w:val="20"/>
        </w:rPr>
        <w:t xml:space="preserve"> </w:t>
      </w:r>
      <w:r w:rsidR="00837D6B" w:rsidRPr="007C2F0D">
        <w:rPr>
          <w:i/>
          <w:iCs/>
          <w:color w:val="000000"/>
          <w:szCs w:val="20"/>
        </w:rPr>
        <w:t>software</w:t>
      </w:r>
      <w:r w:rsidR="00837D6B" w:rsidRPr="00837D6B">
        <w:rPr>
          <w:color w:val="000000"/>
          <w:szCs w:val="20"/>
        </w:rPr>
        <w:t xml:space="preserve"> </w:t>
      </w:r>
      <w:proofErr w:type="spellStart"/>
      <w:r w:rsidR="00837D6B" w:rsidRPr="00837D6B">
        <w:rPr>
          <w:color w:val="000000"/>
          <w:szCs w:val="20"/>
        </w:rPr>
        <w:t>dengan</w:t>
      </w:r>
      <w:proofErr w:type="spellEnd"/>
      <w:r w:rsidR="00837D6B" w:rsidRPr="00837D6B">
        <w:rPr>
          <w:color w:val="000000"/>
          <w:szCs w:val="20"/>
        </w:rPr>
        <w:t xml:space="preserve"> </w:t>
      </w:r>
      <w:proofErr w:type="spellStart"/>
      <w:r w:rsidR="00837D6B" w:rsidRPr="00837D6B">
        <w:rPr>
          <w:color w:val="000000"/>
          <w:szCs w:val="20"/>
        </w:rPr>
        <w:t>membentuk</w:t>
      </w:r>
      <w:proofErr w:type="spellEnd"/>
      <w:r w:rsidR="00837D6B" w:rsidRPr="00837D6B">
        <w:rPr>
          <w:color w:val="000000"/>
          <w:szCs w:val="20"/>
        </w:rPr>
        <w:t xml:space="preserve"> </w:t>
      </w:r>
      <w:proofErr w:type="spellStart"/>
      <w:r w:rsidR="00837D6B" w:rsidRPr="00837D6B">
        <w:rPr>
          <w:color w:val="000000"/>
          <w:szCs w:val="20"/>
        </w:rPr>
        <w:t>arsitektur</w:t>
      </w:r>
      <w:proofErr w:type="spellEnd"/>
      <w:r w:rsidR="00837D6B" w:rsidRPr="00837D6B">
        <w:rPr>
          <w:color w:val="000000"/>
          <w:szCs w:val="20"/>
        </w:rPr>
        <w:t xml:space="preserve"> </w:t>
      </w:r>
      <w:proofErr w:type="spellStart"/>
      <w:r w:rsidR="00837D6B" w:rsidRPr="00837D6B">
        <w:rPr>
          <w:color w:val="000000"/>
          <w:szCs w:val="20"/>
        </w:rPr>
        <w:t>sistem</w:t>
      </w:r>
      <w:proofErr w:type="spellEnd"/>
      <w:r w:rsidR="00837D6B" w:rsidRPr="00837D6B">
        <w:rPr>
          <w:color w:val="000000"/>
          <w:szCs w:val="20"/>
        </w:rPr>
        <w:t xml:space="preserve"> </w:t>
      </w:r>
      <w:proofErr w:type="spellStart"/>
      <w:r w:rsidR="00837D6B" w:rsidRPr="00837D6B">
        <w:rPr>
          <w:color w:val="000000"/>
          <w:szCs w:val="20"/>
        </w:rPr>
        <w:t>secara</w:t>
      </w:r>
      <w:proofErr w:type="spellEnd"/>
      <w:r w:rsidR="00837D6B" w:rsidRPr="00837D6B">
        <w:rPr>
          <w:color w:val="000000"/>
          <w:szCs w:val="20"/>
        </w:rPr>
        <w:t xml:space="preserve"> </w:t>
      </w:r>
      <w:proofErr w:type="spellStart"/>
      <w:r w:rsidR="00837D6B" w:rsidRPr="00837D6B">
        <w:rPr>
          <w:color w:val="000000"/>
          <w:szCs w:val="20"/>
        </w:rPr>
        <w:t>keseluruhan</w:t>
      </w:r>
      <w:proofErr w:type="spellEnd"/>
      <w:r w:rsidR="00837D6B" w:rsidRPr="00837D6B">
        <w:rPr>
          <w:color w:val="000000"/>
          <w:szCs w:val="20"/>
        </w:rPr>
        <w:t xml:space="preserve">. Pada </w:t>
      </w:r>
      <w:proofErr w:type="spellStart"/>
      <w:r w:rsidR="00837D6B" w:rsidRPr="00837D6B">
        <w:rPr>
          <w:color w:val="000000"/>
          <w:szCs w:val="20"/>
        </w:rPr>
        <w:t>tahapan</w:t>
      </w:r>
      <w:proofErr w:type="spellEnd"/>
      <w:r w:rsidR="00837D6B" w:rsidRPr="00837D6B">
        <w:rPr>
          <w:color w:val="000000"/>
          <w:szCs w:val="20"/>
        </w:rPr>
        <w:t xml:space="preserve"> </w:t>
      </w:r>
      <w:proofErr w:type="spellStart"/>
      <w:r w:rsidR="00837D6B" w:rsidRPr="00837D6B">
        <w:rPr>
          <w:color w:val="000000"/>
          <w:szCs w:val="20"/>
        </w:rPr>
        <w:t>ini</w:t>
      </w:r>
      <w:proofErr w:type="spellEnd"/>
      <w:r w:rsidR="00837D6B" w:rsidRPr="00837D6B">
        <w:rPr>
          <w:color w:val="000000"/>
          <w:szCs w:val="20"/>
        </w:rPr>
        <w:t xml:space="preserve"> </w:t>
      </w:r>
      <w:proofErr w:type="spellStart"/>
      <w:r w:rsidR="00837D6B" w:rsidRPr="00837D6B">
        <w:rPr>
          <w:color w:val="000000"/>
          <w:szCs w:val="20"/>
        </w:rPr>
        <w:t>harus</w:t>
      </w:r>
      <w:proofErr w:type="spellEnd"/>
      <w:r w:rsidR="00837D6B" w:rsidRPr="00837D6B">
        <w:rPr>
          <w:color w:val="000000"/>
          <w:szCs w:val="20"/>
        </w:rPr>
        <w:t xml:space="preserve"> </w:t>
      </w:r>
      <w:proofErr w:type="spellStart"/>
      <w:r w:rsidR="00837D6B" w:rsidRPr="00837D6B">
        <w:rPr>
          <w:color w:val="000000"/>
          <w:szCs w:val="20"/>
        </w:rPr>
        <w:t>sesuai</w:t>
      </w:r>
      <w:proofErr w:type="spellEnd"/>
      <w:r w:rsidR="00837D6B" w:rsidRPr="00837D6B">
        <w:rPr>
          <w:color w:val="000000"/>
          <w:szCs w:val="20"/>
        </w:rPr>
        <w:t xml:space="preserve"> </w:t>
      </w:r>
      <w:proofErr w:type="spellStart"/>
      <w:r w:rsidR="00837D6B" w:rsidRPr="00837D6B">
        <w:rPr>
          <w:color w:val="000000"/>
          <w:szCs w:val="20"/>
        </w:rPr>
        <w:t>dengan</w:t>
      </w:r>
      <w:proofErr w:type="spellEnd"/>
      <w:r w:rsidR="00837D6B" w:rsidRPr="00837D6B">
        <w:rPr>
          <w:color w:val="000000"/>
          <w:szCs w:val="20"/>
        </w:rPr>
        <w:t xml:space="preserve"> </w:t>
      </w:r>
      <w:proofErr w:type="spellStart"/>
      <w:r w:rsidR="00837D6B" w:rsidRPr="00837D6B">
        <w:rPr>
          <w:color w:val="000000"/>
          <w:szCs w:val="20"/>
        </w:rPr>
        <w:t>kebutuhan</w:t>
      </w:r>
      <w:proofErr w:type="spellEnd"/>
      <w:r w:rsidR="00837D6B" w:rsidRPr="00837D6B">
        <w:rPr>
          <w:color w:val="000000"/>
          <w:szCs w:val="20"/>
        </w:rPr>
        <w:t xml:space="preserve"> </w:t>
      </w:r>
      <w:proofErr w:type="spellStart"/>
      <w:r w:rsidR="00837D6B" w:rsidRPr="00837D6B">
        <w:rPr>
          <w:color w:val="000000"/>
          <w:szCs w:val="20"/>
        </w:rPr>
        <w:t>sistem</w:t>
      </w:r>
      <w:proofErr w:type="spellEnd"/>
      <w:r w:rsidR="00837D6B" w:rsidRPr="00837D6B">
        <w:rPr>
          <w:color w:val="000000"/>
          <w:szCs w:val="20"/>
        </w:rPr>
        <w:t xml:space="preserve"> agar </w:t>
      </w:r>
      <w:proofErr w:type="spellStart"/>
      <w:r w:rsidR="00837D6B" w:rsidRPr="00837D6B">
        <w:rPr>
          <w:color w:val="000000"/>
          <w:szCs w:val="20"/>
        </w:rPr>
        <w:t>dapat</w:t>
      </w:r>
      <w:proofErr w:type="spellEnd"/>
      <w:r w:rsidR="00837D6B" w:rsidRPr="00837D6B">
        <w:rPr>
          <w:color w:val="000000"/>
          <w:szCs w:val="20"/>
        </w:rPr>
        <w:t xml:space="preserve"> </w:t>
      </w:r>
      <w:proofErr w:type="spellStart"/>
      <w:r w:rsidR="00837D6B" w:rsidRPr="00837D6B">
        <w:rPr>
          <w:color w:val="000000"/>
          <w:szCs w:val="20"/>
        </w:rPr>
        <w:t>diimplementasikan</w:t>
      </w:r>
      <w:proofErr w:type="spellEnd"/>
      <w:r w:rsidR="00837D6B" w:rsidRPr="00837D6B">
        <w:rPr>
          <w:color w:val="000000"/>
          <w:szCs w:val="20"/>
        </w:rPr>
        <w:t xml:space="preserve"> </w:t>
      </w:r>
      <w:proofErr w:type="spellStart"/>
      <w:r w:rsidR="00837D6B" w:rsidRPr="00837D6B">
        <w:rPr>
          <w:color w:val="000000"/>
          <w:szCs w:val="20"/>
        </w:rPr>
        <w:t>ke</w:t>
      </w:r>
      <w:proofErr w:type="spellEnd"/>
      <w:r w:rsidR="00837D6B" w:rsidRPr="00837D6B">
        <w:rPr>
          <w:color w:val="000000"/>
          <w:szCs w:val="20"/>
        </w:rPr>
        <w:t xml:space="preserve"> </w:t>
      </w:r>
      <w:proofErr w:type="spellStart"/>
      <w:r w:rsidR="00837D6B" w:rsidRPr="00837D6B">
        <w:rPr>
          <w:color w:val="000000"/>
          <w:szCs w:val="20"/>
        </w:rPr>
        <w:t>dalam</w:t>
      </w:r>
      <w:proofErr w:type="spellEnd"/>
      <w:r w:rsidR="00837D6B" w:rsidRPr="00837D6B">
        <w:rPr>
          <w:color w:val="000000"/>
          <w:szCs w:val="20"/>
        </w:rPr>
        <w:t xml:space="preserve"> program pada </w:t>
      </w:r>
      <w:proofErr w:type="spellStart"/>
      <w:r w:rsidR="00837D6B" w:rsidRPr="00837D6B">
        <w:rPr>
          <w:color w:val="000000"/>
          <w:szCs w:val="20"/>
        </w:rPr>
        <w:t>tahap</w:t>
      </w:r>
      <w:proofErr w:type="spellEnd"/>
      <w:r w:rsidR="00837D6B" w:rsidRPr="00837D6B">
        <w:rPr>
          <w:color w:val="000000"/>
          <w:szCs w:val="20"/>
        </w:rPr>
        <w:t xml:space="preserve"> </w:t>
      </w:r>
      <w:proofErr w:type="spellStart"/>
      <w:r w:rsidR="00837D6B" w:rsidRPr="00837D6B">
        <w:rPr>
          <w:color w:val="000000"/>
          <w:szCs w:val="20"/>
        </w:rPr>
        <w:t>selanjutnya</w:t>
      </w:r>
      <w:proofErr w:type="spellEnd"/>
      <w:r w:rsidR="00837D6B">
        <w:rPr>
          <w:color w:val="000000"/>
          <w:szCs w:val="20"/>
        </w:rPr>
        <w:t xml:space="preserve">. </w:t>
      </w:r>
      <w:proofErr w:type="spellStart"/>
      <w:r w:rsidR="00837D6B">
        <w:rPr>
          <w:color w:val="000000"/>
          <w:szCs w:val="20"/>
        </w:rPr>
        <w:t>Ketiga</w:t>
      </w:r>
      <w:proofErr w:type="spellEnd"/>
      <w:r w:rsidR="00837D6B">
        <w:rPr>
          <w:color w:val="000000"/>
          <w:szCs w:val="20"/>
        </w:rPr>
        <w:t xml:space="preserve">, </w:t>
      </w:r>
      <w:r w:rsidR="00991883">
        <w:rPr>
          <w:i/>
          <w:iCs/>
          <w:color w:val="000000"/>
          <w:szCs w:val="20"/>
        </w:rPr>
        <w:t>i</w:t>
      </w:r>
      <w:r w:rsidR="00837D6B" w:rsidRPr="00837D6B">
        <w:rPr>
          <w:i/>
          <w:iCs/>
          <w:color w:val="000000"/>
          <w:szCs w:val="20"/>
        </w:rPr>
        <w:t>mplementation</w:t>
      </w:r>
      <w:r w:rsidR="00837D6B">
        <w:rPr>
          <w:i/>
          <w:iCs/>
          <w:color w:val="000000"/>
          <w:szCs w:val="20"/>
        </w:rPr>
        <w:t xml:space="preserve"> </w:t>
      </w:r>
      <w:proofErr w:type="spellStart"/>
      <w:r w:rsidR="00837D6B" w:rsidRPr="00837D6B">
        <w:rPr>
          <w:color w:val="000000"/>
          <w:szCs w:val="20"/>
        </w:rPr>
        <w:t>adalah</w:t>
      </w:r>
      <w:proofErr w:type="spellEnd"/>
      <w:r w:rsidR="00837D6B">
        <w:rPr>
          <w:color w:val="000000"/>
          <w:szCs w:val="20"/>
        </w:rPr>
        <w:t xml:space="preserve"> proses </w:t>
      </w:r>
      <w:proofErr w:type="spellStart"/>
      <w:r w:rsidR="00837D6B" w:rsidRPr="00222A14">
        <w:rPr>
          <w:szCs w:val="20"/>
        </w:rPr>
        <w:t>merealisasikan</w:t>
      </w:r>
      <w:proofErr w:type="spellEnd"/>
      <w:r w:rsidR="00837D6B" w:rsidRPr="00222A14">
        <w:rPr>
          <w:szCs w:val="20"/>
        </w:rPr>
        <w:t xml:space="preserve"> </w:t>
      </w:r>
      <w:proofErr w:type="spellStart"/>
      <w:r w:rsidR="00837D6B" w:rsidRPr="00222A14">
        <w:rPr>
          <w:szCs w:val="20"/>
        </w:rPr>
        <w:t>dari</w:t>
      </w:r>
      <w:proofErr w:type="spellEnd"/>
      <w:r w:rsidR="00837D6B" w:rsidRPr="00222A14">
        <w:rPr>
          <w:szCs w:val="20"/>
        </w:rPr>
        <w:t xml:space="preserve"> </w:t>
      </w:r>
      <w:proofErr w:type="spellStart"/>
      <w:r w:rsidR="00837D6B" w:rsidRPr="00222A14">
        <w:rPr>
          <w:szCs w:val="20"/>
        </w:rPr>
        <w:t>tahapan</w:t>
      </w:r>
      <w:proofErr w:type="spellEnd"/>
      <w:r w:rsidR="00837D6B" w:rsidRPr="00222A14">
        <w:rPr>
          <w:szCs w:val="20"/>
        </w:rPr>
        <w:t xml:space="preserve"> </w:t>
      </w:r>
      <w:proofErr w:type="spellStart"/>
      <w:r w:rsidR="00837D6B" w:rsidRPr="00222A14">
        <w:rPr>
          <w:szCs w:val="20"/>
        </w:rPr>
        <w:t>sebelumnya</w:t>
      </w:r>
      <w:proofErr w:type="spellEnd"/>
      <w:r w:rsidR="00837D6B" w:rsidRPr="00222A14">
        <w:rPr>
          <w:szCs w:val="20"/>
        </w:rPr>
        <w:t xml:space="preserve"> </w:t>
      </w:r>
      <w:proofErr w:type="spellStart"/>
      <w:r w:rsidR="00837D6B" w:rsidRPr="00222A14">
        <w:rPr>
          <w:szCs w:val="20"/>
        </w:rPr>
        <w:t>berupa</w:t>
      </w:r>
      <w:proofErr w:type="spellEnd"/>
      <w:r w:rsidR="00837D6B" w:rsidRPr="00222A14">
        <w:rPr>
          <w:szCs w:val="20"/>
        </w:rPr>
        <w:t xml:space="preserve"> </w:t>
      </w:r>
      <w:proofErr w:type="spellStart"/>
      <w:r w:rsidR="00837D6B" w:rsidRPr="00222A14">
        <w:rPr>
          <w:szCs w:val="20"/>
        </w:rPr>
        <w:t>serangkaian</w:t>
      </w:r>
      <w:proofErr w:type="spellEnd"/>
      <w:r w:rsidR="00837D6B" w:rsidRPr="00222A14">
        <w:rPr>
          <w:szCs w:val="20"/>
        </w:rPr>
        <w:t xml:space="preserve"> program, </w:t>
      </w:r>
      <w:proofErr w:type="spellStart"/>
      <w:r w:rsidR="00837D6B" w:rsidRPr="00222A14">
        <w:rPr>
          <w:szCs w:val="20"/>
        </w:rPr>
        <w:t>desain</w:t>
      </w:r>
      <w:proofErr w:type="spellEnd"/>
      <w:r w:rsidR="00837D6B" w:rsidRPr="00222A14">
        <w:rPr>
          <w:szCs w:val="20"/>
        </w:rPr>
        <w:t xml:space="preserve"> </w:t>
      </w:r>
      <w:proofErr w:type="spellStart"/>
      <w:r w:rsidR="00837D6B" w:rsidRPr="00222A14">
        <w:rPr>
          <w:szCs w:val="20"/>
        </w:rPr>
        <w:t>harus</w:t>
      </w:r>
      <w:proofErr w:type="spellEnd"/>
      <w:r w:rsidR="00837D6B" w:rsidRPr="00222A14">
        <w:rPr>
          <w:szCs w:val="20"/>
        </w:rPr>
        <w:t xml:space="preserve"> </w:t>
      </w:r>
      <w:proofErr w:type="spellStart"/>
      <w:r w:rsidR="00837D6B" w:rsidRPr="00222A14">
        <w:rPr>
          <w:szCs w:val="20"/>
        </w:rPr>
        <w:t>dapat</w:t>
      </w:r>
      <w:proofErr w:type="spellEnd"/>
      <w:r w:rsidR="00837D6B" w:rsidRPr="00222A14">
        <w:rPr>
          <w:szCs w:val="20"/>
        </w:rPr>
        <w:t xml:space="preserve"> </w:t>
      </w:r>
      <w:proofErr w:type="spellStart"/>
      <w:r w:rsidR="00837D6B" w:rsidRPr="00222A14">
        <w:rPr>
          <w:szCs w:val="20"/>
        </w:rPr>
        <w:t>ditranslasikan</w:t>
      </w:r>
      <w:proofErr w:type="spellEnd"/>
      <w:r w:rsidR="00837D6B" w:rsidRPr="00222A14">
        <w:rPr>
          <w:szCs w:val="20"/>
        </w:rPr>
        <w:t xml:space="preserve"> </w:t>
      </w:r>
      <w:proofErr w:type="spellStart"/>
      <w:r w:rsidR="00837D6B" w:rsidRPr="00222A14">
        <w:rPr>
          <w:szCs w:val="20"/>
        </w:rPr>
        <w:t>kedalam</w:t>
      </w:r>
      <w:proofErr w:type="spellEnd"/>
      <w:r w:rsidR="00837D6B" w:rsidRPr="00222A14">
        <w:rPr>
          <w:szCs w:val="20"/>
        </w:rPr>
        <w:t xml:space="preserve"> </w:t>
      </w:r>
      <w:proofErr w:type="spellStart"/>
      <w:r w:rsidR="00837D6B" w:rsidRPr="00222A14">
        <w:rPr>
          <w:szCs w:val="20"/>
        </w:rPr>
        <w:t>bentuk</w:t>
      </w:r>
      <w:proofErr w:type="spellEnd"/>
      <w:r w:rsidR="00837D6B" w:rsidRPr="00222A14">
        <w:rPr>
          <w:szCs w:val="20"/>
        </w:rPr>
        <w:t xml:space="preserve"> program </w:t>
      </w:r>
      <w:proofErr w:type="spellStart"/>
      <w:r w:rsidR="00837D6B" w:rsidRPr="00222A14">
        <w:rPr>
          <w:szCs w:val="20"/>
        </w:rPr>
        <w:t>perangkat</w:t>
      </w:r>
      <w:proofErr w:type="spellEnd"/>
      <w:r w:rsidR="00837D6B" w:rsidRPr="00222A14">
        <w:rPr>
          <w:szCs w:val="20"/>
        </w:rPr>
        <w:t xml:space="preserve"> </w:t>
      </w:r>
      <w:proofErr w:type="spellStart"/>
      <w:r w:rsidR="00837D6B" w:rsidRPr="00222A14">
        <w:rPr>
          <w:szCs w:val="20"/>
        </w:rPr>
        <w:t>lunak</w:t>
      </w:r>
      <w:proofErr w:type="spellEnd"/>
      <w:r w:rsidR="00837D6B" w:rsidRPr="00222A14">
        <w:rPr>
          <w:szCs w:val="20"/>
        </w:rPr>
        <w:t xml:space="preserve">. </w:t>
      </w:r>
    </w:p>
    <w:p w14:paraId="056C9011" w14:textId="73BAAEC9" w:rsidR="00055EB6" w:rsidRPr="00595669" w:rsidRDefault="00837D6B" w:rsidP="00595669">
      <w:pPr>
        <w:spacing w:after="120"/>
        <w:rPr>
          <w:color w:val="000000"/>
          <w:szCs w:val="20"/>
        </w:rPr>
      </w:pPr>
      <w:r w:rsidRPr="00222A14">
        <w:rPr>
          <w:szCs w:val="20"/>
        </w:rPr>
        <w:t xml:space="preserve">Hasil </w:t>
      </w:r>
      <w:proofErr w:type="spellStart"/>
      <w:r w:rsidRPr="00222A14">
        <w:rPr>
          <w:szCs w:val="20"/>
        </w:rPr>
        <w:t>dari</w:t>
      </w:r>
      <w:proofErr w:type="spellEnd"/>
      <w:r w:rsidRPr="00222A14">
        <w:rPr>
          <w:szCs w:val="20"/>
        </w:rPr>
        <w:t xml:space="preserve"> </w:t>
      </w:r>
      <w:proofErr w:type="spellStart"/>
      <w:r w:rsidRPr="00222A14">
        <w:rPr>
          <w:szCs w:val="20"/>
        </w:rPr>
        <w:t>tahapan</w:t>
      </w:r>
      <w:proofErr w:type="spellEnd"/>
      <w:r w:rsidRPr="00222A14">
        <w:rPr>
          <w:szCs w:val="20"/>
        </w:rPr>
        <w:t xml:space="preserve"> </w:t>
      </w:r>
      <w:proofErr w:type="spellStart"/>
      <w:r w:rsidRPr="00222A14">
        <w:rPr>
          <w:szCs w:val="20"/>
        </w:rPr>
        <w:t>ini</w:t>
      </w:r>
      <w:proofErr w:type="spellEnd"/>
      <w:r w:rsidRPr="00222A14">
        <w:rPr>
          <w:szCs w:val="20"/>
        </w:rPr>
        <w:t xml:space="preserve"> </w:t>
      </w:r>
      <w:proofErr w:type="spellStart"/>
      <w:r w:rsidRPr="00222A14">
        <w:rPr>
          <w:szCs w:val="20"/>
        </w:rPr>
        <w:t>adalah</w:t>
      </w:r>
      <w:proofErr w:type="spellEnd"/>
      <w:r w:rsidRPr="00222A14">
        <w:rPr>
          <w:szCs w:val="20"/>
        </w:rPr>
        <w:t xml:space="preserve"> program </w:t>
      </w:r>
      <w:proofErr w:type="spellStart"/>
      <w:r w:rsidRPr="00222A14">
        <w:rPr>
          <w:szCs w:val="20"/>
        </w:rPr>
        <w:t>sesuai</w:t>
      </w:r>
      <w:proofErr w:type="spellEnd"/>
      <w:r w:rsidRPr="00222A14">
        <w:rPr>
          <w:szCs w:val="20"/>
        </w:rPr>
        <w:t xml:space="preserve"> </w:t>
      </w:r>
      <w:proofErr w:type="spellStart"/>
      <w:r w:rsidRPr="00222A14">
        <w:rPr>
          <w:szCs w:val="20"/>
        </w:rPr>
        <w:t>dengan</w:t>
      </w:r>
      <w:proofErr w:type="spellEnd"/>
      <w:r w:rsidRPr="00222A14">
        <w:rPr>
          <w:szCs w:val="20"/>
        </w:rPr>
        <w:t xml:space="preserve"> </w:t>
      </w:r>
      <w:proofErr w:type="spellStart"/>
      <w:r w:rsidRPr="00222A14">
        <w:rPr>
          <w:szCs w:val="20"/>
        </w:rPr>
        <w:t>desain</w:t>
      </w:r>
      <w:proofErr w:type="spellEnd"/>
      <w:r w:rsidRPr="00222A14">
        <w:rPr>
          <w:szCs w:val="20"/>
        </w:rPr>
        <w:t xml:space="preserve"> yang </w:t>
      </w:r>
      <w:proofErr w:type="spellStart"/>
      <w:r w:rsidRPr="00222A14">
        <w:rPr>
          <w:szCs w:val="20"/>
        </w:rPr>
        <w:t>telah</w:t>
      </w:r>
      <w:proofErr w:type="spellEnd"/>
      <w:r w:rsidRPr="00222A14">
        <w:rPr>
          <w:szCs w:val="20"/>
        </w:rPr>
        <w:t xml:space="preserve"> </w:t>
      </w:r>
      <w:proofErr w:type="spellStart"/>
      <w:r w:rsidRPr="00222A14">
        <w:rPr>
          <w:szCs w:val="20"/>
        </w:rPr>
        <w:t>dirancang</w:t>
      </w:r>
      <w:proofErr w:type="spellEnd"/>
      <w:r w:rsidRPr="00222A14">
        <w:rPr>
          <w:szCs w:val="20"/>
        </w:rPr>
        <w:t>.</w:t>
      </w:r>
      <w:r>
        <w:rPr>
          <w:szCs w:val="20"/>
        </w:rPr>
        <w:t xml:space="preserve"> </w:t>
      </w:r>
      <w:proofErr w:type="spellStart"/>
      <w:r>
        <w:rPr>
          <w:color w:val="000000"/>
          <w:szCs w:val="20"/>
        </w:rPr>
        <w:t>Keempat</w:t>
      </w:r>
      <w:proofErr w:type="spellEnd"/>
      <w:r>
        <w:rPr>
          <w:color w:val="000000"/>
          <w:szCs w:val="20"/>
        </w:rPr>
        <w:t xml:space="preserve">, </w:t>
      </w:r>
      <w:r w:rsidR="00991883">
        <w:rPr>
          <w:i/>
          <w:iCs/>
          <w:color w:val="000000"/>
          <w:szCs w:val="20"/>
        </w:rPr>
        <w:t>t</w:t>
      </w:r>
      <w:r w:rsidRPr="007C2F0D">
        <w:rPr>
          <w:i/>
          <w:iCs/>
          <w:color w:val="000000"/>
          <w:szCs w:val="20"/>
        </w:rPr>
        <w:t>esting</w:t>
      </w:r>
      <w:r>
        <w:rPr>
          <w:color w:val="000000"/>
          <w:szCs w:val="20"/>
        </w:rPr>
        <w:t xml:space="preserve"> </w:t>
      </w:r>
      <w:proofErr w:type="spellStart"/>
      <w:r>
        <w:rPr>
          <w:color w:val="000000"/>
          <w:szCs w:val="20"/>
        </w:rPr>
        <w:t>adalah</w:t>
      </w:r>
      <w:proofErr w:type="spellEnd"/>
      <w:r>
        <w:rPr>
          <w:color w:val="000000"/>
          <w:szCs w:val="20"/>
        </w:rPr>
        <w:t xml:space="preserve"> </w:t>
      </w:r>
      <w:proofErr w:type="spellStart"/>
      <w:r>
        <w:rPr>
          <w:color w:val="000000"/>
          <w:szCs w:val="20"/>
        </w:rPr>
        <w:t>tahap</w:t>
      </w:r>
      <w:proofErr w:type="spellEnd"/>
      <w:r>
        <w:rPr>
          <w:color w:val="000000"/>
          <w:szCs w:val="20"/>
        </w:rPr>
        <w:t xml:space="preserve"> </w:t>
      </w:r>
      <w:proofErr w:type="spellStart"/>
      <w:r w:rsidRPr="00837D6B">
        <w:rPr>
          <w:color w:val="000000"/>
          <w:szCs w:val="20"/>
        </w:rPr>
        <w:t>ini</w:t>
      </w:r>
      <w:proofErr w:type="spellEnd"/>
      <w:r w:rsidRPr="00837D6B">
        <w:rPr>
          <w:color w:val="000000"/>
          <w:szCs w:val="20"/>
        </w:rPr>
        <w:t xml:space="preserve"> </w:t>
      </w:r>
      <w:proofErr w:type="spellStart"/>
      <w:r w:rsidRPr="00837D6B">
        <w:rPr>
          <w:color w:val="000000"/>
          <w:szCs w:val="20"/>
        </w:rPr>
        <w:t>fokus</w:t>
      </w:r>
      <w:proofErr w:type="spellEnd"/>
      <w:r w:rsidRPr="00837D6B">
        <w:rPr>
          <w:color w:val="000000"/>
          <w:szCs w:val="20"/>
        </w:rPr>
        <w:t xml:space="preserve"> pada uji </w:t>
      </w:r>
      <w:proofErr w:type="spellStart"/>
      <w:r w:rsidRPr="00837D6B">
        <w:rPr>
          <w:color w:val="000000"/>
          <w:szCs w:val="20"/>
        </w:rPr>
        <w:t>coba</w:t>
      </w:r>
      <w:proofErr w:type="spellEnd"/>
      <w:r w:rsidRPr="00837D6B">
        <w:rPr>
          <w:color w:val="000000"/>
          <w:szCs w:val="20"/>
        </w:rPr>
        <w:t xml:space="preserve"> program, </w:t>
      </w:r>
      <w:proofErr w:type="spellStart"/>
      <w:r w:rsidRPr="00837D6B">
        <w:rPr>
          <w:color w:val="000000"/>
          <w:szCs w:val="20"/>
        </w:rPr>
        <w:t>akan</w:t>
      </w:r>
      <w:proofErr w:type="spellEnd"/>
      <w:r w:rsidRPr="00837D6B">
        <w:rPr>
          <w:color w:val="000000"/>
          <w:szCs w:val="20"/>
        </w:rPr>
        <w:t xml:space="preserve"> </w:t>
      </w:r>
      <w:proofErr w:type="spellStart"/>
      <w:r w:rsidRPr="00837D6B">
        <w:rPr>
          <w:color w:val="000000"/>
          <w:szCs w:val="20"/>
        </w:rPr>
        <w:t>diuji</w:t>
      </w:r>
      <w:proofErr w:type="spellEnd"/>
      <w:r w:rsidRPr="00837D6B">
        <w:rPr>
          <w:color w:val="000000"/>
          <w:szCs w:val="20"/>
        </w:rPr>
        <w:t xml:space="preserve"> </w:t>
      </w:r>
      <w:proofErr w:type="spellStart"/>
      <w:r w:rsidRPr="00837D6B">
        <w:rPr>
          <w:color w:val="000000"/>
          <w:szCs w:val="20"/>
        </w:rPr>
        <w:t>setiap</w:t>
      </w:r>
      <w:proofErr w:type="spellEnd"/>
      <w:r w:rsidRPr="00837D6B">
        <w:rPr>
          <w:color w:val="000000"/>
          <w:szCs w:val="20"/>
        </w:rPr>
        <w:t xml:space="preserve"> </w:t>
      </w:r>
      <w:proofErr w:type="spellStart"/>
      <w:r w:rsidRPr="00837D6B">
        <w:rPr>
          <w:color w:val="000000"/>
          <w:szCs w:val="20"/>
        </w:rPr>
        <w:t>bagian</w:t>
      </w:r>
      <w:proofErr w:type="spellEnd"/>
      <w:r w:rsidRPr="00837D6B">
        <w:rPr>
          <w:color w:val="000000"/>
          <w:szCs w:val="20"/>
        </w:rPr>
        <w:t xml:space="preserve"> </w:t>
      </w:r>
      <w:proofErr w:type="spellStart"/>
      <w:r w:rsidRPr="00837D6B">
        <w:rPr>
          <w:color w:val="000000"/>
          <w:szCs w:val="20"/>
        </w:rPr>
        <w:t>untuk</w:t>
      </w:r>
      <w:proofErr w:type="spellEnd"/>
      <w:r w:rsidRPr="00837D6B">
        <w:rPr>
          <w:color w:val="000000"/>
          <w:szCs w:val="20"/>
        </w:rPr>
        <w:t xml:space="preserve"> </w:t>
      </w:r>
      <w:proofErr w:type="spellStart"/>
      <w:r w:rsidRPr="00837D6B">
        <w:rPr>
          <w:color w:val="000000"/>
          <w:szCs w:val="20"/>
        </w:rPr>
        <w:t>memastikan</w:t>
      </w:r>
      <w:proofErr w:type="spellEnd"/>
      <w:r w:rsidRPr="00837D6B">
        <w:rPr>
          <w:color w:val="000000"/>
          <w:szCs w:val="20"/>
        </w:rPr>
        <w:t xml:space="preserve"> </w:t>
      </w:r>
      <w:proofErr w:type="spellStart"/>
      <w:r w:rsidRPr="00837D6B">
        <w:rPr>
          <w:color w:val="000000"/>
          <w:szCs w:val="20"/>
        </w:rPr>
        <w:t>apakah</w:t>
      </w:r>
      <w:proofErr w:type="spellEnd"/>
      <w:r w:rsidRPr="00837D6B">
        <w:rPr>
          <w:color w:val="000000"/>
          <w:szCs w:val="20"/>
        </w:rPr>
        <w:t xml:space="preserve"> </w:t>
      </w:r>
      <w:proofErr w:type="spellStart"/>
      <w:r w:rsidRPr="00837D6B">
        <w:rPr>
          <w:color w:val="000000"/>
          <w:szCs w:val="20"/>
        </w:rPr>
        <w:t>sesuai</w:t>
      </w:r>
      <w:proofErr w:type="spellEnd"/>
      <w:r w:rsidRPr="00837D6B">
        <w:rPr>
          <w:color w:val="000000"/>
          <w:szCs w:val="20"/>
        </w:rPr>
        <w:t xml:space="preserve"> </w:t>
      </w:r>
      <w:proofErr w:type="spellStart"/>
      <w:r w:rsidRPr="00837D6B">
        <w:rPr>
          <w:color w:val="000000"/>
          <w:szCs w:val="20"/>
        </w:rPr>
        <w:t>dari</w:t>
      </w:r>
      <w:proofErr w:type="spellEnd"/>
      <w:r w:rsidRPr="00837D6B">
        <w:rPr>
          <w:color w:val="000000"/>
          <w:szCs w:val="20"/>
        </w:rPr>
        <w:t xml:space="preserve"> </w:t>
      </w:r>
      <w:proofErr w:type="spellStart"/>
      <w:r w:rsidRPr="00837D6B">
        <w:rPr>
          <w:color w:val="000000"/>
          <w:szCs w:val="20"/>
        </w:rPr>
        <w:t>segi</w:t>
      </w:r>
      <w:proofErr w:type="spellEnd"/>
      <w:r w:rsidRPr="00837D6B">
        <w:rPr>
          <w:color w:val="000000"/>
          <w:szCs w:val="20"/>
        </w:rPr>
        <w:t xml:space="preserve"> </w:t>
      </w:r>
      <w:proofErr w:type="spellStart"/>
      <w:r w:rsidRPr="00837D6B">
        <w:rPr>
          <w:color w:val="000000"/>
          <w:szCs w:val="20"/>
        </w:rPr>
        <w:t>fungsional</w:t>
      </w:r>
      <w:proofErr w:type="spellEnd"/>
      <w:r w:rsidRPr="00837D6B">
        <w:rPr>
          <w:color w:val="000000"/>
          <w:szCs w:val="20"/>
        </w:rPr>
        <w:t xml:space="preserve">. Hal </w:t>
      </w:r>
      <w:proofErr w:type="spellStart"/>
      <w:r w:rsidRPr="00837D6B">
        <w:rPr>
          <w:color w:val="000000"/>
          <w:szCs w:val="20"/>
        </w:rPr>
        <w:t>ini</w:t>
      </w:r>
      <w:proofErr w:type="spellEnd"/>
      <w:r w:rsidRPr="00837D6B">
        <w:rPr>
          <w:color w:val="000000"/>
          <w:szCs w:val="20"/>
        </w:rPr>
        <w:t xml:space="preserve"> </w:t>
      </w:r>
      <w:proofErr w:type="spellStart"/>
      <w:r w:rsidRPr="00837D6B">
        <w:rPr>
          <w:color w:val="000000"/>
          <w:szCs w:val="20"/>
        </w:rPr>
        <w:t>dilakukan</w:t>
      </w:r>
      <w:proofErr w:type="spellEnd"/>
      <w:r w:rsidRPr="00837D6B">
        <w:rPr>
          <w:color w:val="000000"/>
          <w:szCs w:val="20"/>
        </w:rPr>
        <w:t xml:space="preserve"> </w:t>
      </w:r>
      <w:proofErr w:type="spellStart"/>
      <w:r w:rsidRPr="00837D6B">
        <w:rPr>
          <w:color w:val="000000"/>
          <w:szCs w:val="20"/>
        </w:rPr>
        <w:t>untuk</w:t>
      </w:r>
      <w:proofErr w:type="spellEnd"/>
      <w:r w:rsidRPr="00837D6B">
        <w:rPr>
          <w:color w:val="000000"/>
          <w:szCs w:val="20"/>
        </w:rPr>
        <w:t xml:space="preserve"> </w:t>
      </w:r>
      <w:proofErr w:type="spellStart"/>
      <w:r w:rsidRPr="00837D6B">
        <w:rPr>
          <w:color w:val="000000"/>
          <w:szCs w:val="20"/>
        </w:rPr>
        <w:t>memastikan</w:t>
      </w:r>
      <w:proofErr w:type="spellEnd"/>
      <w:r w:rsidRPr="00837D6B">
        <w:rPr>
          <w:color w:val="000000"/>
          <w:szCs w:val="20"/>
        </w:rPr>
        <w:t xml:space="preserve"> </w:t>
      </w:r>
      <w:proofErr w:type="spellStart"/>
      <w:r w:rsidRPr="00837D6B">
        <w:rPr>
          <w:color w:val="000000"/>
          <w:szCs w:val="20"/>
        </w:rPr>
        <w:t>apakah</w:t>
      </w:r>
      <w:proofErr w:type="spellEnd"/>
      <w:r w:rsidRPr="00837D6B">
        <w:rPr>
          <w:color w:val="000000"/>
          <w:szCs w:val="20"/>
        </w:rPr>
        <w:t xml:space="preserve"> </w:t>
      </w:r>
      <w:proofErr w:type="spellStart"/>
      <w:r w:rsidRPr="00837D6B">
        <w:rPr>
          <w:color w:val="000000"/>
          <w:szCs w:val="20"/>
        </w:rPr>
        <w:t>terdapat</w:t>
      </w:r>
      <w:proofErr w:type="spellEnd"/>
      <w:r w:rsidRPr="00837D6B">
        <w:rPr>
          <w:color w:val="000000"/>
          <w:szCs w:val="20"/>
        </w:rPr>
        <w:t xml:space="preserve"> </w:t>
      </w:r>
      <w:r w:rsidRPr="00AE5B29">
        <w:rPr>
          <w:i/>
          <w:color w:val="000000"/>
          <w:szCs w:val="20"/>
        </w:rPr>
        <w:t>error</w:t>
      </w:r>
      <w:r w:rsidRPr="00837D6B">
        <w:rPr>
          <w:color w:val="000000"/>
          <w:szCs w:val="20"/>
        </w:rPr>
        <w:t xml:space="preserve"> pada </w:t>
      </w:r>
      <w:proofErr w:type="spellStart"/>
      <w:r w:rsidRPr="00837D6B">
        <w:rPr>
          <w:color w:val="000000"/>
          <w:szCs w:val="20"/>
        </w:rPr>
        <w:t>tiap</w:t>
      </w:r>
      <w:proofErr w:type="spellEnd"/>
      <w:r w:rsidRPr="00837D6B">
        <w:rPr>
          <w:color w:val="000000"/>
          <w:szCs w:val="20"/>
        </w:rPr>
        <w:t xml:space="preserve"> </w:t>
      </w:r>
      <w:proofErr w:type="spellStart"/>
      <w:r w:rsidRPr="00837D6B">
        <w:rPr>
          <w:color w:val="000000"/>
          <w:szCs w:val="20"/>
        </w:rPr>
        <w:t>bagian</w:t>
      </w:r>
      <w:proofErr w:type="spellEnd"/>
      <w:r w:rsidRPr="00837D6B">
        <w:rPr>
          <w:color w:val="000000"/>
          <w:szCs w:val="20"/>
        </w:rPr>
        <w:t xml:space="preserve"> dan </w:t>
      </w:r>
      <w:proofErr w:type="spellStart"/>
      <w:r w:rsidRPr="00837D6B">
        <w:rPr>
          <w:color w:val="000000"/>
          <w:szCs w:val="20"/>
        </w:rPr>
        <w:t>meminimalisir</w:t>
      </w:r>
      <w:proofErr w:type="spellEnd"/>
      <w:r w:rsidRPr="00837D6B">
        <w:rPr>
          <w:color w:val="000000"/>
          <w:szCs w:val="20"/>
        </w:rPr>
        <w:t xml:space="preserve"> </w:t>
      </w:r>
      <w:r w:rsidRPr="00AE5B29">
        <w:rPr>
          <w:i/>
          <w:color w:val="000000"/>
          <w:szCs w:val="20"/>
        </w:rPr>
        <w:t>error</w:t>
      </w:r>
      <w:r w:rsidRPr="00837D6B">
        <w:rPr>
          <w:color w:val="000000"/>
          <w:szCs w:val="20"/>
        </w:rPr>
        <w:t xml:space="preserve"> </w:t>
      </w:r>
      <w:proofErr w:type="spellStart"/>
      <w:r w:rsidRPr="00837D6B">
        <w:rPr>
          <w:color w:val="000000"/>
          <w:szCs w:val="20"/>
        </w:rPr>
        <w:t>tersebut</w:t>
      </w:r>
      <w:proofErr w:type="spellEnd"/>
      <w:r w:rsidRPr="00837D6B">
        <w:rPr>
          <w:color w:val="000000"/>
          <w:szCs w:val="20"/>
        </w:rPr>
        <w:t xml:space="preserve"> </w:t>
      </w:r>
      <w:proofErr w:type="spellStart"/>
      <w:r w:rsidRPr="00837D6B">
        <w:rPr>
          <w:color w:val="000000"/>
          <w:szCs w:val="20"/>
        </w:rPr>
        <w:t>jika</w:t>
      </w:r>
      <w:proofErr w:type="spellEnd"/>
      <w:r w:rsidRPr="00837D6B">
        <w:rPr>
          <w:color w:val="000000"/>
          <w:szCs w:val="20"/>
        </w:rPr>
        <w:t xml:space="preserve"> </w:t>
      </w:r>
      <w:proofErr w:type="spellStart"/>
      <w:r w:rsidRPr="00837D6B">
        <w:rPr>
          <w:color w:val="000000"/>
          <w:szCs w:val="20"/>
        </w:rPr>
        <w:t>ada</w:t>
      </w:r>
      <w:proofErr w:type="spellEnd"/>
      <w:r w:rsidRPr="00837D6B">
        <w:rPr>
          <w:color w:val="000000"/>
          <w:szCs w:val="20"/>
        </w:rPr>
        <w:t xml:space="preserve"> dan </w:t>
      </w:r>
      <w:proofErr w:type="spellStart"/>
      <w:r w:rsidRPr="00837D6B">
        <w:rPr>
          <w:color w:val="000000"/>
          <w:szCs w:val="20"/>
        </w:rPr>
        <w:t>memastikan</w:t>
      </w:r>
      <w:proofErr w:type="spellEnd"/>
      <w:r w:rsidRPr="00837D6B">
        <w:rPr>
          <w:color w:val="000000"/>
          <w:szCs w:val="20"/>
        </w:rPr>
        <w:t xml:space="preserve"> program </w:t>
      </w:r>
      <w:proofErr w:type="spellStart"/>
      <w:r w:rsidRPr="00837D6B">
        <w:rPr>
          <w:color w:val="000000"/>
          <w:szCs w:val="20"/>
        </w:rPr>
        <w:t>sesuai</w:t>
      </w:r>
      <w:proofErr w:type="spellEnd"/>
      <w:r w:rsidRPr="00837D6B">
        <w:rPr>
          <w:color w:val="000000"/>
          <w:szCs w:val="20"/>
        </w:rPr>
        <w:t xml:space="preserve"> </w:t>
      </w:r>
      <w:proofErr w:type="spellStart"/>
      <w:r w:rsidRPr="00837D6B">
        <w:rPr>
          <w:color w:val="000000"/>
          <w:szCs w:val="20"/>
        </w:rPr>
        <w:t>dengan</w:t>
      </w:r>
      <w:proofErr w:type="spellEnd"/>
      <w:r w:rsidRPr="00837D6B">
        <w:rPr>
          <w:color w:val="000000"/>
          <w:szCs w:val="20"/>
        </w:rPr>
        <w:t xml:space="preserve"> yang </w:t>
      </w:r>
      <w:proofErr w:type="spellStart"/>
      <w:r w:rsidRPr="00837D6B">
        <w:rPr>
          <w:color w:val="000000"/>
          <w:szCs w:val="20"/>
        </w:rPr>
        <w:t>diinginkan</w:t>
      </w:r>
      <w:proofErr w:type="spellEnd"/>
      <w:r>
        <w:rPr>
          <w:color w:val="000000"/>
          <w:szCs w:val="20"/>
        </w:rPr>
        <w:t xml:space="preserve">. </w:t>
      </w:r>
      <w:proofErr w:type="spellStart"/>
      <w:r>
        <w:rPr>
          <w:color w:val="000000"/>
          <w:szCs w:val="20"/>
        </w:rPr>
        <w:t>Kelima</w:t>
      </w:r>
      <w:proofErr w:type="spellEnd"/>
      <w:r>
        <w:rPr>
          <w:color w:val="000000"/>
          <w:szCs w:val="20"/>
        </w:rPr>
        <w:t xml:space="preserve">, </w:t>
      </w:r>
      <w:r w:rsidR="00991883">
        <w:rPr>
          <w:i/>
          <w:iCs/>
          <w:color w:val="000000"/>
          <w:szCs w:val="20"/>
        </w:rPr>
        <w:t>m</w:t>
      </w:r>
      <w:r w:rsidRPr="00837D6B">
        <w:rPr>
          <w:i/>
          <w:iCs/>
          <w:color w:val="000000"/>
          <w:szCs w:val="20"/>
        </w:rPr>
        <w:t>aintenance</w:t>
      </w:r>
      <w:r>
        <w:rPr>
          <w:i/>
          <w:iCs/>
          <w:color w:val="000000"/>
          <w:szCs w:val="20"/>
        </w:rPr>
        <w:t xml:space="preserve"> </w:t>
      </w:r>
      <w:proofErr w:type="spellStart"/>
      <w:r w:rsidRPr="00837D6B">
        <w:rPr>
          <w:color w:val="000000"/>
          <w:szCs w:val="20"/>
        </w:rPr>
        <w:t>adalah</w:t>
      </w:r>
      <w:proofErr w:type="spellEnd"/>
      <w:r>
        <w:rPr>
          <w:color w:val="000000"/>
          <w:szCs w:val="20"/>
        </w:rPr>
        <w:t xml:space="preserve"> </w:t>
      </w:r>
      <w:proofErr w:type="spellStart"/>
      <w:r w:rsidRPr="00837D6B">
        <w:rPr>
          <w:color w:val="000000"/>
          <w:szCs w:val="20"/>
        </w:rPr>
        <w:t>tahapan</w:t>
      </w:r>
      <w:proofErr w:type="spellEnd"/>
      <w:r w:rsidRPr="00837D6B">
        <w:rPr>
          <w:color w:val="000000"/>
          <w:szCs w:val="20"/>
        </w:rPr>
        <w:t xml:space="preserve"> </w:t>
      </w:r>
      <w:proofErr w:type="spellStart"/>
      <w:r w:rsidRPr="00837D6B">
        <w:rPr>
          <w:color w:val="000000"/>
          <w:szCs w:val="20"/>
        </w:rPr>
        <w:t>akhir</w:t>
      </w:r>
      <w:proofErr w:type="spellEnd"/>
      <w:r w:rsidRPr="00837D6B">
        <w:rPr>
          <w:color w:val="000000"/>
          <w:szCs w:val="20"/>
        </w:rPr>
        <w:t xml:space="preserve"> </w:t>
      </w:r>
      <w:proofErr w:type="spellStart"/>
      <w:r w:rsidRPr="00837D6B">
        <w:rPr>
          <w:color w:val="000000"/>
          <w:szCs w:val="20"/>
        </w:rPr>
        <w:t>dari</w:t>
      </w:r>
      <w:proofErr w:type="spellEnd"/>
      <w:r w:rsidRPr="00837D6B">
        <w:rPr>
          <w:color w:val="000000"/>
          <w:szCs w:val="20"/>
        </w:rPr>
        <w:t xml:space="preserve"> model waterfall, </w:t>
      </w:r>
      <w:proofErr w:type="spellStart"/>
      <w:r w:rsidRPr="00837D6B">
        <w:rPr>
          <w:color w:val="000000"/>
          <w:szCs w:val="20"/>
        </w:rPr>
        <w:t>pemeliharaan</w:t>
      </w:r>
      <w:proofErr w:type="spellEnd"/>
      <w:r w:rsidRPr="00837D6B">
        <w:rPr>
          <w:color w:val="000000"/>
          <w:szCs w:val="20"/>
        </w:rPr>
        <w:t xml:space="preserve"> </w:t>
      </w:r>
      <w:proofErr w:type="spellStart"/>
      <w:r w:rsidRPr="00837D6B">
        <w:rPr>
          <w:color w:val="000000"/>
          <w:szCs w:val="20"/>
        </w:rPr>
        <w:t>termasuk</w:t>
      </w:r>
      <w:proofErr w:type="spellEnd"/>
      <w:r w:rsidRPr="00837D6B">
        <w:rPr>
          <w:color w:val="000000"/>
          <w:szCs w:val="20"/>
        </w:rPr>
        <w:t xml:space="preserve"> </w:t>
      </w:r>
      <w:proofErr w:type="spellStart"/>
      <w:r w:rsidRPr="00837D6B">
        <w:rPr>
          <w:color w:val="000000"/>
          <w:szCs w:val="20"/>
        </w:rPr>
        <w:t>dalam</w:t>
      </w:r>
      <w:proofErr w:type="spellEnd"/>
      <w:r w:rsidRPr="00837D6B">
        <w:rPr>
          <w:color w:val="000000"/>
          <w:szCs w:val="20"/>
        </w:rPr>
        <w:t xml:space="preserve"> </w:t>
      </w:r>
      <w:proofErr w:type="spellStart"/>
      <w:r w:rsidRPr="00837D6B">
        <w:rPr>
          <w:color w:val="000000"/>
          <w:szCs w:val="20"/>
        </w:rPr>
        <w:t>memperbaiki</w:t>
      </w:r>
      <w:proofErr w:type="spellEnd"/>
      <w:r w:rsidRPr="00837D6B">
        <w:rPr>
          <w:color w:val="000000"/>
          <w:szCs w:val="20"/>
        </w:rPr>
        <w:t xml:space="preserve"> </w:t>
      </w:r>
      <w:proofErr w:type="spellStart"/>
      <w:r w:rsidRPr="00837D6B">
        <w:rPr>
          <w:color w:val="000000"/>
          <w:szCs w:val="20"/>
        </w:rPr>
        <w:t>kesalahan</w:t>
      </w:r>
      <w:proofErr w:type="spellEnd"/>
      <w:r w:rsidRPr="00837D6B">
        <w:rPr>
          <w:color w:val="000000"/>
          <w:szCs w:val="20"/>
        </w:rPr>
        <w:t xml:space="preserve"> yang </w:t>
      </w:r>
      <w:proofErr w:type="spellStart"/>
      <w:r w:rsidRPr="00837D6B">
        <w:rPr>
          <w:color w:val="000000"/>
          <w:szCs w:val="20"/>
        </w:rPr>
        <w:t>tidak</w:t>
      </w:r>
      <w:proofErr w:type="spellEnd"/>
      <w:r w:rsidRPr="00837D6B">
        <w:rPr>
          <w:color w:val="000000"/>
          <w:szCs w:val="20"/>
        </w:rPr>
        <w:t xml:space="preserve"> </w:t>
      </w:r>
      <w:proofErr w:type="spellStart"/>
      <w:r w:rsidRPr="00837D6B">
        <w:rPr>
          <w:color w:val="000000"/>
          <w:szCs w:val="20"/>
        </w:rPr>
        <w:t>teridentifikasi</w:t>
      </w:r>
      <w:proofErr w:type="spellEnd"/>
      <w:r w:rsidRPr="00837D6B">
        <w:rPr>
          <w:color w:val="000000"/>
          <w:szCs w:val="20"/>
        </w:rPr>
        <w:t xml:space="preserve"> pada proses </w:t>
      </w:r>
      <w:proofErr w:type="spellStart"/>
      <w:r w:rsidRPr="00837D6B">
        <w:rPr>
          <w:color w:val="000000"/>
          <w:szCs w:val="20"/>
        </w:rPr>
        <w:t>sebelumnya</w:t>
      </w:r>
      <w:proofErr w:type="spellEnd"/>
      <w:r w:rsidRPr="00837D6B">
        <w:rPr>
          <w:color w:val="000000"/>
          <w:szCs w:val="20"/>
        </w:rPr>
        <w:t xml:space="preserve">, Dan </w:t>
      </w:r>
      <w:proofErr w:type="spellStart"/>
      <w:r w:rsidRPr="00837D6B">
        <w:rPr>
          <w:color w:val="000000"/>
          <w:szCs w:val="20"/>
        </w:rPr>
        <w:t>tidak</w:t>
      </w:r>
      <w:proofErr w:type="spellEnd"/>
      <w:r w:rsidRPr="00837D6B">
        <w:rPr>
          <w:color w:val="000000"/>
          <w:szCs w:val="20"/>
        </w:rPr>
        <w:t xml:space="preserve"> </w:t>
      </w:r>
      <w:proofErr w:type="spellStart"/>
      <w:r w:rsidRPr="00837D6B">
        <w:rPr>
          <w:color w:val="000000"/>
          <w:szCs w:val="20"/>
        </w:rPr>
        <w:t>menutup</w:t>
      </w:r>
      <w:proofErr w:type="spellEnd"/>
      <w:r w:rsidRPr="00837D6B">
        <w:rPr>
          <w:color w:val="000000"/>
          <w:szCs w:val="20"/>
        </w:rPr>
        <w:t xml:space="preserve"> </w:t>
      </w:r>
      <w:proofErr w:type="spellStart"/>
      <w:r w:rsidRPr="00837D6B">
        <w:rPr>
          <w:color w:val="000000"/>
          <w:szCs w:val="20"/>
        </w:rPr>
        <w:t>kemungkinan</w:t>
      </w:r>
      <w:proofErr w:type="spellEnd"/>
      <w:r w:rsidRPr="00837D6B">
        <w:rPr>
          <w:color w:val="000000"/>
          <w:szCs w:val="20"/>
        </w:rPr>
        <w:t xml:space="preserve"> </w:t>
      </w:r>
      <w:proofErr w:type="spellStart"/>
      <w:r w:rsidRPr="00837D6B">
        <w:rPr>
          <w:color w:val="000000"/>
          <w:szCs w:val="20"/>
        </w:rPr>
        <w:t>terdapat</w:t>
      </w:r>
      <w:proofErr w:type="spellEnd"/>
      <w:r w:rsidRPr="00837D6B">
        <w:rPr>
          <w:color w:val="000000"/>
          <w:szCs w:val="20"/>
        </w:rPr>
        <w:t xml:space="preserve"> </w:t>
      </w:r>
      <w:proofErr w:type="spellStart"/>
      <w:r w:rsidRPr="00837D6B">
        <w:rPr>
          <w:color w:val="000000"/>
          <w:szCs w:val="20"/>
        </w:rPr>
        <w:t>perubahan</w:t>
      </w:r>
      <w:proofErr w:type="spellEnd"/>
      <w:r w:rsidRPr="00837D6B">
        <w:rPr>
          <w:color w:val="000000"/>
          <w:szCs w:val="20"/>
        </w:rPr>
        <w:t xml:space="preserve"> </w:t>
      </w:r>
      <w:proofErr w:type="spellStart"/>
      <w:r w:rsidRPr="00837D6B">
        <w:rPr>
          <w:color w:val="000000"/>
          <w:szCs w:val="20"/>
        </w:rPr>
        <w:t>perangkat</w:t>
      </w:r>
      <w:proofErr w:type="spellEnd"/>
      <w:r w:rsidRPr="00837D6B">
        <w:rPr>
          <w:color w:val="000000"/>
          <w:szCs w:val="20"/>
        </w:rPr>
        <w:t xml:space="preserve"> </w:t>
      </w:r>
      <w:proofErr w:type="spellStart"/>
      <w:r w:rsidRPr="00837D6B">
        <w:rPr>
          <w:color w:val="000000"/>
          <w:szCs w:val="20"/>
        </w:rPr>
        <w:t>lunak</w:t>
      </w:r>
      <w:proofErr w:type="spellEnd"/>
      <w:r w:rsidRPr="00837D6B">
        <w:rPr>
          <w:color w:val="000000"/>
          <w:szCs w:val="20"/>
        </w:rPr>
        <w:t xml:space="preserve">. </w:t>
      </w:r>
      <w:proofErr w:type="spellStart"/>
      <w:r w:rsidRPr="00837D6B">
        <w:rPr>
          <w:color w:val="000000"/>
          <w:szCs w:val="20"/>
        </w:rPr>
        <w:t>Pemeliharaan</w:t>
      </w:r>
      <w:proofErr w:type="spellEnd"/>
      <w:r w:rsidRPr="00837D6B">
        <w:rPr>
          <w:color w:val="000000"/>
          <w:szCs w:val="20"/>
        </w:rPr>
        <w:t xml:space="preserve"> </w:t>
      </w:r>
      <w:proofErr w:type="spellStart"/>
      <w:r w:rsidRPr="00837D6B">
        <w:rPr>
          <w:color w:val="000000"/>
          <w:szCs w:val="20"/>
        </w:rPr>
        <w:t>dapat</w:t>
      </w:r>
      <w:proofErr w:type="spellEnd"/>
      <w:r w:rsidRPr="00837D6B">
        <w:rPr>
          <w:color w:val="000000"/>
          <w:szCs w:val="20"/>
        </w:rPr>
        <w:t xml:space="preserve"> </w:t>
      </w:r>
      <w:proofErr w:type="spellStart"/>
      <w:r w:rsidRPr="00837D6B">
        <w:rPr>
          <w:color w:val="000000"/>
          <w:szCs w:val="20"/>
        </w:rPr>
        <w:t>mengulangi</w:t>
      </w:r>
      <w:proofErr w:type="spellEnd"/>
      <w:r w:rsidRPr="00837D6B">
        <w:rPr>
          <w:color w:val="000000"/>
          <w:szCs w:val="20"/>
        </w:rPr>
        <w:t xml:space="preserve"> proses </w:t>
      </w:r>
      <w:proofErr w:type="spellStart"/>
      <w:r w:rsidRPr="00837D6B">
        <w:rPr>
          <w:color w:val="000000"/>
          <w:szCs w:val="20"/>
        </w:rPr>
        <w:t>pengembangan</w:t>
      </w:r>
      <w:proofErr w:type="spellEnd"/>
      <w:r w:rsidRPr="00837D6B">
        <w:rPr>
          <w:color w:val="000000"/>
          <w:szCs w:val="20"/>
        </w:rPr>
        <w:t xml:space="preserve"> </w:t>
      </w:r>
      <w:proofErr w:type="spellStart"/>
      <w:r w:rsidRPr="00837D6B">
        <w:rPr>
          <w:color w:val="000000"/>
          <w:szCs w:val="20"/>
        </w:rPr>
        <w:t>mulai</w:t>
      </w:r>
      <w:proofErr w:type="spellEnd"/>
      <w:r w:rsidRPr="00837D6B">
        <w:rPr>
          <w:color w:val="000000"/>
          <w:szCs w:val="20"/>
        </w:rPr>
        <w:t xml:space="preserve"> </w:t>
      </w:r>
      <w:proofErr w:type="spellStart"/>
      <w:r w:rsidRPr="00837D6B">
        <w:rPr>
          <w:color w:val="000000"/>
          <w:szCs w:val="20"/>
        </w:rPr>
        <w:t>dari</w:t>
      </w:r>
      <w:proofErr w:type="spellEnd"/>
      <w:r w:rsidRPr="00837D6B">
        <w:rPr>
          <w:color w:val="000000"/>
          <w:szCs w:val="20"/>
        </w:rPr>
        <w:t xml:space="preserve"> </w:t>
      </w:r>
      <w:proofErr w:type="spellStart"/>
      <w:r w:rsidRPr="00837D6B">
        <w:rPr>
          <w:color w:val="000000"/>
          <w:szCs w:val="20"/>
        </w:rPr>
        <w:t>analisis</w:t>
      </w:r>
      <w:proofErr w:type="spellEnd"/>
      <w:r w:rsidRPr="00837D6B">
        <w:rPr>
          <w:color w:val="000000"/>
          <w:szCs w:val="20"/>
        </w:rPr>
        <w:t xml:space="preserve"> </w:t>
      </w:r>
      <w:proofErr w:type="spellStart"/>
      <w:r w:rsidRPr="00837D6B">
        <w:rPr>
          <w:color w:val="000000"/>
          <w:szCs w:val="20"/>
        </w:rPr>
        <w:t>spesifikasi</w:t>
      </w:r>
      <w:proofErr w:type="spellEnd"/>
      <w:r w:rsidRPr="00837D6B">
        <w:rPr>
          <w:color w:val="000000"/>
          <w:szCs w:val="20"/>
        </w:rPr>
        <w:t xml:space="preserve"> </w:t>
      </w:r>
      <w:proofErr w:type="spellStart"/>
      <w:r w:rsidRPr="00837D6B">
        <w:rPr>
          <w:color w:val="000000"/>
          <w:szCs w:val="20"/>
        </w:rPr>
        <w:t>untuk</w:t>
      </w:r>
      <w:proofErr w:type="spellEnd"/>
      <w:r w:rsidRPr="00837D6B">
        <w:rPr>
          <w:color w:val="000000"/>
          <w:szCs w:val="20"/>
        </w:rPr>
        <w:t xml:space="preserve"> </w:t>
      </w:r>
      <w:proofErr w:type="spellStart"/>
      <w:r w:rsidRPr="00837D6B">
        <w:rPr>
          <w:color w:val="000000"/>
          <w:szCs w:val="20"/>
        </w:rPr>
        <w:t>perubahan</w:t>
      </w:r>
      <w:proofErr w:type="spellEnd"/>
      <w:r w:rsidRPr="00837D6B">
        <w:rPr>
          <w:color w:val="000000"/>
          <w:szCs w:val="20"/>
        </w:rPr>
        <w:t xml:space="preserve"> </w:t>
      </w:r>
      <w:proofErr w:type="spellStart"/>
      <w:r w:rsidRPr="00837D6B">
        <w:rPr>
          <w:color w:val="000000"/>
          <w:szCs w:val="20"/>
        </w:rPr>
        <w:t>perangkat</w:t>
      </w:r>
      <w:proofErr w:type="spellEnd"/>
      <w:r w:rsidRPr="00837D6B">
        <w:rPr>
          <w:color w:val="000000"/>
          <w:szCs w:val="20"/>
        </w:rPr>
        <w:t xml:space="preserve"> </w:t>
      </w:r>
      <w:proofErr w:type="spellStart"/>
      <w:r w:rsidRPr="00837D6B">
        <w:rPr>
          <w:color w:val="000000"/>
          <w:szCs w:val="20"/>
        </w:rPr>
        <w:t>lunak</w:t>
      </w:r>
      <w:proofErr w:type="spellEnd"/>
      <w:r w:rsidRPr="00837D6B">
        <w:rPr>
          <w:color w:val="000000"/>
          <w:szCs w:val="20"/>
        </w:rPr>
        <w:t xml:space="preserve"> yang </w:t>
      </w:r>
      <w:proofErr w:type="spellStart"/>
      <w:r w:rsidRPr="00837D6B">
        <w:rPr>
          <w:color w:val="000000"/>
          <w:szCs w:val="20"/>
        </w:rPr>
        <w:t>sudah</w:t>
      </w:r>
      <w:proofErr w:type="spellEnd"/>
      <w:r w:rsidRPr="00837D6B">
        <w:rPr>
          <w:color w:val="000000"/>
          <w:szCs w:val="20"/>
        </w:rPr>
        <w:t xml:space="preserve"> </w:t>
      </w:r>
      <w:proofErr w:type="spellStart"/>
      <w:r w:rsidRPr="00837D6B">
        <w:rPr>
          <w:color w:val="000000"/>
          <w:szCs w:val="20"/>
        </w:rPr>
        <w:t>ada</w:t>
      </w:r>
      <w:proofErr w:type="spellEnd"/>
      <w:r w:rsidRPr="00837D6B">
        <w:rPr>
          <w:color w:val="000000"/>
          <w:szCs w:val="20"/>
        </w:rPr>
        <w:t xml:space="preserve"> dan </w:t>
      </w:r>
      <w:proofErr w:type="spellStart"/>
      <w:r w:rsidRPr="00837D6B">
        <w:rPr>
          <w:color w:val="000000"/>
          <w:szCs w:val="20"/>
        </w:rPr>
        <w:t>tidak</w:t>
      </w:r>
      <w:proofErr w:type="spellEnd"/>
      <w:r w:rsidRPr="00837D6B">
        <w:rPr>
          <w:color w:val="000000"/>
          <w:szCs w:val="20"/>
        </w:rPr>
        <w:t xml:space="preserve"> </w:t>
      </w:r>
      <w:proofErr w:type="spellStart"/>
      <w:r w:rsidRPr="00837D6B">
        <w:rPr>
          <w:color w:val="000000"/>
          <w:szCs w:val="20"/>
        </w:rPr>
        <w:t>perlu</w:t>
      </w:r>
      <w:proofErr w:type="spellEnd"/>
      <w:r w:rsidRPr="00837D6B">
        <w:rPr>
          <w:color w:val="000000"/>
          <w:szCs w:val="20"/>
        </w:rPr>
        <w:t xml:space="preserve"> </w:t>
      </w:r>
      <w:proofErr w:type="spellStart"/>
      <w:r w:rsidRPr="00837D6B">
        <w:rPr>
          <w:color w:val="000000"/>
          <w:szCs w:val="20"/>
        </w:rPr>
        <w:t>untuk</w:t>
      </w:r>
      <w:proofErr w:type="spellEnd"/>
      <w:r w:rsidRPr="00837D6B">
        <w:rPr>
          <w:color w:val="000000"/>
          <w:szCs w:val="20"/>
        </w:rPr>
        <w:t xml:space="preserve"> </w:t>
      </w:r>
      <w:proofErr w:type="spellStart"/>
      <w:r w:rsidRPr="00837D6B">
        <w:rPr>
          <w:color w:val="000000"/>
          <w:szCs w:val="20"/>
        </w:rPr>
        <w:t>membuat</w:t>
      </w:r>
      <w:proofErr w:type="spellEnd"/>
      <w:r w:rsidRPr="00837D6B">
        <w:rPr>
          <w:color w:val="000000"/>
          <w:szCs w:val="20"/>
        </w:rPr>
        <w:t xml:space="preserve"> </w:t>
      </w:r>
      <w:proofErr w:type="spellStart"/>
      <w:r w:rsidRPr="00837D6B">
        <w:rPr>
          <w:color w:val="000000"/>
          <w:szCs w:val="20"/>
        </w:rPr>
        <w:t>perangkat</w:t>
      </w:r>
      <w:proofErr w:type="spellEnd"/>
      <w:r w:rsidRPr="00837D6B">
        <w:rPr>
          <w:color w:val="000000"/>
          <w:szCs w:val="20"/>
        </w:rPr>
        <w:t xml:space="preserve"> </w:t>
      </w:r>
      <w:proofErr w:type="spellStart"/>
      <w:r w:rsidRPr="00837D6B">
        <w:rPr>
          <w:color w:val="000000"/>
          <w:szCs w:val="20"/>
        </w:rPr>
        <w:t>lunak</w:t>
      </w:r>
      <w:proofErr w:type="spellEnd"/>
      <w:r w:rsidRPr="00837D6B">
        <w:rPr>
          <w:color w:val="000000"/>
          <w:szCs w:val="20"/>
        </w:rPr>
        <w:t xml:space="preserve"> </w:t>
      </w:r>
      <w:proofErr w:type="spellStart"/>
      <w:r w:rsidRPr="00837D6B">
        <w:rPr>
          <w:color w:val="000000"/>
          <w:szCs w:val="20"/>
        </w:rPr>
        <w:t>baru</w:t>
      </w:r>
      <w:proofErr w:type="spellEnd"/>
      <w:r w:rsidRPr="00837D6B">
        <w:rPr>
          <w:color w:val="000000"/>
          <w:szCs w:val="20"/>
        </w:rPr>
        <w:t>.</w:t>
      </w:r>
      <w:r w:rsidR="001B1F41">
        <w:rPr>
          <w:color w:val="000000"/>
          <w:szCs w:val="20"/>
        </w:rPr>
        <w:t xml:space="preserve"> </w:t>
      </w:r>
    </w:p>
    <w:p w14:paraId="059DDC48" w14:textId="2EC4CFFE" w:rsidR="00DF0BEE" w:rsidRDefault="00DF0BEE">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2.3</w:t>
      </w:r>
      <w:r>
        <w:rPr>
          <w:i w:val="0"/>
          <w:color w:val="000000"/>
          <w:szCs w:val="20"/>
        </w:rPr>
        <w:t>.</w:t>
      </w:r>
      <w:r>
        <w:rPr>
          <w:i w:val="0"/>
          <w:color w:val="000000"/>
          <w:szCs w:val="20"/>
          <w:lang w:val="id-ID"/>
        </w:rPr>
        <w:t xml:space="preserve"> </w:t>
      </w:r>
      <w:proofErr w:type="spellStart"/>
      <w:r w:rsidR="007529FE">
        <w:rPr>
          <w:i w:val="0"/>
          <w:color w:val="000000"/>
          <w:szCs w:val="20"/>
        </w:rPr>
        <w:t>Metode</w:t>
      </w:r>
      <w:proofErr w:type="spellEnd"/>
      <w:r w:rsidR="007529FE">
        <w:rPr>
          <w:i w:val="0"/>
          <w:color w:val="000000"/>
          <w:szCs w:val="20"/>
        </w:rPr>
        <w:t xml:space="preserve"> PSI</w:t>
      </w:r>
    </w:p>
    <w:p w14:paraId="6E10A6EF" w14:textId="2536F751" w:rsidR="007529FE" w:rsidRDefault="00076777" w:rsidP="00462FF7">
      <w:pPr>
        <w:spacing w:after="120"/>
        <w:rPr>
          <w:color w:val="000000"/>
          <w:szCs w:val="20"/>
        </w:rPr>
      </w:pPr>
      <w:proofErr w:type="spellStart"/>
      <w:r>
        <w:rPr>
          <w:color w:val="000000"/>
          <w:szCs w:val="20"/>
        </w:rPr>
        <w:t>Metode</w:t>
      </w:r>
      <w:proofErr w:type="spellEnd"/>
      <w:r>
        <w:rPr>
          <w:color w:val="000000"/>
          <w:szCs w:val="20"/>
        </w:rPr>
        <w:t xml:space="preserve"> </w:t>
      </w:r>
      <w:r w:rsidRPr="009777BB">
        <w:rPr>
          <w:i/>
          <w:iCs/>
          <w:color w:val="000000"/>
          <w:szCs w:val="20"/>
        </w:rPr>
        <w:t>Preference Selection Index</w:t>
      </w:r>
      <w:r>
        <w:rPr>
          <w:color w:val="000000"/>
          <w:szCs w:val="20"/>
        </w:rPr>
        <w:t xml:space="preserve"> </w:t>
      </w:r>
      <w:proofErr w:type="spellStart"/>
      <w:r>
        <w:rPr>
          <w:color w:val="000000"/>
          <w:szCs w:val="20"/>
        </w:rPr>
        <w:t>dikembangkan</w:t>
      </w:r>
      <w:proofErr w:type="spellEnd"/>
      <w:r>
        <w:rPr>
          <w:color w:val="000000"/>
          <w:szCs w:val="20"/>
        </w:rPr>
        <w:t xml:space="preserve"> oleh </w:t>
      </w:r>
      <w:proofErr w:type="spellStart"/>
      <w:r>
        <w:rPr>
          <w:color w:val="000000"/>
          <w:szCs w:val="20"/>
        </w:rPr>
        <w:t>Maniya</w:t>
      </w:r>
      <w:proofErr w:type="spellEnd"/>
      <w:r>
        <w:rPr>
          <w:color w:val="000000"/>
          <w:szCs w:val="20"/>
        </w:rPr>
        <w:t xml:space="preserve"> dan Bhatt </w:t>
      </w:r>
      <w:proofErr w:type="spellStart"/>
      <w:r>
        <w:rPr>
          <w:color w:val="000000"/>
          <w:szCs w:val="20"/>
        </w:rPr>
        <w:t>untuk</w:t>
      </w:r>
      <w:proofErr w:type="spellEnd"/>
      <w:r>
        <w:rPr>
          <w:color w:val="000000"/>
          <w:szCs w:val="20"/>
        </w:rPr>
        <w:t xml:space="preserve"> </w:t>
      </w:r>
      <w:proofErr w:type="spellStart"/>
      <w:r>
        <w:rPr>
          <w:color w:val="000000"/>
          <w:szCs w:val="20"/>
        </w:rPr>
        <w:t>memecahkan</w:t>
      </w:r>
      <w:proofErr w:type="spellEnd"/>
      <w:r>
        <w:rPr>
          <w:color w:val="000000"/>
          <w:szCs w:val="20"/>
        </w:rPr>
        <w:t xml:space="preserve"> multi-</w:t>
      </w:r>
      <w:proofErr w:type="spellStart"/>
      <w:r>
        <w:rPr>
          <w:color w:val="000000"/>
          <w:szCs w:val="20"/>
        </w:rPr>
        <w:t>kriteria</w:t>
      </w:r>
      <w:proofErr w:type="spellEnd"/>
      <w:r>
        <w:rPr>
          <w:color w:val="000000"/>
          <w:szCs w:val="20"/>
        </w:rPr>
        <w:t xml:space="preserve"> </w:t>
      </w:r>
      <w:proofErr w:type="spellStart"/>
      <w:r>
        <w:rPr>
          <w:color w:val="000000"/>
          <w:szCs w:val="20"/>
        </w:rPr>
        <w:t>pengambilan</w:t>
      </w:r>
      <w:proofErr w:type="spellEnd"/>
      <w:r>
        <w:rPr>
          <w:color w:val="000000"/>
          <w:szCs w:val="20"/>
        </w:rPr>
        <w:t xml:space="preserve"> </w:t>
      </w:r>
      <w:proofErr w:type="spellStart"/>
      <w:r>
        <w:rPr>
          <w:color w:val="000000"/>
          <w:szCs w:val="20"/>
        </w:rPr>
        <w:t>keputusan</w:t>
      </w:r>
      <w:proofErr w:type="spellEnd"/>
      <w:r>
        <w:rPr>
          <w:color w:val="000000"/>
          <w:szCs w:val="20"/>
        </w:rPr>
        <w:t xml:space="preserve"> (MCDM). </w:t>
      </w:r>
      <w:proofErr w:type="spellStart"/>
      <w:r>
        <w:rPr>
          <w:color w:val="000000"/>
          <w:szCs w:val="20"/>
        </w:rPr>
        <w:t>Dalam</w:t>
      </w:r>
      <w:proofErr w:type="spellEnd"/>
      <w:r>
        <w:rPr>
          <w:color w:val="000000"/>
          <w:szCs w:val="20"/>
        </w:rPr>
        <w:t xml:space="preserve"> </w:t>
      </w:r>
      <w:proofErr w:type="spellStart"/>
      <w:r>
        <w:rPr>
          <w:color w:val="000000"/>
          <w:szCs w:val="20"/>
        </w:rPr>
        <w:t>metode</w:t>
      </w:r>
      <w:proofErr w:type="spellEnd"/>
      <w:r>
        <w:rPr>
          <w:color w:val="000000"/>
          <w:szCs w:val="20"/>
        </w:rPr>
        <w:t xml:space="preserve"> </w:t>
      </w:r>
      <w:proofErr w:type="spellStart"/>
      <w:r>
        <w:rPr>
          <w:color w:val="000000"/>
          <w:szCs w:val="20"/>
        </w:rPr>
        <w:t>ini</w:t>
      </w:r>
      <w:proofErr w:type="spellEnd"/>
      <w:r>
        <w:rPr>
          <w:color w:val="000000"/>
          <w:szCs w:val="20"/>
        </w:rPr>
        <w:t xml:space="preserve"> </w:t>
      </w:r>
      <w:proofErr w:type="spellStart"/>
      <w:r>
        <w:rPr>
          <w:color w:val="000000"/>
          <w:szCs w:val="20"/>
        </w:rPr>
        <w:t>tidak</w:t>
      </w:r>
      <w:proofErr w:type="spellEnd"/>
      <w:r>
        <w:rPr>
          <w:color w:val="000000"/>
          <w:szCs w:val="20"/>
        </w:rPr>
        <w:t xml:space="preserve"> </w:t>
      </w:r>
      <w:proofErr w:type="spellStart"/>
      <w:r>
        <w:rPr>
          <w:color w:val="000000"/>
          <w:szCs w:val="20"/>
        </w:rPr>
        <w:t>perlu</w:t>
      </w:r>
      <w:proofErr w:type="spellEnd"/>
      <w:r>
        <w:rPr>
          <w:color w:val="000000"/>
          <w:szCs w:val="20"/>
        </w:rPr>
        <w:t xml:space="preserve"> </w:t>
      </w:r>
      <w:proofErr w:type="spellStart"/>
      <w:r>
        <w:rPr>
          <w:color w:val="000000"/>
          <w:szCs w:val="20"/>
        </w:rPr>
        <w:t>untuk</w:t>
      </w:r>
      <w:proofErr w:type="spellEnd"/>
      <w:r>
        <w:rPr>
          <w:color w:val="000000"/>
          <w:szCs w:val="20"/>
        </w:rPr>
        <w:t xml:space="preserve"> </w:t>
      </w:r>
      <w:proofErr w:type="spellStart"/>
      <w:r>
        <w:rPr>
          <w:color w:val="000000"/>
          <w:szCs w:val="20"/>
        </w:rPr>
        <w:t>menetapkan</w:t>
      </w:r>
      <w:proofErr w:type="spellEnd"/>
      <w:r>
        <w:rPr>
          <w:color w:val="000000"/>
          <w:szCs w:val="20"/>
        </w:rPr>
        <w:t xml:space="preserve"> </w:t>
      </w:r>
      <w:proofErr w:type="spellStart"/>
      <w:r>
        <w:rPr>
          <w:color w:val="000000"/>
          <w:szCs w:val="20"/>
        </w:rPr>
        <w:t>kepentingan</w:t>
      </w:r>
      <w:proofErr w:type="spellEnd"/>
      <w:r>
        <w:rPr>
          <w:color w:val="000000"/>
          <w:szCs w:val="20"/>
        </w:rPr>
        <w:t xml:space="preserve"> </w:t>
      </w:r>
      <w:proofErr w:type="spellStart"/>
      <w:r>
        <w:rPr>
          <w:color w:val="000000"/>
          <w:szCs w:val="20"/>
        </w:rPr>
        <w:t>relatif</w:t>
      </w:r>
      <w:proofErr w:type="spellEnd"/>
      <w:r>
        <w:rPr>
          <w:color w:val="000000"/>
          <w:szCs w:val="20"/>
        </w:rPr>
        <w:t xml:space="preserve"> </w:t>
      </w:r>
      <w:proofErr w:type="spellStart"/>
      <w:r>
        <w:rPr>
          <w:color w:val="000000"/>
          <w:szCs w:val="20"/>
        </w:rPr>
        <w:t>antar</w:t>
      </w:r>
      <w:proofErr w:type="spellEnd"/>
      <w:r>
        <w:rPr>
          <w:color w:val="000000"/>
          <w:szCs w:val="20"/>
        </w:rPr>
        <w:t xml:space="preserve"> </w:t>
      </w:r>
      <w:proofErr w:type="spellStart"/>
      <w:r>
        <w:rPr>
          <w:color w:val="000000"/>
          <w:szCs w:val="20"/>
        </w:rPr>
        <w:t>atribut</w:t>
      </w:r>
      <w:proofErr w:type="spellEnd"/>
      <w:r w:rsidR="009F0BA7">
        <w:rPr>
          <w:color w:val="000000"/>
          <w:szCs w:val="20"/>
        </w:rPr>
        <w:t xml:space="preserve"> dan juga </w:t>
      </w:r>
      <w:proofErr w:type="spellStart"/>
      <w:r w:rsidR="009F0BA7">
        <w:rPr>
          <w:color w:val="000000"/>
          <w:szCs w:val="20"/>
        </w:rPr>
        <w:t>tidak</w:t>
      </w:r>
      <w:proofErr w:type="spellEnd"/>
      <w:r w:rsidR="009F0BA7">
        <w:rPr>
          <w:color w:val="000000"/>
          <w:szCs w:val="20"/>
        </w:rPr>
        <w:t xml:space="preserve"> </w:t>
      </w:r>
      <w:proofErr w:type="spellStart"/>
      <w:r w:rsidR="009F0BA7">
        <w:rPr>
          <w:color w:val="000000"/>
          <w:szCs w:val="20"/>
        </w:rPr>
        <w:t>ada</w:t>
      </w:r>
      <w:proofErr w:type="spellEnd"/>
      <w:r w:rsidR="009F0BA7">
        <w:rPr>
          <w:color w:val="000000"/>
          <w:szCs w:val="20"/>
        </w:rPr>
        <w:t xml:space="preserve"> </w:t>
      </w:r>
      <w:proofErr w:type="spellStart"/>
      <w:r w:rsidR="009F0BA7">
        <w:rPr>
          <w:color w:val="000000"/>
          <w:szCs w:val="20"/>
        </w:rPr>
        <w:t>komputasi</w:t>
      </w:r>
      <w:proofErr w:type="spellEnd"/>
      <w:r w:rsidR="009F0BA7">
        <w:rPr>
          <w:color w:val="000000"/>
          <w:szCs w:val="20"/>
        </w:rPr>
        <w:t xml:space="preserve"> </w:t>
      </w:r>
      <w:proofErr w:type="spellStart"/>
      <w:r w:rsidR="009F0BA7">
        <w:rPr>
          <w:color w:val="000000"/>
          <w:szCs w:val="20"/>
        </w:rPr>
        <w:t>bobot</w:t>
      </w:r>
      <w:proofErr w:type="spellEnd"/>
      <w:r w:rsidR="009F0BA7">
        <w:rPr>
          <w:color w:val="000000"/>
          <w:szCs w:val="20"/>
        </w:rPr>
        <w:t xml:space="preserve"> </w:t>
      </w:r>
      <w:proofErr w:type="spellStart"/>
      <w:r w:rsidR="009F0BA7">
        <w:rPr>
          <w:color w:val="000000"/>
          <w:szCs w:val="20"/>
        </w:rPr>
        <w:t>atribut</w:t>
      </w:r>
      <w:proofErr w:type="spellEnd"/>
      <w:r w:rsidR="009F0BA7">
        <w:rPr>
          <w:color w:val="000000"/>
          <w:szCs w:val="20"/>
        </w:rPr>
        <w:t xml:space="preserve"> yang </w:t>
      </w:r>
      <w:proofErr w:type="spellStart"/>
      <w:r w:rsidR="009F0BA7">
        <w:rPr>
          <w:color w:val="000000"/>
          <w:szCs w:val="20"/>
        </w:rPr>
        <w:t>terlibat</w:t>
      </w:r>
      <w:proofErr w:type="spellEnd"/>
      <w:r w:rsidR="009F0BA7">
        <w:rPr>
          <w:color w:val="000000"/>
          <w:szCs w:val="20"/>
        </w:rPr>
        <w:t xml:space="preserve"> </w:t>
      </w:r>
      <w:proofErr w:type="spellStart"/>
      <w:r w:rsidR="009F0BA7">
        <w:rPr>
          <w:color w:val="000000"/>
          <w:szCs w:val="20"/>
        </w:rPr>
        <w:t>dalam</w:t>
      </w:r>
      <w:proofErr w:type="spellEnd"/>
      <w:r w:rsidR="009F0BA7">
        <w:rPr>
          <w:color w:val="000000"/>
          <w:szCs w:val="20"/>
        </w:rPr>
        <w:t xml:space="preserve"> </w:t>
      </w:r>
      <w:proofErr w:type="spellStart"/>
      <w:r w:rsidR="009F0BA7">
        <w:rPr>
          <w:color w:val="000000"/>
          <w:szCs w:val="20"/>
        </w:rPr>
        <w:t>pengambilan</w:t>
      </w:r>
      <w:proofErr w:type="spellEnd"/>
      <w:r w:rsidR="009F0BA7">
        <w:rPr>
          <w:color w:val="000000"/>
          <w:szCs w:val="20"/>
        </w:rPr>
        <w:t xml:space="preserve"> </w:t>
      </w:r>
      <w:proofErr w:type="spellStart"/>
      <w:r w:rsidR="009F0BA7">
        <w:rPr>
          <w:color w:val="000000"/>
          <w:szCs w:val="20"/>
        </w:rPr>
        <w:t>keputusan</w:t>
      </w:r>
      <w:proofErr w:type="spellEnd"/>
      <w:r w:rsidR="009F0BA7">
        <w:rPr>
          <w:color w:val="000000"/>
          <w:szCs w:val="20"/>
        </w:rPr>
        <w:t xml:space="preserve"> </w:t>
      </w:r>
      <w:proofErr w:type="spellStart"/>
      <w:r w:rsidR="009F0BA7">
        <w:rPr>
          <w:color w:val="000000"/>
          <w:szCs w:val="20"/>
        </w:rPr>
        <w:t>dalam</w:t>
      </w:r>
      <w:proofErr w:type="spellEnd"/>
      <w:r w:rsidR="009F0BA7">
        <w:rPr>
          <w:color w:val="000000"/>
          <w:szCs w:val="20"/>
        </w:rPr>
        <w:t xml:space="preserve"> </w:t>
      </w:r>
      <w:proofErr w:type="spellStart"/>
      <w:r w:rsidR="009F0BA7">
        <w:rPr>
          <w:color w:val="000000"/>
          <w:szCs w:val="20"/>
        </w:rPr>
        <w:t>metode</w:t>
      </w:r>
      <w:proofErr w:type="spellEnd"/>
      <w:r w:rsidR="009F0BA7">
        <w:rPr>
          <w:color w:val="000000"/>
          <w:szCs w:val="20"/>
        </w:rPr>
        <w:t xml:space="preserve"> </w:t>
      </w:r>
      <w:proofErr w:type="spellStart"/>
      <w:r w:rsidR="009F0BA7">
        <w:rPr>
          <w:color w:val="000000"/>
          <w:szCs w:val="20"/>
        </w:rPr>
        <w:t>ini</w:t>
      </w:r>
      <w:proofErr w:type="spellEnd"/>
      <w:r w:rsidR="009F0BA7">
        <w:rPr>
          <w:color w:val="000000"/>
          <w:szCs w:val="20"/>
        </w:rPr>
        <w:t>.</w:t>
      </w:r>
      <w:r w:rsidR="00602E24">
        <w:rPr>
          <w:color w:val="000000"/>
          <w:szCs w:val="20"/>
        </w:rPr>
        <w:t xml:space="preserve"> </w:t>
      </w:r>
      <w:proofErr w:type="spellStart"/>
      <w:r w:rsidR="00AE5B29">
        <w:rPr>
          <w:color w:val="000000"/>
          <w:szCs w:val="20"/>
        </w:rPr>
        <w:t>Metode</w:t>
      </w:r>
      <w:proofErr w:type="spellEnd"/>
      <w:r w:rsidR="00AE5B29">
        <w:rPr>
          <w:color w:val="000000"/>
          <w:szCs w:val="20"/>
        </w:rPr>
        <w:t xml:space="preserve"> </w:t>
      </w:r>
      <w:proofErr w:type="spellStart"/>
      <w:r w:rsidR="00AE5B29">
        <w:rPr>
          <w:color w:val="000000"/>
          <w:szCs w:val="20"/>
        </w:rPr>
        <w:t>ini</w:t>
      </w:r>
      <w:proofErr w:type="spellEnd"/>
      <w:r w:rsidR="00AE5B29">
        <w:rPr>
          <w:color w:val="000000"/>
          <w:szCs w:val="20"/>
        </w:rPr>
        <w:t xml:space="preserve"> </w:t>
      </w:r>
      <w:proofErr w:type="spellStart"/>
      <w:r w:rsidR="00AE5B29">
        <w:rPr>
          <w:color w:val="000000"/>
          <w:szCs w:val="20"/>
        </w:rPr>
        <w:t>digun</w:t>
      </w:r>
      <w:r w:rsidR="009F0BA7">
        <w:rPr>
          <w:color w:val="000000"/>
          <w:szCs w:val="20"/>
        </w:rPr>
        <w:t>akan</w:t>
      </w:r>
      <w:proofErr w:type="spellEnd"/>
      <w:r w:rsidR="009F0BA7">
        <w:rPr>
          <w:color w:val="000000"/>
          <w:szCs w:val="20"/>
        </w:rPr>
        <w:t xml:space="preserve"> </w:t>
      </w:r>
      <w:proofErr w:type="spellStart"/>
      <w:r w:rsidR="009F0BA7">
        <w:rPr>
          <w:color w:val="000000"/>
          <w:szCs w:val="20"/>
        </w:rPr>
        <w:t>untuk</w:t>
      </w:r>
      <w:proofErr w:type="spellEnd"/>
      <w:r w:rsidR="009F0BA7">
        <w:rPr>
          <w:color w:val="000000"/>
          <w:szCs w:val="20"/>
        </w:rPr>
        <w:t xml:space="preserve"> </w:t>
      </w:r>
      <w:proofErr w:type="spellStart"/>
      <w:r w:rsidR="009F0BA7">
        <w:rPr>
          <w:color w:val="000000"/>
          <w:szCs w:val="20"/>
        </w:rPr>
        <w:t>menentukan</w:t>
      </w:r>
      <w:proofErr w:type="spellEnd"/>
      <w:r w:rsidR="009F0BA7">
        <w:rPr>
          <w:color w:val="000000"/>
          <w:szCs w:val="20"/>
        </w:rPr>
        <w:t xml:space="preserve"> </w:t>
      </w:r>
      <w:proofErr w:type="spellStart"/>
      <w:r w:rsidR="009F0BA7">
        <w:rPr>
          <w:color w:val="000000"/>
          <w:szCs w:val="20"/>
        </w:rPr>
        <w:t>kepentingan</w:t>
      </w:r>
      <w:proofErr w:type="spellEnd"/>
      <w:r w:rsidR="009F0BA7">
        <w:rPr>
          <w:color w:val="000000"/>
          <w:szCs w:val="20"/>
        </w:rPr>
        <w:t xml:space="preserve"> </w:t>
      </w:r>
      <w:proofErr w:type="spellStart"/>
      <w:r w:rsidR="009F0BA7">
        <w:rPr>
          <w:color w:val="000000"/>
          <w:szCs w:val="20"/>
        </w:rPr>
        <w:t>relatif</w:t>
      </w:r>
      <w:proofErr w:type="spellEnd"/>
      <w:r w:rsidR="009F0BA7">
        <w:rPr>
          <w:color w:val="000000"/>
          <w:szCs w:val="20"/>
        </w:rPr>
        <w:t xml:space="preserve"> </w:t>
      </w:r>
      <w:proofErr w:type="spellStart"/>
      <w:r w:rsidR="009F0BA7">
        <w:rPr>
          <w:color w:val="000000"/>
          <w:szCs w:val="20"/>
        </w:rPr>
        <w:t>antar</w:t>
      </w:r>
      <w:proofErr w:type="spellEnd"/>
      <w:r w:rsidR="009F0BA7">
        <w:rPr>
          <w:color w:val="000000"/>
          <w:szCs w:val="20"/>
        </w:rPr>
        <w:t xml:space="preserve"> </w:t>
      </w:r>
      <w:proofErr w:type="spellStart"/>
      <w:r w:rsidR="009F0BA7">
        <w:rPr>
          <w:color w:val="000000"/>
          <w:szCs w:val="20"/>
        </w:rPr>
        <w:t>atribut</w:t>
      </w:r>
      <w:proofErr w:type="spellEnd"/>
      <w:r w:rsidR="009F0BA7">
        <w:rPr>
          <w:color w:val="000000"/>
          <w:szCs w:val="20"/>
        </w:rPr>
        <w:t xml:space="preserve">. </w:t>
      </w:r>
      <w:proofErr w:type="spellStart"/>
      <w:r w:rsidR="009F0BA7">
        <w:rPr>
          <w:color w:val="000000"/>
          <w:szCs w:val="20"/>
        </w:rPr>
        <w:t>Konsep</w:t>
      </w:r>
      <w:proofErr w:type="spellEnd"/>
      <w:r w:rsidR="009F0BA7">
        <w:rPr>
          <w:color w:val="000000"/>
          <w:szCs w:val="20"/>
        </w:rPr>
        <w:t xml:space="preserve"> </w:t>
      </w:r>
      <w:proofErr w:type="spellStart"/>
      <w:r w:rsidR="009F0BA7">
        <w:rPr>
          <w:color w:val="000000"/>
          <w:szCs w:val="20"/>
        </w:rPr>
        <w:t>dasar</w:t>
      </w:r>
      <w:proofErr w:type="spellEnd"/>
      <w:r w:rsidR="009F0BA7">
        <w:rPr>
          <w:color w:val="000000"/>
          <w:szCs w:val="20"/>
        </w:rPr>
        <w:t xml:space="preserve"> </w:t>
      </w:r>
      <w:proofErr w:type="spellStart"/>
      <w:r w:rsidR="009F0BA7">
        <w:rPr>
          <w:color w:val="000000"/>
          <w:szCs w:val="20"/>
        </w:rPr>
        <w:t>perhitungan</w:t>
      </w:r>
      <w:proofErr w:type="spellEnd"/>
      <w:r w:rsidR="009F0BA7">
        <w:rPr>
          <w:color w:val="000000"/>
          <w:szCs w:val="20"/>
        </w:rPr>
        <w:t xml:space="preserve"> </w:t>
      </w:r>
      <w:proofErr w:type="spellStart"/>
      <w:r w:rsidR="009F0BA7">
        <w:rPr>
          <w:color w:val="000000"/>
          <w:szCs w:val="20"/>
        </w:rPr>
        <w:t>metode</w:t>
      </w:r>
      <w:proofErr w:type="spellEnd"/>
      <w:r w:rsidR="009F0BA7">
        <w:rPr>
          <w:color w:val="000000"/>
          <w:szCs w:val="20"/>
        </w:rPr>
        <w:t xml:space="preserve"> </w:t>
      </w:r>
      <w:proofErr w:type="spellStart"/>
      <w:r w:rsidR="009F0BA7">
        <w:rPr>
          <w:color w:val="000000"/>
          <w:szCs w:val="20"/>
        </w:rPr>
        <w:t>ini</w:t>
      </w:r>
      <w:proofErr w:type="spellEnd"/>
      <w:r w:rsidR="009F0BA7">
        <w:rPr>
          <w:color w:val="000000"/>
          <w:szCs w:val="20"/>
        </w:rPr>
        <w:t xml:space="preserve"> </w:t>
      </w:r>
      <w:proofErr w:type="spellStart"/>
      <w:r w:rsidR="009F0BA7">
        <w:rPr>
          <w:color w:val="000000"/>
          <w:szCs w:val="20"/>
        </w:rPr>
        <w:t>yaitu</w:t>
      </w:r>
      <w:proofErr w:type="spellEnd"/>
      <w:r w:rsidR="009F0BA7">
        <w:rPr>
          <w:color w:val="000000"/>
          <w:szCs w:val="20"/>
        </w:rPr>
        <w:t xml:space="preserve"> </w:t>
      </w:r>
      <w:proofErr w:type="spellStart"/>
      <w:r w:rsidR="009F0BA7">
        <w:rPr>
          <w:color w:val="000000"/>
          <w:szCs w:val="20"/>
        </w:rPr>
        <w:t>perhitungan</w:t>
      </w:r>
      <w:proofErr w:type="spellEnd"/>
      <w:r w:rsidR="009F0BA7">
        <w:rPr>
          <w:color w:val="000000"/>
          <w:szCs w:val="20"/>
        </w:rPr>
        <w:t xml:space="preserve"> minimal dan </w:t>
      </w:r>
      <w:proofErr w:type="spellStart"/>
      <w:r w:rsidR="009F0BA7">
        <w:rPr>
          <w:color w:val="000000"/>
          <w:szCs w:val="20"/>
        </w:rPr>
        <w:t>sederhana</w:t>
      </w:r>
      <w:proofErr w:type="spellEnd"/>
      <w:r w:rsidR="009F0BA7">
        <w:rPr>
          <w:color w:val="000000"/>
          <w:szCs w:val="20"/>
        </w:rPr>
        <w:t xml:space="preserve"> </w:t>
      </w:r>
      <w:proofErr w:type="spellStart"/>
      <w:r w:rsidR="009F0BA7">
        <w:rPr>
          <w:color w:val="000000"/>
          <w:szCs w:val="20"/>
        </w:rPr>
        <w:t>seperti</w:t>
      </w:r>
      <w:proofErr w:type="spellEnd"/>
      <w:r w:rsidR="009F0BA7">
        <w:rPr>
          <w:color w:val="000000"/>
          <w:szCs w:val="20"/>
        </w:rPr>
        <w:t xml:space="preserve"> </w:t>
      </w:r>
      <w:proofErr w:type="spellStart"/>
      <w:r w:rsidR="009F0BA7">
        <w:rPr>
          <w:color w:val="000000"/>
          <w:szCs w:val="20"/>
        </w:rPr>
        <w:t>apa</w:t>
      </w:r>
      <w:proofErr w:type="spellEnd"/>
      <w:r w:rsidR="009F0BA7">
        <w:rPr>
          <w:color w:val="000000"/>
          <w:szCs w:val="20"/>
        </w:rPr>
        <w:t xml:space="preserve"> </w:t>
      </w:r>
      <w:proofErr w:type="spellStart"/>
      <w:r w:rsidR="009F0BA7">
        <w:rPr>
          <w:color w:val="000000"/>
          <w:szCs w:val="20"/>
        </w:rPr>
        <w:t>danya</w:t>
      </w:r>
      <w:proofErr w:type="spellEnd"/>
      <w:r w:rsidR="009F0BA7">
        <w:rPr>
          <w:color w:val="000000"/>
          <w:szCs w:val="20"/>
        </w:rPr>
        <w:t xml:space="preserve"> </w:t>
      </w:r>
      <w:proofErr w:type="spellStart"/>
      <w:r w:rsidR="009F0BA7">
        <w:rPr>
          <w:color w:val="000000"/>
          <w:szCs w:val="20"/>
        </w:rPr>
        <w:t>berdasarkan</w:t>
      </w:r>
      <w:proofErr w:type="spellEnd"/>
      <w:r w:rsidR="009F0BA7">
        <w:rPr>
          <w:color w:val="000000"/>
          <w:szCs w:val="20"/>
        </w:rPr>
        <w:t xml:space="preserve"> </w:t>
      </w:r>
      <w:proofErr w:type="spellStart"/>
      <w:r w:rsidR="009F0BA7">
        <w:rPr>
          <w:color w:val="000000"/>
          <w:szCs w:val="20"/>
        </w:rPr>
        <w:t>konsep</w:t>
      </w:r>
      <w:proofErr w:type="spellEnd"/>
      <w:r w:rsidR="009F0BA7">
        <w:rPr>
          <w:color w:val="000000"/>
          <w:szCs w:val="20"/>
        </w:rPr>
        <w:t xml:space="preserve"> </w:t>
      </w:r>
      <w:proofErr w:type="spellStart"/>
      <w:r w:rsidR="009F0BA7">
        <w:rPr>
          <w:color w:val="000000"/>
          <w:szCs w:val="20"/>
        </w:rPr>
        <w:t>statisti</w:t>
      </w:r>
      <w:r w:rsidR="00BA3990">
        <w:rPr>
          <w:color w:val="000000"/>
          <w:szCs w:val="20"/>
        </w:rPr>
        <w:t>k</w:t>
      </w:r>
      <w:proofErr w:type="spellEnd"/>
      <w:r w:rsidR="009F0BA7">
        <w:rPr>
          <w:color w:val="000000"/>
          <w:szCs w:val="20"/>
        </w:rPr>
        <w:t xml:space="preserve"> </w:t>
      </w:r>
      <w:proofErr w:type="spellStart"/>
      <w:r w:rsidR="009F0BA7">
        <w:rPr>
          <w:color w:val="000000"/>
          <w:szCs w:val="20"/>
        </w:rPr>
        <w:t>tanpa</w:t>
      </w:r>
      <w:proofErr w:type="spellEnd"/>
      <w:r w:rsidR="009F0BA7">
        <w:rPr>
          <w:color w:val="000000"/>
          <w:szCs w:val="20"/>
        </w:rPr>
        <w:t xml:space="preserve"> </w:t>
      </w:r>
      <w:proofErr w:type="spellStart"/>
      <w:r w:rsidR="009F0BA7">
        <w:rPr>
          <w:color w:val="000000"/>
          <w:szCs w:val="20"/>
        </w:rPr>
        <w:t>keharusan</w:t>
      </w:r>
      <w:proofErr w:type="spellEnd"/>
      <w:r w:rsidR="009F0BA7">
        <w:rPr>
          <w:color w:val="000000"/>
          <w:szCs w:val="20"/>
        </w:rPr>
        <w:t xml:space="preserve"> </w:t>
      </w:r>
      <w:proofErr w:type="spellStart"/>
      <w:r w:rsidR="009F0BA7">
        <w:rPr>
          <w:color w:val="000000"/>
          <w:szCs w:val="20"/>
        </w:rPr>
        <w:t>bobot</w:t>
      </w:r>
      <w:proofErr w:type="spellEnd"/>
      <w:r w:rsidR="009F0BA7">
        <w:rPr>
          <w:color w:val="000000"/>
          <w:szCs w:val="20"/>
        </w:rPr>
        <w:t xml:space="preserve"> </w:t>
      </w:r>
      <w:proofErr w:type="spellStart"/>
      <w:r w:rsidR="009F0BA7">
        <w:rPr>
          <w:color w:val="000000"/>
          <w:szCs w:val="20"/>
        </w:rPr>
        <w:t>aribut</w:t>
      </w:r>
      <w:proofErr w:type="spellEnd"/>
      <w:r w:rsidR="00BA3990">
        <w:rPr>
          <w:color w:val="000000"/>
          <w:szCs w:val="20"/>
        </w:rPr>
        <w:t xml:space="preserve"> yang </w:t>
      </w:r>
      <w:proofErr w:type="spellStart"/>
      <w:r w:rsidR="00BA3990">
        <w:rPr>
          <w:color w:val="000000"/>
          <w:szCs w:val="20"/>
        </w:rPr>
        <w:t>dapat</w:t>
      </w:r>
      <w:proofErr w:type="spellEnd"/>
      <w:r w:rsidR="00BA3990">
        <w:rPr>
          <w:color w:val="000000"/>
          <w:szCs w:val="20"/>
        </w:rPr>
        <w:t xml:space="preserve"> </w:t>
      </w:r>
      <w:proofErr w:type="spellStart"/>
      <w:r w:rsidR="00BA3990">
        <w:rPr>
          <w:color w:val="000000"/>
          <w:szCs w:val="20"/>
        </w:rPr>
        <w:t>dilihat</w:t>
      </w:r>
      <w:proofErr w:type="spellEnd"/>
      <w:r w:rsidR="00BA3990">
        <w:rPr>
          <w:color w:val="000000"/>
          <w:szCs w:val="20"/>
        </w:rPr>
        <w:t xml:space="preserve"> pada </w:t>
      </w:r>
      <w:proofErr w:type="spellStart"/>
      <w:r w:rsidR="00BA3990">
        <w:rPr>
          <w:color w:val="000000"/>
          <w:szCs w:val="20"/>
        </w:rPr>
        <w:t>rumus</w:t>
      </w:r>
      <w:proofErr w:type="spellEnd"/>
      <w:r w:rsidR="00BA3990">
        <w:rPr>
          <w:color w:val="000000"/>
          <w:szCs w:val="20"/>
        </w:rPr>
        <w:t xml:space="preserve"> 1 </w:t>
      </w:r>
      <w:proofErr w:type="spellStart"/>
      <w:r w:rsidR="00BA3990">
        <w:rPr>
          <w:color w:val="000000"/>
          <w:szCs w:val="20"/>
        </w:rPr>
        <w:t>berikut</w:t>
      </w:r>
      <w:proofErr w:type="spellEnd"/>
      <w:r w:rsidR="00BA3990">
        <w:rPr>
          <w:color w:val="000000"/>
          <w:szCs w:val="20"/>
        </w:rPr>
        <w:t xml:space="preserve"> </w:t>
      </w:r>
      <w:proofErr w:type="spellStart"/>
      <w:r w:rsidR="00BA3990">
        <w:rPr>
          <w:color w:val="000000"/>
          <w:szCs w:val="20"/>
        </w:rPr>
        <w:t>ini</w:t>
      </w:r>
      <w:proofErr w:type="spellEnd"/>
      <w:r w:rsidR="00602E24">
        <w:rPr>
          <w:color w:val="000000"/>
          <w:szCs w:val="20"/>
        </w:rPr>
        <w:fldChar w:fldCharType="begin" w:fldLock="1"/>
      </w:r>
      <w:r w:rsidR="008E4CD4">
        <w:rPr>
          <w:color w:val="000000"/>
          <w:szCs w:val="20"/>
        </w:rPr>
        <w:instrText>ADDIN CSL_CITATION {"citationItems":[{"id":"ITEM-1","itemData":{"ISSN":"2715-7393","abstract":"The selection of exemplary teachers is expected to improve the spirit, motivation, and professionalism of selecting teacher model activities that occur usually only by using assessment which is based on personal analysis of the school parties SDN 003 Pagaran Tapah, so that there may be errors or mistakes. Based on that, then make a decision support system selecting exemplary teachers who can help the school in determining who the teacher who is entitled to be a model teacher. This system is built using Composite Performace Index Method (CPI). The results of this study are expected to be utilized by the school system to determine exactly who is entitled to be a model teacher by being based on several aspects, namely the ability of field of study, responsibility, creativity, communication.","author":[{"dropping-particle":"","family":"Tanjung","given":"Nur S","non-dropping-particle":"","parse-names":false,"suffix":""},{"dropping-particle":"","family":"Dani Adelina","given":"Putri","non-dropping-particle":"","parse-names":false,"suffix":""},{"dropping-particle":"","family":"Siahaan","given":"Martina K","non-dropping-particle":"","parse-names":false,"suffix":""},{"dropping-particle":"","family":"Purba","given":"Elvitrianim","non-dropping-particle":"","parse-names":false,"suffix":""},{"dropping-particle":"","family":"Afriany","given":"Joli","non-dropping-particle":"","parse-names":false,"suffix":""}],"container-title":"Jurnal Riset Komputer (JURIKOM)","id":"ITEM-1","issue":"1","issued":{"date-parts":[["2018"]]},"page":"13-18","title":"Sistem Pendukung Keputusan Pemilihan Guru Teladan Dengan Menggunakan Metode Composite Perfomance Index (CPI)","type":"article-journal","volume":"5"},"uris":["http://www.mendeley.com/documents/?uuid=f25ed91a-25dc-4e98-af40-8370d8b4971c"]}],"mendeley":{"formattedCitation":"[12]","plainTextFormattedCitation":"[12]","previouslyFormattedCitation":"[12]"},"properties":{"noteIndex":0},"schema":"https://github.com/citation-style-language/schema/raw/master/csl-citation.json"}</w:instrText>
      </w:r>
      <w:r w:rsidR="00602E24">
        <w:rPr>
          <w:color w:val="000000"/>
          <w:szCs w:val="20"/>
        </w:rPr>
        <w:fldChar w:fldCharType="separate"/>
      </w:r>
      <w:r w:rsidR="00165CFB" w:rsidRPr="00165CFB">
        <w:rPr>
          <w:noProof/>
          <w:color w:val="000000"/>
          <w:szCs w:val="20"/>
        </w:rPr>
        <w:t>[12]</w:t>
      </w:r>
      <w:r w:rsidR="00602E24">
        <w:rPr>
          <w:color w:val="000000"/>
          <w:szCs w:val="20"/>
        </w:rPr>
        <w:fldChar w:fldCharType="end"/>
      </w:r>
      <w:r w:rsidR="00602E24">
        <w:rPr>
          <w:color w:val="000000"/>
          <w:szCs w:val="20"/>
        </w:rPr>
        <w:fldChar w:fldCharType="begin" w:fldLock="1"/>
      </w:r>
      <w:r w:rsidR="008E4CD4">
        <w:rPr>
          <w:color w:val="000000"/>
          <w:szCs w:val="20"/>
        </w:rPr>
        <w:instrText>ADDIN CSL_CITATION {"citationItems":[{"id":"ITEM-1","itemData":{"DOI":"10.53513/jsk.v4i1.2627","ISSN":"2621-8976","abstract":"CV. KHz Technology merupakan sebuah perusahaan yang mengelola jasa pembuatan website atau aplikasi mobile untuk kepentingan suatu perusahaan, instansi, atau lembaga-lembaga swasta lainnya. CV. KHz selama ini mengalami permasalahan dalam perekrutan calon karyawan baru khususnya bidang android developer.Dari permasalahan yang terjadi, dengan menggunakan Sistem Pendukung Keputusan akan dapat membantu dalam penyelesaian masalah yang terjadi dengan menggunakan metode Preference Selection Index yang akurat dan tepat sasaran dalam perekrutan karyawan android developer. Dalam menentukan bobot kriteria dengan metode Preference Selection Index hanya dengan memanfaatkan informasi yang diberikan dalam matriks keputusan, yaitu menggunakan pendekatan obyektif.Hasil dari penelitian ini, sebuah aplikasi berbasis dekstop yang dapat mengimplementasikan metode Preference Selection Index untuk menghasilkan keputusan yang akurat dan tepat sesuai dengan kebutuhan CV. KHz Technology.","author":[{"dropping-particle":"","family":"SANIMAN","given":"SANIMAN","non-dropping-particle":"","parse-names":false,"suffix":""},{"dropping-particle":"","family":"Syahputra","given":"Guntur","non-dropping-particle":"","parse-names":false,"suffix":""},{"dropping-particle":"","family":"Nugroho","given":"Nurcahyo Budi","non-dropping-particle":"","parse-names":false,"suffix":""},{"dropping-particle":"","family":"Zega","given":"Imanuel","non-dropping-particle":"","parse-names":false,"suffix":""}],"container-title":"J-SISKO TECH (Jurnal Teknologi Sistem Informasi dan Sistem Komputer TGD)","id":"ITEM-1","issue":"1","issued":{"date-parts":[["2021"]]},"page":"137","title":"Sistem Pendukung Keputusan Untuk Rekrutmen Android Developer Pada CV. KHz Technology Menggunakan Metode Preference Selection Index","type":"article-journal","volume":"4"},"uris":["http://www.mendeley.com/documents/?uuid=060ae387-fdae-4f3d-8519-f460c963b4d0"]}],"mendeley":{"formattedCitation":"[13]","plainTextFormattedCitation":"[13]","previouslyFormattedCitation":"[13]"},"properties":{"noteIndex":0},"schema":"https://github.com/citation-style-language/schema/raw/master/csl-citation.json"}</w:instrText>
      </w:r>
      <w:r w:rsidR="00602E24">
        <w:rPr>
          <w:color w:val="000000"/>
          <w:szCs w:val="20"/>
        </w:rPr>
        <w:fldChar w:fldCharType="separate"/>
      </w:r>
      <w:r w:rsidR="00165CFB" w:rsidRPr="00165CFB">
        <w:rPr>
          <w:noProof/>
          <w:color w:val="000000"/>
          <w:szCs w:val="20"/>
        </w:rPr>
        <w:t>[13]</w:t>
      </w:r>
      <w:r w:rsidR="00602E24">
        <w:rPr>
          <w:color w:val="000000"/>
          <w:szCs w:val="20"/>
        </w:rPr>
        <w:fldChar w:fldCharType="end"/>
      </w:r>
      <w:r w:rsidR="00602E24">
        <w:rPr>
          <w:color w:val="000000"/>
          <w:szCs w:val="20"/>
        </w:rPr>
        <w:fldChar w:fldCharType="begin" w:fldLock="1"/>
      </w:r>
      <w:r w:rsidR="005D766C">
        <w:rPr>
          <w:color w:val="000000"/>
          <w:szCs w:val="20"/>
        </w:rPr>
        <w:instrText>ADDIN CSL_CITATION {"citationItems":[{"id":"ITEM-1","itemData":{"DOI":"10.30865/mib.v5i3.3081","author":[{"dropping-particle":"","family":"Media","given":"Jurnal","non-dropping-particle":"","parse-names":false,"suffix":""},{"dropping-particle":"","family":"Budidarma","given":"Informatika","non-dropping-particle":"","parse-names":false,"suffix":""}],"container-title":"Jurnal Media Informatika Budidarma","id":"ITEM-1","issued":{"date-parts":[["2021"]]},"page":"1045-1051","title":"Penerapan Metode Preference Selection Index ( PSI ) Dalam Pemilihan Perguruan Tinggi Swasta Program Studi IT di Provinsi Kalimantan Timur","type":"article-journal","volume":"5"},"uris":["http://www.mendeley.com/documents/?uuid=0a119322-827f-4628-a61b-ae7e8bc7d195"]}],"mendeley":{"formattedCitation":"[14]","plainTextFormattedCitation":"[14]","previouslyFormattedCitation":"[14]"},"properties":{"noteIndex":0},"schema":"https://github.com/citation-style-language/schema/raw/master/csl-citation.json"}</w:instrText>
      </w:r>
      <w:r w:rsidR="00602E24">
        <w:rPr>
          <w:color w:val="000000"/>
          <w:szCs w:val="20"/>
        </w:rPr>
        <w:fldChar w:fldCharType="separate"/>
      </w:r>
      <w:r w:rsidR="00165CFB" w:rsidRPr="00165CFB">
        <w:rPr>
          <w:noProof/>
          <w:color w:val="000000"/>
          <w:szCs w:val="20"/>
        </w:rPr>
        <w:t>[14]</w:t>
      </w:r>
      <w:r w:rsidR="00602E24">
        <w:rPr>
          <w:color w:val="000000"/>
          <w:szCs w:val="20"/>
        </w:rPr>
        <w:fldChar w:fldCharType="end"/>
      </w:r>
      <w:r w:rsidR="00343065">
        <w:rPr>
          <w:color w:val="000000"/>
          <w:szCs w:val="20"/>
        </w:rPr>
        <w:t xml:space="preserve"> </w:t>
      </w:r>
      <w:r w:rsidR="00BA3990">
        <w:rPr>
          <w:color w:val="000000"/>
          <w:szCs w:val="20"/>
        </w:rPr>
        <w:t>:</w:t>
      </w:r>
    </w:p>
    <w:p w14:paraId="29C4FE7A" w14:textId="1A4FF6EC" w:rsidR="00E66C2D" w:rsidRPr="00E66C2D" w:rsidRDefault="00E66C2D" w:rsidP="00462FF7">
      <w:pPr>
        <w:rPr>
          <w:color w:val="000000"/>
        </w:rPr>
      </w:pPr>
      <w:bookmarkStart w:id="0" w:name="_Hlk77853971"/>
      <m:oMath>
        <m:r>
          <w:rPr>
            <w:rFonts w:ascii="Cambria Math" w:hAnsi="Cambria Math" w:cstheme="majorBidi"/>
          </w:rPr>
          <m:t>Xij</m:t>
        </m:r>
        <m:d>
          <m:dPr>
            <m:begChr m:val="["/>
            <m:endChr m:val="]"/>
            <m:ctrlPr>
              <w:rPr>
                <w:rFonts w:ascii="Cambria Math" w:hAnsi="Cambria Math" w:cstheme="majorBidi"/>
                <w:i/>
              </w:rPr>
            </m:ctrlPr>
          </m:dPr>
          <m:e>
            <m:m>
              <m:mPr>
                <m:mcs>
                  <m:mc>
                    <m:mcPr>
                      <m:count m:val="4"/>
                      <m:mcJc m:val="center"/>
                    </m:mcPr>
                  </m:mc>
                </m:mcs>
                <m:ctrlPr>
                  <w:rPr>
                    <w:rFonts w:ascii="Cambria Math" w:hAnsi="Cambria Math" w:cstheme="majorBidi"/>
                    <w:i/>
                  </w:rPr>
                </m:ctrlPr>
              </m:mPr>
              <m:mr>
                <m:e>
                  <m:r>
                    <w:rPr>
                      <w:rFonts w:ascii="Cambria Math" w:hAnsi="Cambria Math" w:cstheme="majorBidi"/>
                    </w:rPr>
                    <m:t>x11</m:t>
                  </m:r>
                  <m:ctrlPr>
                    <w:rPr>
                      <w:rFonts w:ascii="Cambria Math" w:eastAsia="Cambria Math" w:hAnsi="Cambria Math" w:cstheme="majorBidi"/>
                      <w:i/>
                    </w:rPr>
                  </m:ctrlPr>
                </m:e>
                <m:e>
                  <m:r>
                    <w:rPr>
                      <w:rFonts w:ascii="Cambria Math" w:eastAsia="Cambria Math" w:hAnsi="Cambria Math" w:cstheme="majorBidi"/>
                    </w:rPr>
                    <m:t>x12</m:t>
                  </m:r>
                  <m:ctrlPr>
                    <w:rPr>
                      <w:rFonts w:ascii="Cambria Math" w:eastAsia="Cambria Math" w:hAnsi="Cambria Math" w:cstheme="majorBidi"/>
                      <w:i/>
                    </w:rPr>
                  </m:ctrlPr>
                </m:e>
                <m:e>
                  <m:r>
                    <w:rPr>
                      <w:rFonts w:ascii="Cambria Math" w:eastAsia="Cambria Math" w:hAnsi="Cambria Math" w:cstheme="majorBidi"/>
                    </w:rPr>
                    <m:t>x13</m:t>
                  </m:r>
                  <m:ctrlPr>
                    <w:rPr>
                      <w:rFonts w:ascii="Cambria Math" w:eastAsia="Cambria Math" w:hAnsi="Cambria Math" w:cstheme="majorBidi"/>
                      <w:i/>
                    </w:rPr>
                  </m:ctrlPr>
                </m:e>
                <m:e>
                  <m:r>
                    <w:rPr>
                      <w:rFonts w:ascii="Cambria Math" w:eastAsia="Cambria Math" w:hAnsi="Cambria Math" w:cstheme="majorBidi"/>
                    </w:rPr>
                    <m:t>x1n</m:t>
                  </m:r>
                  <m:ctrlPr>
                    <w:rPr>
                      <w:rFonts w:ascii="Cambria Math" w:eastAsia="Cambria Math" w:hAnsi="Cambria Math" w:cstheme="majorBidi"/>
                      <w:i/>
                    </w:rPr>
                  </m:ctrlPr>
                </m:e>
              </m:mr>
              <m:mr>
                <m:e>
                  <m:r>
                    <w:rPr>
                      <w:rFonts w:ascii="Cambria Math" w:eastAsia="Cambria Math" w:hAnsi="Cambria Math" w:cstheme="majorBidi"/>
                    </w:rPr>
                    <m:t>x21</m:t>
                  </m:r>
                </m:e>
                <m:e>
                  <m:r>
                    <w:rPr>
                      <w:rFonts w:ascii="Cambria Math" w:hAnsi="Cambria Math" w:cstheme="majorBidi"/>
                    </w:rPr>
                    <m:t>⋯</m:t>
                  </m:r>
                  <m:ctrlPr>
                    <w:rPr>
                      <w:rFonts w:ascii="Cambria Math" w:eastAsia="Cambria Math" w:hAnsi="Cambria Math" w:cstheme="majorBidi"/>
                      <w:i/>
                    </w:rPr>
                  </m:ctrlPr>
                </m:e>
                <m:e>
                  <m:r>
                    <w:rPr>
                      <w:rFonts w:ascii="Cambria Math" w:hAnsi="Cambria Math" w:cstheme="majorBidi"/>
                    </w:rPr>
                    <m:t>⋯</m:t>
                  </m:r>
                </m:e>
                <m:e>
                  <m:r>
                    <w:rPr>
                      <w:rFonts w:ascii="Cambria Math" w:hAnsi="Cambria Math" w:cstheme="majorBidi"/>
                    </w:rPr>
                    <m:t>x2n</m:t>
                  </m:r>
                </m:e>
              </m:mr>
              <m:mr>
                <m:e>
                  <m:r>
                    <w:rPr>
                      <w:rFonts w:ascii="Cambria Math" w:hAnsi="Cambria Math" w:cstheme="majorBidi"/>
                    </w:rPr>
                    <m:t>x31</m:t>
                  </m:r>
                </m:e>
                <m:e>
                  <m:r>
                    <w:rPr>
                      <w:rFonts w:ascii="Cambria Math" w:hAnsi="Cambria Math" w:cstheme="majorBidi"/>
                    </w:rPr>
                    <m:t>⋯</m:t>
                  </m:r>
                  <m:ctrlPr>
                    <w:rPr>
                      <w:rFonts w:ascii="Cambria Math" w:eastAsia="Cambria Math" w:hAnsi="Cambria Math" w:cstheme="majorBidi"/>
                      <w:i/>
                    </w:rPr>
                  </m:ctrlPr>
                </m:e>
                <m:e>
                  <m:r>
                    <w:rPr>
                      <w:rFonts w:ascii="Cambria Math" w:hAnsi="Cambria Math" w:cstheme="majorBidi"/>
                    </w:rPr>
                    <m:t>⋯</m:t>
                  </m:r>
                </m:e>
                <m:e>
                  <m:r>
                    <w:rPr>
                      <w:rFonts w:ascii="Cambria Math" w:hAnsi="Cambria Math" w:cstheme="majorBidi"/>
                    </w:rPr>
                    <m:t>x3n</m:t>
                  </m:r>
                </m:e>
              </m:mr>
              <m:mr>
                <m:e>
                  <m:r>
                    <w:rPr>
                      <w:rFonts w:ascii="Cambria Math" w:hAnsi="Cambria Math" w:cstheme="majorBidi"/>
                    </w:rPr>
                    <m:t>xm1</m:t>
                  </m:r>
                </m:e>
                <m:e>
                  <m:r>
                    <w:rPr>
                      <w:rFonts w:ascii="Cambria Math" w:hAnsi="Cambria Math" w:cstheme="majorBidi"/>
                    </w:rPr>
                    <m:t>xm2</m:t>
                  </m:r>
                  <m:ctrlPr>
                    <w:rPr>
                      <w:rFonts w:ascii="Cambria Math" w:eastAsia="Cambria Math" w:hAnsi="Cambria Math" w:cstheme="majorBidi"/>
                      <w:i/>
                    </w:rPr>
                  </m:ctrlPr>
                </m:e>
                <m:e>
                  <m:r>
                    <w:rPr>
                      <w:rFonts w:ascii="Cambria Math" w:hAnsi="Cambria Math" w:cstheme="majorBidi"/>
                    </w:rPr>
                    <m:t>xm3</m:t>
                  </m:r>
                </m:e>
                <m:e>
                  <m:r>
                    <w:rPr>
                      <w:rFonts w:ascii="Cambria Math" w:hAnsi="Cambria Math" w:cstheme="majorBidi"/>
                    </w:rPr>
                    <m:t>xmn</m:t>
                  </m:r>
                </m:e>
              </m:mr>
            </m:m>
          </m:e>
        </m:d>
      </m:oMath>
      <w:bookmarkEnd w:id="0"/>
      <w:r>
        <w:rPr>
          <w:color w:val="000000"/>
        </w:rPr>
        <w:t xml:space="preserve">                                (1)</w:t>
      </w:r>
    </w:p>
    <w:p w14:paraId="18A37A29" w14:textId="69EF80F9" w:rsidR="00E66C2D" w:rsidRPr="005C3ADC" w:rsidRDefault="00BA3990" w:rsidP="005C3ADC">
      <w:pPr>
        <w:spacing w:after="120"/>
        <w:rPr>
          <w:color w:val="000000"/>
          <w:szCs w:val="20"/>
        </w:rPr>
      </w:pPr>
      <w:proofErr w:type="spellStart"/>
      <w:r>
        <w:rPr>
          <w:color w:val="000000"/>
          <w:szCs w:val="20"/>
        </w:rPr>
        <w:t>Keterangan</w:t>
      </w:r>
      <w:proofErr w:type="spellEnd"/>
      <w:r>
        <w:rPr>
          <w:color w:val="000000"/>
          <w:szCs w:val="20"/>
        </w:rPr>
        <w:t xml:space="preserve"> </w:t>
      </w:r>
      <w:proofErr w:type="spellStart"/>
      <w:r>
        <w:rPr>
          <w:color w:val="000000"/>
          <w:szCs w:val="20"/>
        </w:rPr>
        <w:t>rumus</w:t>
      </w:r>
      <w:proofErr w:type="spellEnd"/>
      <w:r>
        <w:rPr>
          <w:color w:val="000000"/>
          <w:szCs w:val="20"/>
        </w:rPr>
        <w:t xml:space="preserve"> 1 </w:t>
      </w:r>
      <w:proofErr w:type="spellStart"/>
      <w:r>
        <w:rPr>
          <w:color w:val="000000"/>
          <w:szCs w:val="20"/>
        </w:rPr>
        <w:t>ada</w:t>
      </w:r>
      <w:proofErr w:type="spellEnd"/>
      <w:r>
        <w:rPr>
          <w:color w:val="000000"/>
          <w:szCs w:val="20"/>
        </w:rPr>
        <w:t xml:space="preserve"> pada </w:t>
      </w:r>
      <w:proofErr w:type="spellStart"/>
      <w:r>
        <w:rPr>
          <w:color w:val="000000"/>
          <w:szCs w:val="20"/>
        </w:rPr>
        <w:t>penjelasan</w:t>
      </w:r>
      <w:proofErr w:type="spellEnd"/>
      <w:r>
        <w:rPr>
          <w:color w:val="000000"/>
          <w:szCs w:val="20"/>
        </w:rPr>
        <w:t xml:space="preserve"> </w:t>
      </w:r>
      <w:proofErr w:type="spellStart"/>
      <w:r>
        <w:rPr>
          <w:color w:val="000000"/>
          <w:szCs w:val="20"/>
        </w:rPr>
        <w:t>ini</w:t>
      </w:r>
      <w:proofErr w:type="spellEnd"/>
      <w:r>
        <w:rPr>
          <w:color w:val="000000"/>
          <w:szCs w:val="20"/>
        </w:rPr>
        <w:t xml:space="preserve">. </w:t>
      </w:r>
      <w:proofErr w:type="spellStart"/>
      <w:r w:rsidR="00E66C2D">
        <w:rPr>
          <w:color w:val="000000"/>
          <w:szCs w:val="20"/>
        </w:rPr>
        <w:t>Xij</w:t>
      </w:r>
      <w:proofErr w:type="spellEnd"/>
      <w:r w:rsidR="00E66C2D">
        <w:rPr>
          <w:color w:val="000000"/>
          <w:szCs w:val="20"/>
        </w:rPr>
        <w:t xml:space="preserve"> </w:t>
      </w:r>
      <w:proofErr w:type="spellStart"/>
      <w:r w:rsidR="00E66C2D">
        <w:rPr>
          <w:color w:val="000000"/>
          <w:szCs w:val="20"/>
        </w:rPr>
        <w:t>adalah</w:t>
      </w:r>
      <w:proofErr w:type="spellEnd"/>
      <w:r w:rsidR="00E66C2D">
        <w:rPr>
          <w:color w:val="000000"/>
          <w:szCs w:val="20"/>
        </w:rPr>
        <w:t xml:space="preserve"> </w:t>
      </w:r>
      <w:proofErr w:type="spellStart"/>
      <w:r w:rsidR="00E66C2D">
        <w:rPr>
          <w:color w:val="000000"/>
          <w:szCs w:val="20"/>
        </w:rPr>
        <w:t>matri</w:t>
      </w:r>
      <w:r>
        <w:rPr>
          <w:color w:val="000000"/>
          <w:szCs w:val="20"/>
        </w:rPr>
        <w:t>k</w:t>
      </w:r>
      <w:proofErr w:type="spellEnd"/>
      <w:r w:rsidR="00E66C2D">
        <w:rPr>
          <w:color w:val="000000"/>
          <w:szCs w:val="20"/>
        </w:rPr>
        <w:t xml:space="preserve"> </w:t>
      </w:r>
      <w:proofErr w:type="spellStart"/>
      <w:r w:rsidR="00E66C2D">
        <w:rPr>
          <w:color w:val="000000"/>
          <w:szCs w:val="20"/>
        </w:rPr>
        <w:t>keputusan</w:t>
      </w:r>
      <w:proofErr w:type="spellEnd"/>
      <w:r w:rsidR="00E66C2D">
        <w:rPr>
          <w:color w:val="000000"/>
          <w:szCs w:val="20"/>
        </w:rPr>
        <w:t xml:space="preserve"> </w:t>
      </w:r>
      <w:proofErr w:type="spellStart"/>
      <w:r w:rsidR="00E66C2D">
        <w:rPr>
          <w:color w:val="000000"/>
          <w:szCs w:val="20"/>
        </w:rPr>
        <w:t>awal</w:t>
      </w:r>
      <w:proofErr w:type="spellEnd"/>
      <w:r w:rsidR="00E66C2D">
        <w:rPr>
          <w:color w:val="000000"/>
          <w:szCs w:val="20"/>
        </w:rPr>
        <w:t xml:space="preserve"> </w:t>
      </w:r>
      <w:proofErr w:type="spellStart"/>
      <w:r w:rsidR="00E66C2D">
        <w:rPr>
          <w:color w:val="000000"/>
          <w:szCs w:val="20"/>
        </w:rPr>
        <w:t>dari</w:t>
      </w:r>
      <w:proofErr w:type="spellEnd"/>
      <w:r w:rsidR="00E66C2D">
        <w:rPr>
          <w:color w:val="000000"/>
          <w:szCs w:val="20"/>
        </w:rPr>
        <w:t xml:space="preserve"> </w:t>
      </w:r>
      <w:proofErr w:type="spellStart"/>
      <w:r w:rsidR="00E66C2D">
        <w:rPr>
          <w:color w:val="000000"/>
          <w:szCs w:val="20"/>
        </w:rPr>
        <w:t>alternatif</w:t>
      </w:r>
      <w:proofErr w:type="spellEnd"/>
      <w:r w:rsidR="00E66C2D">
        <w:rPr>
          <w:color w:val="000000"/>
          <w:szCs w:val="20"/>
        </w:rPr>
        <w:t xml:space="preserve"> </w:t>
      </w:r>
      <w:proofErr w:type="spellStart"/>
      <w:r w:rsidR="00E66C2D">
        <w:rPr>
          <w:color w:val="000000"/>
          <w:szCs w:val="20"/>
        </w:rPr>
        <w:t>ke-i</w:t>
      </w:r>
      <w:proofErr w:type="spellEnd"/>
      <w:r w:rsidR="00E66C2D">
        <w:rPr>
          <w:color w:val="000000"/>
          <w:szCs w:val="20"/>
        </w:rPr>
        <w:t xml:space="preserve"> </w:t>
      </w:r>
      <w:proofErr w:type="spellStart"/>
      <w:r w:rsidR="00E66C2D">
        <w:rPr>
          <w:color w:val="000000"/>
          <w:szCs w:val="20"/>
        </w:rPr>
        <w:t>dengan</w:t>
      </w:r>
      <w:proofErr w:type="spellEnd"/>
      <w:r w:rsidR="00E66C2D">
        <w:rPr>
          <w:color w:val="000000"/>
          <w:szCs w:val="20"/>
        </w:rPr>
        <w:t xml:space="preserve"> </w:t>
      </w:r>
      <w:r w:rsidR="00E66C2D" w:rsidRPr="00E66C2D">
        <w:rPr>
          <w:color w:val="000000"/>
          <w:szCs w:val="20"/>
        </w:rPr>
        <w:t>j-</w:t>
      </w:r>
      <w:proofErr w:type="spellStart"/>
      <w:r w:rsidR="00E66C2D" w:rsidRPr="00E66C2D">
        <w:rPr>
          <w:color w:val="000000"/>
          <w:szCs w:val="20"/>
        </w:rPr>
        <w:t>kriteria</w:t>
      </w:r>
      <w:proofErr w:type="spellEnd"/>
      <w:r>
        <w:rPr>
          <w:color w:val="000000"/>
          <w:szCs w:val="20"/>
        </w:rPr>
        <w:t>.</w:t>
      </w:r>
      <w:r w:rsidR="00E66C2D" w:rsidRPr="00E66C2D">
        <w:rPr>
          <w:color w:val="000000"/>
          <w:szCs w:val="20"/>
        </w:rPr>
        <w:t xml:space="preserve"> </w:t>
      </w:r>
      <w:proofErr w:type="spellStart"/>
      <w:r>
        <w:rPr>
          <w:color w:val="000000"/>
          <w:szCs w:val="20"/>
        </w:rPr>
        <w:t>Huruf</w:t>
      </w:r>
      <w:proofErr w:type="spellEnd"/>
      <w:r>
        <w:rPr>
          <w:color w:val="000000"/>
          <w:szCs w:val="20"/>
        </w:rPr>
        <w:t xml:space="preserve"> m</w:t>
      </w:r>
      <w:r w:rsidR="00E66C2D" w:rsidRPr="00E66C2D">
        <w:rPr>
          <w:color w:val="000000"/>
          <w:szCs w:val="20"/>
        </w:rPr>
        <w:t xml:space="preserve"> di matrix </w:t>
      </w:r>
      <w:proofErr w:type="spellStart"/>
      <w:r w:rsidR="00E66C2D" w:rsidRPr="00E66C2D">
        <w:rPr>
          <w:color w:val="000000"/>
          <w:szCs w:val="20"/>
        </w:rPr>
        <w:t>Xij</w:t>
      </w:r>
      <w:proofErr w:type="spellEnd"/>
      <w:r w:rsidR="00E66C2D" w:rsidRPr="00E66C2D">
        <w:rPr>
          <w:color w:val="000000"/>
          <w:szCs w:val="20"/>
        </w:rPr>
        <w:t xml:space="preserve"> </w:t>
      </w:r>
      <w:proofErr w:type="spellStart"/>
      <w:r w:rsidR="00E66C2D" w:rsidRPr="00E66C2D">
        <w:rPr>
          <w:color w:val="000000"/>
          <w:szCs w:val="20"/>
        </w:rPr>
        <w:t>adalah</w:t>
      </w:r>
      <w:proofErr w:type="spellEnd"/>
      <w:r w:rsidR="00E66C2D" w:rsidRPr="00E66C2D">
        <w:rPr>
          <w:color w:val="000000"/>
          <w:szCs w:val="20"/>
        </w:rPr>
        <w:t xml:space="preserve"> </w:t>
      </w:r>
      <w:proofErr w:type="spellStart"/>
      <w:r w:rsidR="00E66C2D" w:rsidRPr="00E66C2D">
        <w:rPr>
          <w:color w:val="000000"/>
          <w:szCs w:val="20"/>
        </w:rPr>
        <w:t>jumlah</w:t>
      </w:r>
      <w:proofErr w:type="spellEnd"/>
      <w:r w:rsidR="00E66C2D" w:rsidRPr="00E66C2D">
        <w:rPr>
          <w:color w:val="000000"/>
          <w:szCs w:val="20"/>
        </w:rPr>
        <w:t xml:space="preserve"> </w:t>
      </w:r>
      <w:proofErr w:type="spellStart"/>
      <w:r w:rsidR="00E66C2D" w:rsidRPr="00E66C2D">
        <w:rPr>
          <w:color w:val="000000"/>
          <w:szCs w:val="20"/>
        </w:rPr>
        <w:t>alternatif</w:t>
      </w:r>
      <w:proofErr w:type="spellEnd"/>
      <w:r w:rsidR="00E66C2D" w:rsidRPr="00E66C2D">
        <w:rPr>
          <w:color w:val="000000"/>
          <w:szCs w:val="20"/>
        </w:rPr>
        <w:t xml:space="preserve"> </w:t>
      </w:r>
      <w:proofErr w:type="spellStart"/>
      <w:r w:rsidR="00E66C2D" w:rsidRPr="00E66C2D">
        <w:rPr>
          <w:color w:val="000000"/>
          <w:szCs w:val="20"/>
        </w:rPr>
        <w:t>untuk</w:t>
      </w:r>
      <w:proofErr w:type="spellEnd"/>
      <w:r w:rsidR="00E66C2D" w:rsidRPr="00E66C2D">
        <w:rPr>
          <w:color w:val="000000"/>
          <w:szCs w:val="20"/>
        </w:rPr>
        <w:t xml:space="preserve"> di </w:t>
      </w:r>
      <w:proofErr w:type="spellStart"/>
      <w:r w:rsidR="00E66C2D" w:rsidRPr="00E66C2D">
        <w:rPr>
          <w:color w:val="000000"/>
          <w:szCs w:val="20"/>
        </w:rPr>
        <w:t>seleksi</w:t>
      </w:r>
      <w:proofErr w:type="spellEnd"/>
      <w:r w:rsidR="00E66C2D" w:rsidRPr="00E66C2D">
        <w:rPr>
          <w:color w:val="000000"/>
          <w:szCs w:val="20"/>
        </w:rPr>
        <w:t xml:space="preserve"> dan n pada matrix </w:t>
      </w:r>
      <w:proofErr w:type="spellStart"/>
      <w:r w:rsidR="00E66C2D" w:rsidRPr="00E66C2D">
        <w:rPr>
          <w:color w:val="000000"/>
          <w:szCs w:val="20"/>
        </w:rPr>
        <w:t>Xij</w:t>
      </w:r>
      <w:proofErr w:type="spellEnd"/>
      <w:r w:rsidR="00E66C2D" w:rsidRPr="00E66C2D">
        <w:rPr>
          <w:color w:val="000000"/>
          <w:szCs w:val="20"/>
        </w:rPr>
        <w:t xml:space="preserve"> </w:t>
      </w:r>
      <w:proofErr w:type="spellStart"/>
      <w:r w:rsidR="00E66C2D" w:rsidRPr="00E66C2D">
        <w:rPr>
          <w:color w:val="000000"/>
          <w:szCs w:val="20"/>
        </w:rPr>
        <w:t>adalah</w:t>
      </w:r>
      <w:proofErr w:type="spellEnd"/>
      <w:r w:rsidR="00E66C2D" w:rsidRPr="00E66C2D">
        <w:rPr>
          <w:color w:val="000000"/>
          <w:szCs w:val="20"/>
        </w:rPr>
        <w:t xml:space="preserve"> </w:t>
      </w:r>
      <w:proofErr w:type="spellStart"/>
      <w:r w:rsidR="00E66C2D" w:rsidRPr="00E66C2D">
        <w:rPr>
          <w:color w:val="000000"/>
          <w:szCs w:val="20"/>
        </w:rPr>
        <w:t>jumlah</w:t>
      </w:r>
      <w:proofErr w:type="spellEnd"/>
      <w:r w:rsidR="00E66C2D" w:rsidRPr="00E66C2D">
        <w:rPr>
          <w:color w:val="000000"/>
          <w:szCs w:val="20"/>
        </w:rPr>
        <w:t xml:space="preserve"> </w:t>
      </w:r>
      <w:proofErr w:type="spellStart"/>
      <w:r w:rsidR="00E66C2D" w:rsidRPr="00E66C2D">
        <w:rPr>
          <w:color w:val="000000"/>
          <w:szCs w:val="20"/>
        </w:rPr>
        <w:t>atribut</w:t>
      </w:r>
      <w:proofErr w:type="spellEnd"/>
      <w:r w:rsidR="00E66C2D" w:rsidRPr="00E66C2D">
        <w:rPr>
          <w:color w:val="000000"/>
          <w:szCs w:val="20"/>
        </w:rPr>
        <w:t>.</w:t>
      </w:r>
    </w:p>
    <w:p w14:paraId="5292298C" w14:textId="2F3C908E" w:rsidR="00E66C2D" w:rsidRPr="00821A0B" w:rsidRDefault="00E66C2D" w:rsidP="00003075">
      <w:pPr>
        <w:pStyle w:val="ListParagraph"/>
        <w:ind w:left="284" w:hanging="284"/>
        <w:rPr>
          <w:rFonts w:asciiTheme="majorBidi" w:hAnsiTheme="majorBidi" w:cstheme="majorBidi"/>
        </w:rPr>
      </w:pPr>
      <m:oMath>
        <m:r>
          <w:rPr>
            <w:rFonts w:ascii="Cambria Math" w:hAnsi="Cambria Math" w:cstheme="majorBidi"/>
          </w:rPr>
          <m:t>Rij=</m:t>
        </m:r>
        <m:f>
          <m:fPr>
            <m:ctrlPr>
              <w:rPr>
                <w:rFonts w:ascii="Cambria Math" w:hAnsi="Cambria Math" w:cstheme="majorBidi"/>
                <w:i/>
              </w:rPr>
            </m:ctrlPr>
          </m:fPr>
          <m:num>
            <m:r>
              <w:rPr>
                <w:rFonts w:ascii="Cambria Math" w:hAnsi="Cambria Math" w:cstheme="majorBidi"/>
              </w:rPr>
              <m:t>Xij</m:t>
            </m:r>
          </m:num>
          <m:den>
            <m:r>
              <w:rPr>
                <w:rFonts w:ascii="Cambria Math" w:hAnsi="Cambria Math" w:cstheme="majorBidi"/>
              </w:rPr>
              <m:t>Xj max</m:t>
            </m:r>
          </m:den>
        </m:f>
      </m:oMath>
      <w:r>
        <w:rPr>
          <w:rFonts w:asciiTheme="majorBidi" w:hAnsiTheme="majorBidi" w:cstheme="majorBidi"/>
        </w:rPr>
        <w:t xml:space="preserve">                                                       </w:t>
      </w:r>
      <w:r w:rsidR="00003075">
        <w:rPr>
          <w:rFonts w:asciiTheme="majorBidi" w:hAnsiTheme="majorBidi" w:cstheme="majorBidi"/>
        </w:rPr>
        <w:t xml:space="preserve">     </w:t>
      </w:r>
      <w:r>
        <w:rPr>
          <w:rFonts w:asciiTheme="majorBidi" w:hAnsiTheme="majorBidi" w:cstheme="majorBidi"/>
        </w:rPr>
        <w:t xml:space="preserve">   (2)</w:t>
      </w:r>
    </w:p>
    <w:p w14:paraId="4C50B19B" w14:textId="1B20EA67" w:rsidR="00E66C2D" w:rsidRPr="004934B1" w:rsidRDefault="004934B1" w:rsidP="005C3ADC">
      <w:pPr>
        <w:rPr>
          <w:szCs w:val="20"/>
        </w:rPr>
      </w:pPr>
      <w:proofErr w:type="spellStart"/>
      <w:r>
        <w:rPr>
          <w:szCs w:val="20"/>
        </w:rPr>
        <w:t>Keterangan</w:t>
      </w:r>
      <w:proofErr w:type="spellEnd"/>
      <w:r>
        <w:rPr>
          <w:szCs w:val="20"/>
        </w:rPr>
        <w:t xml:space="preserve"> </w:t>
      </w:r>
      <w:proofErr w:type="spellStart"/>
      <w:r>
        <w:rPr>
          <w:szCs w:val="20"/>
        </w:rPr>
        <w:t>rumus</w:t>
      </w:r>
      <w:proofErr w:type="spellEnd"/>
      <w:r>
        <w:rPr>
          <w:szCs w:val="20"/>
        </w:rPr>
        <w:t xml:space="preserve"> 2 </w:t>
      </w:r>
      <w:proofErr w:type="spellStart"/>
      <w:r>
        <w:rPr>
          <w:szCs w:val="20"/>
        </w:rPr>
        <w:t>ada</w:t>
      </w:r>
      <w:proofErr w:type="spellEnd"/>
      <w:r>
        <w:rPr>
          <w:szCs w:val="20"/>
        </w:rPr>
        <w:t xml:space="preserve"> pada </w:t>
      </w:r>
      <w:proofErr w:type="spellStart"/>
      <w:r>
        <w:rPr>
          <w:szCs w:val="20"/>
        </w:rPr>
        <w:t>penjelasan</w:t>
      </w:r>
      <w:proofErr w:type="spellEnd"/>
      <w:r>
        <w:rPr>
          <w:szCs w:val="20"/>
        </w:rPr>
        <w:t xml:space="preserve"> </w:t>
      </w:r>
      <w:proofErr w:type="spellStart"/>
      <w:r>
        <w:rPr>
          <w:szCs w:val="20"/>
        </w:rPr>
        <w:t>ini</w:t>
      </w:r>
      <w:proofErr w:type="spellEnd"/>
      <w:r>
        <w:rPr>
          <w:szCs w:val="20"/>
        </w:rPr>
        <w:t xml:space="preserve">. </w:t>
      </w:r>
      <w:proofErr w:type="spellStart"/>
      <w:r w:rsidR="009674C2">
        <w:rPr>
          <w:i/>
          <w:iCs/>
          <w:szCs w:val="20"/>
        </w:rPr>
        <w:t>X</w:t>
      </w:r>
      <w:r w:rsidRPr="004934B1">
        <w:rPr>
          <w:i/>
          <w:iCs/>
          <w:szCs w:val="20"/>
        </w:rPr>
        <w:t>j</w:t>
      </w:r>
      <w:proofErr w:type="spellEnd"/>
      <w:r w:rsidRPr="004934B1">
        <w:rPr>
          <w:i/>
          <w:iCs/>
          <w:szCs w:val="20"/>
        </w:rPr>
        <w:t xml:space="preserve"> max</w:t>
      </w:r>
      <w:r>
        <w:rPr>
          <w:i/>
          <w:iCs/>
          <w:szCs w:val="20"/>
        </w:rPr>
        <w:t xml:space="preserve"> </w:t>
      </w:r>
      <w:r>
        <w:rPr>
          <w:szCs w:val="20"/>
        </w:rPr>
        <w:t xml:space="preserve">pada </w:t>
      </w:r>
      <w:proofErr w:type="spellStart"/>
      <w:r>
        <w:rPr>
          <w:szCs w:val="20"/>
        </w:rPr>
        <w:t>matrik</w:t>
      </w:r>
      <w:proofErr w:type="spellEnd"/>
      <w:r>
        <w:rPr>
          <w:szCs w:val="20"/>
        </w:rPr>
        <w:t xml:space="preserve"> </w:t>
      </w:r>
      <w:proofErr w:type="spellStart"/>
      <w:r>
        <w:rPr>
          <w:szCs w:val="20"/>
        </w:rPr>
        <w:t>keputusan</w:t>
      </w:r>
      <w:proofErr w:type="spellEnd"/>
      <w:r>
        <w:rPr>
          <w:szCs w:val="20"/>
        </w:rPr>
        <w:t xml:space="preserve"> </w:t>
      </w:r>
      <w:proofErr w:type="spellStart"/>
      <w:r>
        <w:rPr>
          <w:szCs w:val="20"/>
        </w:rPr>
        <w:t>merupakan</w:t>
      </w:r>
      <w:proofErr w:type="spellEnd"/>
      <w:r>
        <w:rPr>
          <w:szCs w:val="20"/>
        </w:rPr>
        <w:t xml:space="preserve"> </w:t>
      </w:r>
      <w:proofErr w:type="spellStart"/>
      <w:r>
        <w:rPr>
          <w:szCs w:val="20"/>
        </w:rPr>
        <w:t>persamaan</w:t>
      </w:r>
      <w:proofErr w:type="spellEnd"/>
      <w:r>
        <w:rPr>
          <w:szCs w:val="20"/>
        </w:rPr>
        <w:t xml:space="preserve"> benefit.</w:t>
      </w:r>
      <w:r w:rsidR="009674C2">
        <w:rPr>
          <w:szCs w:val="20"/>
        </w:rPr>
        <w:t xml:space="preserve"> Pada </w:t>
      </w:r>
      <w:proofErr w:type="spellStart"/>
      <w:r w:rsidR="009674C2">
        <w:rPr>
          <w:szCs w:val="20"/>
        </w:rPr>
        <w:t>bagian</w:t>
      </w:r>
      <w:proofErr w:type="spellEnd"/>
      <w:r w:rsidR="009674C2">
        <w:rPr>
          <w:szCs w:val="20"/>
        </w:rPr>
        <w:t xml:space="preserve"> </w:t>
      </w:r>
      <w:proofErr w:type="spellStart"/>
      <w:r w:rsidR="009674C2">
        <w:rPr>
          <w:szCs w:val="20"/>
        </w:rPr>
        <w:t>ini</w:t>
      </w:r>
      <w:proofErr w:type="spellEnd"/>
      <w:r w:rsidR="009674C2">
        <w:rPr>
          <w:szCs w:val="20"/>
        </w:rPr>
        <w:t xml:space="preserve"> </w:t>
      </w:r>
      <w:proofErr w:type="spellStart"/>
      <w:r w:rsidR="009674C2">
        <w:rPr>
          <w:szCs w:val="20"/>
        </w:rPr>
        <w:t>merupakan</w:t>
      </w:r>
      <w:proofErr w:type="spellEnd"/>
      <w:r w:rsidR="009674C2">
        <w:rPr>
          <w:szCs w:val="20"/>
        </w:rPr>
        <w:t xml:space="preserve"> </w:t>
      </w:r>
      <w:proofErr w:type="spellStart"/>
      <w:r w:rsidR="009674C2">
        <w:rPr>
          <w:szCs w:val="20"/>
        </w:rPr>
        <w:t>tahapan</w:t>
      </w:r>
      <w:proofErr w:type="spellEnd"/>
      <w:r w:rsidR="009674C2">
        <w:rPr>
          <w:szCs w:val="20"/>
        </w:rPr>
        <w:t xml:space="preserve"> </w:t>
      </w:r>
      <w:proofErr w:type="spellStart"/>
      <w:r w:rsidR="009674C2">
        <w:rPr>
          <w:szCs w:val="20"/>
        </w:rPr>
        <w:t>dari</w:t>
      </w:r>
      <w:proofErr w:type="spellEnd"/>
      <w:r w:rsidR="009674C2">
        <w:rPr>
          <w:szCs w:val="20"/>
        </w:rPr>
        <w:t xml:space="preserve"> </w:t>
      </w:r>
      <w:proofErr w:type="spellStart"/>
      <w:r w:rsidR="009674C2">
        <w:rPr>
          <w:szCs w:val="20"/>
        </w:rPr>
        <w:t>normalisasi</w:t>
      </w:r>
      <w:proofErr w:type="spellEnd"/>
      <w:r w:rsidR="009674C2">
        <w:rPr>
          <w:szCs w:val="20"/>
        </w:rPr>
        <w:t xml:space="preserve"> </w:t>
      </w:r>
      <w:proofErr w:type="spellStart"/>
      <w:r w:rsidR="009674C2">
        <w:rPr>
          <w:szCs w:val="20"/>
        </w:rPr>
        <w:t>keputusan</w:t>
      </w:r>
      <w:proofErr w:type="spellEnd"/>
      <w:r w:rsidR="009674C2">
        <w:rPr>
          <w:szCs w:val="20"/>
        </w:rPr>
        <w:t xml:space="preserve">. </w:t>
      </w:r>
      <w:r>
        <w:rPr>
          <w:szCs w:val="20"/>
        </w:rPr>
        <w:t xml:space="preserve">Dimana </w:t>
      </w:r>
      <w:proofErr w:type="spellStart"/>
      <w:r>
        <w:rPr>
          <w:szCs w:val="20"/>
        </w:rPr>
        <w:t>sebuah</w:t>
      </w:r>
      <w:proofErr w:type="spellEnd"/>
      <w:r>
        <w:rPr>
          <w:szCs w:val="20"/>
        </w:rPr>
        <w:t xml:space="preserve"> </w:t>
      </w:r>
      <w:proofErr w:type="spellStart"/>
      <w:r>
        <w:rPr>
          <w:szCs w:val="20"/>
        </w:rPr>
        <w:t>atribut</w:t>
      </w:r>
      <w:proofErr w:type="spellEnd"/>
      <w:r>
        <w:rPr>
          <w:szCs w:val="20"/>
        </w:rPr>
        <w:t xml:space="preserve"> </w:t>
      </w:r>
      <w:proofErr w:type="spellStart"/>
      <w:r>
        <w:rPr>
          <w:szCs w:val="20"/>
        </w:rPr>
        <w:t>keuntungan</w:t>
      </w:r>
      <w:proofErr w:type="spellEnd"/>
      <w:r>
        <w:rPr>
          <w:szCs w:val="20"/>
        </w:rPr>
        <w:t xml:space="preserve"> </w:t>
      </w:r>
      <w:proofErr w:type="spellStart"/>
      <w:r>
        <w:rPr>
          <w:szCs w:val="20"/>
        </w:rPr>
        <w:t>jika</w:t>
      </w:r>
      <w:proofErr w:type="spellEnd"/>
      <w:r>
        <w:rPr>
          <w:szCs w:val="20"/>
        </w:rPr>
        <w:t xml:space="preserve"> </w:t>
      </w:r>
      <w:proofErr w:type="spellStart"/>
      <w:r>
        <w:rPr>
          <w:szCs w:val="20"/>
        </w:rPr>
        <w:t>atributnya</w:t>
      </w:r>
      <w:proofErr w:type="spellEnd"/>
      <w:r>
        <w:rPr>
          <w:szCs w:val="20"/>
        </w:rPr>
        <w:t xml:space="preserve"> </w:t>
      </w:r>
      <w:proofErr w:type="spellStart"/>
      <w:r>
        <w:rPr>
          <w:szCs w:val="20"/>
        </w:rPr>
        <w:t>adalah</w:t>
      </w:r>
      <w:proofErr w:type="spellEnd"/>
      <w:r>
        <w:rPr>
          <w:szCs w:val="20"/>
        </w:rPr>
        <w:t xml:space="preserve"> </w:t>
      </w:r>
      <w:proofErr w:type="spellStart"/>
      <w:r>
        <w:rPr>
          <w:szCs w:val="20"/>
        </w:rPr>
        <w:t>tipe</w:t>
      </w:r>
      <w:proofErr w:type="spellEnd"/>
      <w:r>
        <w:rPr>
          <w:szCs w:val="20"/>
        </w:rPr>
        <w:t xml:space="preserve"> </w:t>
      </w:r>
      <w:proofErr w:type="spellStart"/>
      <w:r>
        <w:rPr>
          <w:szCs w:val="20"/>
        </w:rPr>
        <w:t>menguntungkan</w:t>
      </w:r>
      <w:proofErr w:type="spellEnd"/>
      <w:r>
        <w:rPr>
          <w:szCs w:val="20"/>
        </w:rPr>
        <w:t xml:space="preserve">, </w:t>
      </w:r>
      <w:proofErr w:type="spellStart"/>
      <w:r>
        <w:rPr>
          <w:szCs w:val="20"/>
        </w:rPr>
        <w:t>maka</w:t>
      </w:r>
      <w:proofErr w:type="spellEnd"/>
      <w:r>
        <w:rPr>
          <w:szCs w:val="20"/>
        </w:rPr>
        <w:t xml:space="preserve"> </w:t>
      </w:r>
      <w:proofErr w:type="spellStart"/>
      <w:r>
        <w:rPr>
          <w:szCs w:val="20"/>
        </w:rPr>
        <w:t>nilai</w:t>
      </w:r>
      <w:proofErr w:type="spellEnd"/>
      <w:r>
        <w:rPr>
          <w:szCs w:val="20"/>
        </w:rPr>
        <w:t xml:space="preserve"> yang </w:t>
      </w:r>
      <w:proofErr w:type="spellStart"/>
      <w:r>
        <w:rPr>
          <w:szCs w:val="20"/>
        </w:rPr>
        <w:t>lebih</w:t>
      </w:r>
      <w:proofErr w:type="spellEnd"/>
      <w:r>
        <w:rPr>
          <w:szCs w:val="20"/>
        </w:rPr>
        <w:t xml:space="preserve"> </w:t>
      </w:r>
      <w:proofErr w:type="spellStart"/>
      <w:r>
        <w:rPr>
          <w:szCs w:val="20"/>
        </w:rPr>
        <w:t>besar</w:t>
      </w:r>
      <w:proofErr w:type="spellEnd"/>
      <w:r>
        <w:rPr>
          <w:szCs w:val="20"/>
        </w:rPr>
        <w:t xml:space="preserve"> </w:t>
      </w:r>
      <w:proofErr w:type="spellStart"/>
      <w:r>
        <w:rPr>
          <w:szCs w:val="20"/>
        </w:rPr>
        <w:t>diinginka</w:t>
      </w:r>
      <w:r w:rsidR="00EF0278">
        <w:rPr>
          <w:szCs w:val="20"/>
        </w:rPr>
        <w:t>n</w:t>
      </w:r>
      <w:proofErr w:type="spellEnd"/>
      <w:r w:rsidR="00EF0278">
        <w:rPr>
          <w:szCs w:val="20"/>
        </w:rPr>
        <w:t xml:space="preserve"> </w:t>
      </w:r>
      <w:proofErr w:type="spellStart"/>
      <w:r w:rsidR="00EF0278">
        <w:rPr>
          <w:szCs w:val="20"/>
        </w:rPr>
        <w:t>bisa</w:t>
      </w:r>
      <w:proofErr w:type="spellEnd"/>
      <w:r w:rsidR="00EF0278">
        <w:rPr>
          <w:szCs w:val="20"/>
        </w:rPr>
        <w:t xml:space="preserve"> </w:t>
      </w:r>
      <w:proofErr w:type="spellStart"/>
      <w:r w:rsidR="00EF0278">
        <w:rPr>
          <w:szCs w:val="20"/>
        </w:rPr>
        <w:t>menggunakan</w:t>
      </w:r>
      <w:proofErr w:type="spellEnd"/>
      <w:r w:rsidR="00EF0278">
        <w:rPr>
          <w:szCs w:val="20"/>
        </w:rPr>
        <w:t xml:space="preserve"> </w:t>
      </w:r>
      <w:proofErr w:type="spellStart"/>
      <w:r w:rsidR="00EF0278">
        <w:rPr>
          <w:szCs w:val="20"/>
        </w:rPr>
        <w:t>rumus</w:t>
      </w:r>
      <w:proofErr w:type="spellEnd"/>
      <w:r w:rsidR="00EF0278">
        <w:rPr>
          <w:szCs w:val="20"/>
        </w:rPr>
        <w:t xml:space="preserve"> 2.</w:t>
      </w:r>
    </w:p>
    <w:p w14:paraId="0F1D6A02" w14:textId="2F362C80" w:rsidR="00E66C2D" w:rsidRPr="00E66C2D" w:rsidRDefault="00E66C2D" w:rsidP="00003075">
      <w:pPr>
        <w:pStyle w:val="ListParagraph"/>
        <w:ind w:left="284" w:hanging="284"/>
        <w:rPr>
          <w:rFonts w:asciiTheme="majorBidi" w:hAnsiTheme="majorBidi" w:cstheme="majorBidi"/>
        </w:rPr>
      </w:pPr>
      <m:oMath>
        <m:r>
          <w:rPr>
            <w:rFonts w:ascii="Cambria Math" w:hAnsi="Cambria Math" w:cstheme="majorBidi"/>
          </w:rPr>
          <m:t>Rij=</m:t>
        </m:r>
        <m:f>
          <m:fPr>
            <m:ctrlPr>
              <w:rPr>
                <w:rFonts w:ascii="Cambria Math" w:hAnsi="Cambria Math" w:cstheme="majorBidi"/>
                <w:i/>
              </w:rPr>
            </m:ctrlPr>
          </m:fPr>
          <m:num>
            <m:r>
              <w:rPr>
                <w:rFonts w:ascii="Cambria Math" w:hAnsi="Cambria Math" w:cstheme="majorBidi"/>
              </w:rPr>
              <m:t>Xj min</m:t>
            </m:r>
          </m:num>
          <m:den>
            <m:r>
              <w:rPr>
                <w:rFonts w:ascii="Cambria Math" w:hAnsi="Cambria Math" w:cstheme="majorBidi"/>
              </w:rPr>
              <m:t>Xij</m:t>
            </m:r>
          </m:den>
        </m:f>
      </m:oMath>
      <w:r>
        <w:rPr>
          <w:rFonts w:asciiTheme="majorBidi" w:hAnsiTheme="majorBidi" w:cstheme="majorBidi"/>
        </w:rPr>
        <w:t xml:space="preserve">                                                        </w:t>
      </w:r>
      <w:r w:rsidR="00003075">
        <w:rPr>
          <w:rFonts w:asciiTheme="majorBidi" w:hAnsiTheme="majorBidi" w:cstheme="majorBidi"/>
        </w:rPr>
        <w:t xml:space="preserve">    </w:t>
      </w:r>
      <w:r>
        <w:rPr>
          <w:rFonts w:asciiTheme="majorBidi" w:hAnsiTheme="majorBidi" w:cstheme="majorBidi"/>
        </w:rPr>
        <w:t xml:space="preserve">   (3)</w:t>
      </w:r>
    </w:p>
    <w:p w14:paraId="4FF263C7" w14:textId="5A9C37AC" w:rsidR="009F0BA7" w:rsidRPr="00EF0278" w:rsidRDefault="001B1F41" w:rsidP="00462FF7">
      <w:proofErr w:type="spellStart"/>
      <w:r>
        <w:t>Keterangan</w:t>
      </w:r>
      <w:proofErr w:type="spellEnd"/>
      <w:r>
        <w:t xml:space="preserve"> </w:t>
      </w:r>
      <w:proofErr w:type="spellStart"/>
      <w:r>
        <w:t>rumus</w:t>
      </w:r>
      <w:proofErr w:type="spellEnd"/>
      <w:r>
        <w:t xml:space="preserve"> 3 </w:t>
      </w:r>
      <w:proofErr w:type="spellStart"/>
      <w:r>
        <w:t>ada</w:t>
      </w:r>
      <w:proofErr w:type="spellEnd"/>
      <w:r>
        <w:t xml:space="preserve"> pada </w:t>
      </w:r>
      <w:proofErr w:type="spellStart"/>
      <w:r>
        <w:t>penjelasan</w:t>
      </w:r>
      <w:proofErr w:type="spellEnd"/>
      <w:r>
        <w:t xml:space="preserve"> </w:t>
      </w:r>
      <w:proofErr w:type="spellStart"/>
      <w:r>
        <w:t>berikut</w:t>
      </w:r>
      <w:proofErr w:type="spellEnd"/>
      <w:r>
        <w:t xml:space="preserve"> </w:t>
      </w:r>
      <w:proofErr w:type="spellStart"/>
      <w:r>
        <w:t>ini</w:t>
      </w:r>
      <w:proofErr w:type="spellEnd"/>
      <w:r>
        <w:t xml:space="preserve">. </w:t>
      </w:r>
      <w:r w:rsidR="00E66C2D" w:rsidRPr="00E66C2D">
        <w:rPr>
          <w:lang w:val="id-ID"/>
        </w:rPr>
        <w:t>Normalisasi</w:t>
      </w:r>
      <w:r>
        <w:t xml:space="preserve"> </w:t>
      </w:r>
      <w:r w:rsidR="00E66C2D" w:rsidRPr="00E66C2D">
        <w:rPr>
          <w:lang w:val="id-ID"/>
        </w:rPr>
        <w:t>matri</w:t>
      </w:r>
      <w:r w:rsidR="00EF0278">
        <w:t>k</w:t>
      </w:r>
      <w:r w:rsidR="00E66C2D" w:rsidRPr="00E66C2D">
        <w:rPr>
          <w:lang w:val="id-ID"/>
        </w:rPr>
        <w:t xml:space="preserve"> keputusan yang dinormalisasikan dihitung menggunakan 2 persamaan, yaitu persamaan </w:t>
      </w:r>
      <w:r w:rsidR="00E66C2D" w:rsidRPr="005846BC">
        <w:rPr>
          <w:lang w:val="id-ID"/>
        </w:rPr>
        <w:t>benefit</w:t>
      </w:r>
      <w:r w:rsidR="00E66C2D" w:rsidRPr="00E66C2D">
        <w:rPr>
          <w:lang w:val="id-ID"/>
        </w:rPr>
        <w:t xml:space="preserve"> dan </w:t>
      </w:r>
      <w:r w:rsidR="00E66C2D" w:rsidRPr="005846BC">
        <w:rPr>
          <w:lang w:val="id-ID"/>
        </w:rPr>
        <w:t>cost.</w:t>
      </w:r>
      <w:r w:rsidR="00E66C2D" w:rsidRPr="00E66C2D">
        <w:rPr>
          <w:lang w:val="id-ID"/>
        </w:rPr>
        <w:t xml:space="preserve"> </w:t>
      </w:r>
      <w:proofErr w:type="spellStart"/>
      <w:r w:rsidR="00EF0278">
        <w:t>Keterangan</w:t>
      </w:r>
      <w:proofErr w:type="spellEnd"/>
      <w:r w:rsidR="00EF0278">
        <w:t xml:space="preserve"> </w:t>
      </w:r>
      <w:proofErr w:type="spellStart"/>
      <w:r w:rsidR="00EF0278">
        <w:t>rumus</w:t>
      </w:r>
      <w:proofErr w:type="spellEnd"/>
      <w:r w:rsidR="00EF0278">
        <w:t xml:space="preserve"> 3 </w:t>
      </w:r>
      <w:proofErr w:type="spellStart"/>
      <w:r w:rsidR="00EF0278">
        <w:t>ada</w:t>
      </w:r>
      <w:proofErr w:type="spellEnd"/>
      <w:r w:rsidR="00EF0278">
        <w:t xml:space="preserve"> pada </w:t>
      </w:r>
      <w:proofErr w:type="spellStart"/>
      <w:r w:rsidR="00EF0278">
        <w:t>penjelasan</w:t>
      </w:r>
      <w:proofErr w:type="spellEnd"/>
      <w:r w:rsidR="00EF0278">
        <w:t xml:space="preserve"> </w:t>
      </w:r>
      <w:proofErr w:type="spellStart"/>
      <w:r w:rsidR="00EF0278">
        <w:t>ini</w:t>
      </w:r>
      <w:proofErr w:type="spellEnd"/>
      <w:r w:rsidR="00EF0278">
        <w:t xml:space="preserve">. </w:t>
      </w:r>
      <w:proofErr w:type="spellStart"/>
      <w:r w:rsidR="00EF0278">
        <w:t>Persamaan</w:t>
      </w:r>
      <w:proofErr w:type="spellEnd"/>
      <w:r w:rsidR="00EF0278">
        <w:t xml:space="preserve"> </w:t>
      </w:r>
      <w:r w:rsidR="00EF0278" w:rsidRPr="00AE5B29">
        <w:rPr>
          <w:i/>
        </w:rPr>
        <w:t>cost</w:t>
      </w:r>
      <w:r w:rsidR="00EF0278">
        <w:t xml:space="preserve"> </w:t>
      </w:r>
      <w:proofErr w:type="spellStart"/>
      <w:r w:rsidR="00EF0278">
        <w:t>dimana</w:t>
      </w:r>
      <w:proofErr w:type="spellEnd"/>
      <w:r w:rsidR="00EF0278">
        <w:t xml:space="preserve"> </w:t>
      </w:r>
      <w:proofErr w:type="spellStart"/>
      <w:r w:rsidR="00EF0278">
        <w:t>atributnya</w:t>
      </w:r>
      <w:proofErr w:type="spellEnd"/>
      <w:r w:rsidR="00EF0278">
        <w:t xml:space="preserve"> </w:t>
      </w:r>
      <w:proofErr w:type="spellStart"/>
      <w:r w:rsidR="00EF0278">
        <w:t>adalah</w:t>
      </w:r>
      <w:proofErr w:type="spellEnd"/>
      <w:r w:rsidR="00EF0278">
        <w:t xml:space="preserve"> </w:t>
      </w:r>
      <w:proofErr w:type="spellStart"/>
      <w:r w:rsidR="00EF0278">
        <w:t>tipe</w:t>
      </w:r>
      <w:proofErr w:type="spellEnd"/>
      <w:r w:rsidR="00EF0278">
        <w:t xml:space="preserve"> yang </w:t>
      </w:r>
      <w:proofErr w:type="spellStart"/>
      <w:r w:rsidR="00EF0278">
        <w:t>tidak</w:t>
      </w:r>
      <w:proofErr w:type="spellEnd"/>
      <w:r w:rsidR="00EF0278">
        <w:t xml:space="preserve"> </w:t>
      </w:r>
      <w:proofErr w:type="spellStart"/>
      <w:r w:rsidR="00EF0278">
        <w:t>menguntungkan</w:t>
      </w:r>
      <w:proofErr w:type="spellEnd"/>
      <w:r w:rsidR="00EF0278">
        <w:t xml:space="preserve">, </w:t>
      </w:r>
      <w:proofErr w:type="spellStart"/>
      <w:r w:rsidR="00EF0278">
        <w:t>maka</w:t>
      </w:r>
      <w:proofErr w:type="spellEnd"/>
      <w:r w:rsidR="00EF0278">
        <w:t xml:space="preserve"> </w:t>
      </w:r>
      <w:proofErr w:type="spellStart"/>
      <w:r w:rsidR="00EF0278">
        <w:t>nilai</w:t>
      </w:r>
      <w:proofErr w:type="spellEnd"/>
      <w:r w:rsidR="00EF0278">
        <w:t xml:space="preserve"> yang </w:t>
      </w:r>
      <w:proofErr w:type="spellStart"/>
      <w:r w:rsidR="00EF0278">
        <w:t>lebih</w:t>
      </w:r>
      <w:proofErr w:type="spellEnd"/>
      <w:r w:rsidR="00EF0278">
        <w:t xml:space="preserve"> </w:t>
      </w:r>
      <w:proofErr w:type="spellStart"/>
      <w:r w:rsidR="00EF0278">
        <w:t>kecil</w:t>
      </w:r>
      <w:proofErr w:type="spellEnd"/>
      <w:r w:rsidR="00EF0278">
        <w:t xml:space="preserve"> </w:t>
      </w:r>
      <w:proofErr w:type="spellStart"/>
      <w:r w:rsidR="00EF0278">
        <w:t>diinginkan</w:t>
      </w:r>
      <w:proofErr w:type="spellEnd"/>
      <w:r w:rsidR="00EF0278">
        <w:t xml:space="preserve">, </w:t>
      </w:r>
      <w:proofErr w:type="spellStart"/>
      <w:r w:rsidR="00EF0278">
        <w:t>dapat</w:t>
      </w:r>
      <w:proofErr w:type="spellEnd"/>
      <w:r w:rsidR="00EF0278">
        <w:t xml:space="preserve"> </w:t>
      </w:r>
      <w:proofErr w:type="spellStart"/>
      <w:r w:rsidR="00EF0278">
        <w:t>menggunakan</w:t>
      </w:r>
      <w:proofErr w:type="spellEnd"/>
      <w:r w:rsidR="00EF0278">
        <w:t xml:space="preserve"> </w:t>
      </w:r>
      <w:proofErr w:type="spellStart"/>
      <w:r w:rsidR="00EF0278">
        <w:t>rumus</w:t>
      </w:r>
      <w:proofErr w:type="spellEnd"/>
      <w:r w:rsidR="00EF0278">
        <w:t xml:space="preserve"> 3.</w:t>
      </w:r>
    </w:p>
    <w:p w14:paraId="6C0A52A2" w14:textId="7133C536" w:rsidR="00E66C2D" w:rsidRDefault="00E66C2D" w:rsidP="00462FF7">
      <w:pPr>
        <w:tabs>
          <w:tab w:val="left" w:pos="7230"/>
        </w:tabs>
        <w:rPr>
          <w:rFonts w:asciiTheme="majorBidi" w:hAnsiTheme="majorBidi" w:cstheme="majorBidi"/>
        </w:rPr>
      </w:pPr>
      <m:oMath>
        <m:r>
          <w:rPr>
            <w:rFonts w:ascii="Cambria Math" w:hAnsi="Cambria Math" w:cstheme="majorBidi"/>
          </w:rPr>
          <m:t>Nj=</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nary>
          <m:naryPr>
            <m:chr m:val="∑"/>
            <m:limLoc m:val="subSup"/>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m</m:t>
            </m:r>
          </m:sup>
          <m:e>
            <m:r>
              <w:rPr>
                <w:rFonts w:ascii="Cambria Math" w:hAnsi="Cambria Math" w:cstheme="majorBidi"/>
              </w:rPr>
              <m:t>Rij</m:t>
            </m:r>
          </m:e>
        </m:nary>
      </m:oMath>
      <w:r>
        <w:rPr>
          <w:rFonts w:asciiTheme="majorBidi" w:hAnsiTheme="majorBidi" w:cstheme="majorBidi"/>
        </w:rPr>
        <w:t xml:space="preserve">                                                         </w:t>
      </w:r>
      <w:r w:rsidR="008319C9">
        <w:rPr>
          <w:rFonts w:asciiTheme="majorBidi" w:hAnsiTheme="majorBidi" w:cstheme="majorBidi"/>
        </w:rPr>
        <w:t xml:space="preserve"> </w:t>
      </w:r>
      <w:r>
        <w:rPr>
          <w:rFonts w:asciiTheme="majorBidi" w:hAnsiTheme="majorBidi" w:cstheme="majorBidi"/>
        </w:rPr>
        <w:t xml:space="preserve"> (4)</w:t>
      </w:r>
    </w:p>
    <w:p w14:paraId="36882639" w14:textId="7A921140" w:rsidR="00E66C2D" w:rsidRDefault="005846BC" w:rsidP="00462FF7">
      <w:pPr>
        <w:tabs>
          <w:tab w:val="left" w:pos="7230"/>
        </w:tabs>
        <w:rPr>
          <w:rFonts w:asciiTheme="majorBidi" w:hAnsiTheme="majorBidi" w:cstheme="majorBidi"/>
        </w:rPr>
      </w:pPr>
      <w:proofErr w:type="spellStart"/>
      <w:r>
        <w:rPr>
          <w:rFonts w:asciiTheme="majorBidi" w:hAnsiTheme="majorBidi" w:cstheme="majorBidi"/>
        </w:rPr>
        <w:t>Keterangan</w:t>
      </w:r>
      <w:proofErr w:type="spellEnd"/>
      <w:r>
        <w:rPr>
          <w:rFonts w:asciiTheme="majorBidi" w:hAnsiTheme="majorBidi" w:cstheme="majorBidi"/>
        </w:rPr>
        <w:t xml:space="preserve"> </w:t>
      </w:r>
      <w:proofErr w:type="spellStart"/>
      <w:r>
        <w:rPr>
          <w:rFonts w:asciiTheme="majorBidi" w:hAnsiTheme="majorBidi" w:cstheme="majorBidi"/>
        </w:rPr>
        <w:t>rumus</w:t>
      </w:r>
      <w:proofErr w:type="spellEnd"/>
      <w:r>
        <w:rPr>
          <w:rFonts w:asciiTheme="majorBidi" w:hAnsiTheme="majorBidi" w:cstheme="majorBidi"/>
        </w:rPr>
        <w:t xml:space="preserve"> 4 </w:t>
      </w:r>
      <w:proofErr w:type="spellStart"/>
      <w:r>
        <w:rPr>
          <w:rFonts w:asciiTheme="majorBidi" w:hAnsiTheme="majorBidi" w:cstheme="majorBidi"/>
        </w:rPr>
        <w:t>ada</w:t>
      </w:r>
      <w:proofErr w:type="spellEnd"/>
      <w:r>
        <w:rPr>
          <w:rFonts w:asciiTheme="majorBidi" w:hAnsiTheme="majorBidi" w:cstheme="majorBidi"/>
        </w:rPr>
        <w:t xml:space="preserve"> pada </w:t>
      </w:r>
      <w:proofErr w:type="spellStart"/>
      <w:r>
        <w:rPr>
          <w:rFonts w:asciiTheme="majorBidi" w:hAnsiTheme="majorBidi" w:cstheme="majorBidi"/>
        </w:rPr>
        <w:t>penjelasan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sidR="00E66C2D">
        <w:rPr>
          <w:rFonts w:asciiTheme="majorBidi" w:hAnsiTheme="majorBidi" w:cstheme="majorBidi"/>
        </w:rPr>
        <w:t>Mencari</w:t>
      </w:r>
      <w:proofErr w:type="spellEnd"/>
      <w:r w:rsidR="00E66C2D">
        <w:rPr>
          <w:rFonts w:asciiTheme="majorBidi" w:hAnsiTheme="majorBidi" w:cstheme="majorBidi"/>
        </w:rPr>
        <w:t xml:space="preserve"> </w:t>
      </w:r>
      <w:proofErr w:type="spellStart"/>
      <w:r w:rsidR="00E66C2D">
        <w:rPr>
          <w:rFonts w:asciiTheme="majorBidi" w:hAnsiTheme="majorBidi" w:cstheme="majorBidi"/>
        </w:rPr>
        <w:t>nilai</w:t>
      </w:r>
      <w:proofErr w:type="spellEnd"/>
      <w:r w:rsidR="00E66C2D">
        <w:rPr>
          <w:rFonts w:asciiTheme="majorBidi" w:hAnsiTheme="majorBidi" w:cstheme="majorBidi"/>
        </w:rPr>
        <w:t xml:space="preserve"> mean</w:t>
      </w:r>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data yang </w:t>
      </w:r>
      <w:proofErr w:type="spellStart"/>
      <w:r>
        <w:rPr>
          <w:rFonts w:asciiTheme="majorBidi" w:hAnsiTheme="majorBidi" w:cstheme="majorBidi"/>
        </w:rPr>
        <w:t>sudah</w:t>
      </w:r>
      <w:proofErr w:type="spellEnd"/>
      <w:r>
        <w:rPr>
          <w:rFonts w:asciiTheme="majorBidi" w:hAnsiTheme="majorBidi" w:cstheme="majorBidi"/>
        </w:rPr>
        <w:t xml:space="preserve"> </w:t>
      </w:r>
      <w:proofErr w:type="spellStart"/>
      <w:r>
        <w:rPr>
          <w:rFonts w:asciiTheme="majorBidi" w:hAnsiTheme="majorBidi" w:cstheme="majorBidi"/>
        </w:rPr>
        <w:t>dinormalisasi</w:t>
      </w:r>
      <w:proofErr w:type="spellEnd"/>
      <w:r w:rsidR="005D4CAC">
        <w:rPr>
          <w:rFonts w:asciiTheme="majorBidi" w:hAnsiTheme="majorBidi" w:cstheme="majorBidi"/>
        </w:rPr>
        <w:t xml:space="preserve"> </w:t>
      </w:r>
      <w:proofErr w:type="spellStart"/>
      <w:r w:rsidR="005D4CAC">
        <w:rPr>
          <w:rFonts w:asciiTheme="majorBidi" w:hAnsiTheme="majorBidi" w:cstheme="majorBidi"/>
        </w:rPr>
        <w:t>berarti</w:t>
      </w:r>
      <w:proofErr w:type="spellEnd"/>
      <w:r w:rsidR="005D4CAC">
        <w:rPr>
          <w:rFonts w:asciiTheme="majorBidi" w:hAnsiTheme="majorBidi" w:cstheme="majorBidi"/>
        </w:rPr>
        <w:t xml:space="preserve"> </w:t>
      </w:r>
      <w:proofErr w:type="spellStart"/>
      <w:r w:rsidR="005D4CAC">
        <w:rPr>
          <w:rFonts w:asciiTheme="majorBidi" w:hAnsiTheme="majorBidi" w:cstheme="majorBidi"/>
        </w:rPr>
        <w:t>mencari</w:t>
      </w:r>
      <w:proofErr w:type="spellEnd"/>
      <w:r w:rsidR="005D4CAC">
        <w:rPr>
          <w:rFonts w:asciiTheme="majorBidi" w:hAnsiTheme="majorBidi" w:cstheme="majorBidi"/>
        </w:rPr>
        <w:t xml:space="preserve"> </w:t>
      </w:r>
      <w:proofErr w:type="spellStart"/>
      <w:r w:rsidR="005D4CAC">
        <w:rPr>
          <w:rFonts w:asciiTheme="majorBidi" w:hAnsiTheme="majorBidi" w:cstheme="majorBidi"/>
        </w:rPr>
        <w:t>nilai</w:t>
      </w:r>
      <w:proofErr w:type="spellEnd"/>
      <w:r w:rsidR="005D4CAC">
        <w:rPr>
          <w:rFonts w:asciiTheme="majorBidi" w:hAnsiTheme="majorBidi" w:cstheme="majorBidi"/>
        </w:rPr>
        <w:t xml:space="preserve"> rata-rata </w:t>
      </w:r>
      <w:proofErr w:type="spellStart"/>
      <w:r w:rsidR="005D4CAC">
        <w:rPr>
          <w:rFonts w:asciiTheme="majorBidi" w:hAnsiTheme="majorBidi" w:cstheme="majorBidi"/>
        </w:rPr>
        <w:t>matrik</w:t>
      </w:r>
      <w:proofErr w:type="spellEnd"/>
      <w:r w:rsidR="005D4CAC">
        <w:rPr>
          <w:rFonts w:asciiTheme="majorBidi" w:hAnsiTheme="majorBidi" w:cstheme="majorBidi"/>
        </w:rPr>
        <w:t xml:space="preserve"> </w:t>
      </w:r>
      <w:proofErr w:type="spellStart"/>
      <w:r w:rsidR="005D4CAC">
        <w:rPr>
          <w:rFonts w:asciiTheme="majorBidi" w:hAnsiTheme="majorBidi" w:cstheme="majorBidi"/>
        </w:rPr>
        <w:t>dari</w:t>
      </w:r>
      <w:proofErr w:type="spellEnd"/>
      <w:r w:rsidR="005D4CAC">
        <w:rPr>
          <w:rFonts w:asciiTheme="majorBidi" w:hAnsiTheme="majorBidi" w:cstheme="majorBidi"/>
        </w:rPr>
        <w:t xml:space="preserve"> </w:t>
      </w:r>
      <w:proofErr w:type="spellStart"/>
      <w:r w:rsidR="005D4CAC">
        <w:rPr>
          <w:rFonts w:asciiTheme="majorBidi" w:hAnsiTheme="majorBidi" w:cstheme="majorBidi"/>
        </w:rPr>
        <w:t>setiap</w:t>
      </w:r>
      <w:proofErr w:type="spellEnd"/>
      <w:r w:rsidR="005D4CAC">
        <w:rPr>
          <w:rFonts w:asciiTheme="majorBidi" w:hAnsiTheme="majorBidi" w:cstheme="majorBidi"/>
        </w:rPr>
        <w:t xml:space="preserve"> </w:t>
      </w:r>
      <w:proofErr w:type="spellStart"/>
      <w:r w:rsidR="005D4CAC">
        <w:rPr>
          <w:rFonts w:asciiTheme="majorBidi" w:hAnsiTheme="majorBidi" w:cstheme="majorBidi"/>
        </w:rPr>
        <w:t>atribut</w:t>
      </w:r>
      <w:proofErr w:type="spellEnd"/>
      <w:r>
        <w:rPr>
          <w:rFonts w:asciiTheme="majorBidi" w:hAnsiTheme="majorBidi" w:cstheme="majorBidi"/>
        </w:rPr>
        <w:t xml:space="preserve">. Pada </w:t>
      </w:r>
      <w:proofErr w:type="spellStart"/>
      <w:r>
        <w:rPr>
          <w:rFonts w:asciiTheme="majorBidi" w:hAnsiTheme="majorBidi" w:cstheme="majorBidi"/>
        </w:rPr>
        <w:t>langkah</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berarti</w:t>
      </w:r>
      <w:proofErr w:type="spellEnd"/>
      <w:r>
        <w:rPr>
          <w:rFonts w:asciiTheme="majorBidi" w:hAnsiTheme="majorBidi" w:cstheme="majorBidi"/>
        </w:rPr>
        <w:t xml:space="preserve"> </w:t>
      </w:r>
      <w:proofErr w:type="spellStart"/>
      <w:r>
        <w:rPr>
          <w:rFonts w:asciiTheme="majorBidi" w:hAnsiTheme="majorBidi" w:cstheme="majorBidi"/>
        </w:rPr>
        <w:t>nilai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data normal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w:t>
      </w:r>
      <w:proofErr w:type="spellStart"/>
      <w:r>
        <w:rPr>
          <w:rFonts w:asciiTheme="majorBidi" w:hAnsiTheme="majorBidi" w:cstheme="majorBidi"/>
        </w:rPr>
        <w:t>atribut</w:t>
      </w:r>
      <w:proofErr w:type="spellEnd"/>
      <w:r>
        <w:rPr>
          <w:rFonts w:asciiTheme="majorBidi" w:hAnsiTheme="majorBidi" w:cstheme="majorBidi"/>
        </w:rPr>
        <w:t xml:space="preserve"> </w:t>
      </w:r>
      <w:proofErr w:type="spellStart"/>
      <w:r>
        <w:rPr>
          <w:rFonts w:asciiTheme="majorBidi" w:hAnsiTheme="majorBidi" w:cstheme="majorBidi"/>
        </w:rPr>
        <w:t>dihitung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persamaan</w:t>
      </w:r>
      <w:proofErr w:type="spellEnd"/>
      <w:r>
        <w:rPr>
          <w:rFonts w:asciiTheme="majorBidi" w:hAnsiTheme="majorBidi" w:cstheme="majorBidi"/>
        </w:rPr>
        <w:t xml:space="preserve"> pada </w:t>
      </w:r>
      <w:proofErr w:type="spellStart"/>
      <w:r>
        <w:rPr>
          <w:rFonts w:asciiTheme="majorBidi" w:hAnsiTheme="majorBidi" w:cstheme="majorBidi"/>
        </w:rPr>
        <w:t>rumus</w:t>
      </w:r>
      <w:proofErr w:type="spellEnd"/>
      <w:r>
        <w:rPr>
          <w:rFonts w:asciiTheme="majorBidi" w:hAnsiTheme="majorBidi" w:cstheme="majorBidi"/>
        </w:rPr>
        <w:t xml:space="preserve"> 4.</w:t>
      </w:r>
    </w:p>
    <w:p w14:paraId="6427D4E2" w14:textId="4F806EEC" w:rsidR="008319C9" w:rsidRDefault="008319C9" w:rsidP="00462FF7">
      <w:pPr>
        <w:rPr>
          <w:rFonts w:asciiTheme="majorBidi" w:hAnsiTheme="majorBidi" w:cstheme="majorBidi"/>
        </w:rPr>
      </w:pPr>
      <m:oMath>
        <m:r>
          <w:rPr>
            <w:rFonts w:ascii="Cambria Math" w:hAnsi="Cambria Math" w:cstheme="majorBidi"/>
          </w:rPr>
          <m:t xml:space="preserve">∅j= </m:t>
        </m:r>
        <m:nary>
          <m:naryPr>
            <m:chr m:val="∑"/>
            <m:limLoc m:val="subSup"/>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11</m:t>
                </m:r>
              </m:sub>
            </m:sSub>
            <m:r>
              <w:rPr>
                <w:rFonts w:ascii="Cambria Math" w:hAnsi="Cambria Math" w:cstheme="majorBidi"/>
              </w:rPr>
              <m:t>-N</m:t>
            </m:r>
            <m:sSup>
              <m:sSupPr>
                <m:ctrlPr>
                  <w:rPr>
                    <w:rFonts w:ascii="Cambria Math" w:hAnsi="Cambria Math" w:cstheme="majorBidi"/>
                    <w:i/>
                  </w:rPr>
                </m:ctrlPr>
              </m:sSupPr>
              <m:e>
                <m:r>
                  <w:rPr>
                    <w:rFonts w:ascii="Cambria Math" w:hAnsi="Cambria Math" w:cstheme="majorBidi"/>
                  </w:rPr>
                  <m:t>]</m:t>
                </m:r>
              </m:e>
              <m:sup>
                <m:r>
                  <w:rPr>
                    <w:rFonts w:ascii="Cambria Math" w:hAnsi="Cambria Math" w:cstheme="majorBidi"/>
                  </w:rPr>
                  <m:t>2</m:t>
                </m:r>
              </m:sup>
            </m:sSup>
          </m:e>
        </m:nary>
      </m:oMath>
      <w:r>
        <w:rPr>
          <w:rFonts w:asciiTheme="majorBidi" w:hAnsiTheme="majorBidi" w:cstheme="majorBidi"/>
        </w:rPr>
        <w:t xml:space="preserve">                                                (5)</w:t>
      </w:r>
    </w:p>
    <w:p w14:paraId="0D2C227D" w14:textId="5CA56819" w:rsidR="008319C9" w:rsidRDefault="00003075" w:rsidP="00462FF7">
      <w:pPr>
        <w:rPr>
          <w:rFonts w:asciiTheme="majorBidi" w:hAnsiTheme="majorBidi" w:cstheme="majorBidi"/>
        </w:rPr>
      </w:pPr>
      <w:proofErr w:type="spellStart"/>
      <w:r>
        <w:rPr>
          <w:rFonts w:asciiTheme="majorBidi" w:hAnsiTheme="majorBidi" w:cstheme="majorBidi"/>
        </w:rPr>
        <w:t>Keterangan</w:t>
      </w:r>
      <w:proofErr w:type="spellEnd"/>
      <w:r>
        <w:rPr>
          <w:rFonts w:asciiTheme="majorBidi" w:hAnsiTheme="majorBidi" w:cstheme="majorBidi"/>
        </w:rPr>
        <w:t xml:space="preserve"> </w:t>
      </w:r>
      <w:proofErr w:type="spellStart"/>
      <w:r>
        <w:rPr>
          <w:rFonts w:asciiTheme="majorBidi" w:hAnsiTheme="majorBidi" w:cstheme="majorBidi"/>
        </w:rPr>
        <w:t>rumus</w:t>
      </w:r>
      <w:proofErr w:type="spellEnd"/>
      <w:r>
        <w:rPr>
          <w:rFonts w:asciiTheme="majorBidi" w:hAnsiTheme="majorBidi" w:cstheme="majorBidi"/>
        </w:rPr>
        <w:t xml:space="preserve"> 5 </w:t>
      </w:r>
      <w:proofErr w:type="spellStart"/>
      <w:r>
        <w:rPr>
          <w:rFonts w:asciiTheme="majorBidi" w:hAnsiTheme="majorBidi" w:cstheme="majorBidi"/>
        </w:rPr>
        <w:t>ada</w:t>
      </w:r>
      <w:proofErr w:type="spellEnd"/>
      <w:r>
        <w:rPr>
          <w:rFonts w:asciiTheme="majorBidi" w:hAnsiTheme="majorBidi" w:cstheme="majorBidi"/>
        </w:rPr>
        <w:t xml:space="preserve"> pada </w:t>
      </w:r>
      <w:proofErr w:type="spellStart"/>
      <w:r>
        <w:rPr>
          <w:rFonts w:asciiTheme="majorBidi" w:hAnsiTheme="majorBidi" w:cstheme="majorBidi"/>
        </w:rPr>
        <w:t>penjelasan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sidR="008319C9">
        <w:rPr>
          <w:rFonts w:asciiTheme="majorBidi" w:hAnsiTheme="majorBidi" w:cstheme="majorBidi"/>
        </w:rPr>
        <w:t>Menghitung</w:t>
      </w:r>
      <w:proofErr w:type="spellEnd"/>
      <w:r w:rsidR="008319C9">
        <w:rPr>
          <w:rFonts w:asciiTheme="majorBidi" w:hAnsiTheme="majorBidi" w:cstheme="majorBidi"/>
        </w:rPr>
        <w:t xml:space="preserve"> </w:t>
      </w:r>
      <w:proofErr w:type="spellStart"/>
      <w:r w:rsidR="008319C9">
        <w:rPr>
          <w:rFonts w:asciiTheme="majorBidi" w:hAnsiTheme="majorBidi" w:cstheme="majorBidi"/>
        </w:rPr>
        <w:t>nilai</w:t>
      </w:r>
      <w:proofErr w:type="spellEnd"/>
      <w:r w:rsidR="008319C9">
        <w:rPr>
          <w:rFonts w:asciiTheme="majorBidi" w:hAnsiTheme="majorBidi" w:cstheme="majorBidi"/>
        </w:rPr>
        <w:t xml:space="preserve"> </w:t>
      </w:r>
      <w:proofErr w:type="spellStart"/>
      <w:r w:rsidR="008319C9">
        <w:rPr>
          <w:rFonts w:asciiTheme="majorBidi" w:hAnsiTheme="majorBidi" w:cstheme="majorBidi"/>
        </w:rPr>
        <w:t>variasi</w:t>
      </w:r>
      <w:proofErr w:type="spellEnd"/>
      <w:r w:rsidR="008319C9">
        <w:rPr>
          <w:rFonts w:asciiTheme="majorBidi" w:hAnsiTheme="majorBidi" w:cstheme="majorBidi"/>
        </w:rPr>
        <w:t xml:space="preserve"> </w:t>
      </w:r>
      <w:proofErr w:type="spellStart"/>
      <w:r w:rsidR="008319C9">
        <w:rPr>
          <w:rFonts w:asciiTheme="majorBidi" w:hAnsiTheme="majorBidi" w:cstheme="majorBidi"/>
        </w:rPr>
        <w:t>prefrensi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cara</w:t>
      </w:r>
      <w:proofErr w:type="spellEnd"/>
      <w:r>
        <w:rPr>
          <w:rFonts w:asciiTheme="majorBidi" w:hAnsiTheme="majorBidi" w:cstheme="majorBidi"/>
        </w:rPr>
        <w:t xml:space="preserve"> </w:t>
      </w:r>
      <w:proofErr w:type="spellStart"/>
      <w:r>
        <w:rPr>
          <w:rFonts w:asciiTheme="majorBidi" w:hAnsiTheme="majorBidi" w:cstheme="majorBidi"/>
        </w:rPr>
        <w:t>penjumlahan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perkalian</w:t>
      </w:r>
      <w:proofErr w:type="spellEnd"/>
      <w:r>
        <w:rPr>
          <w:rFonts w:asciiTheme="majorBidi" w:hAnsiTheme="majorBidi" w:cstheme="majorBidi"/>
        </w:rPr>
        <w:t xml:space="preserve"> </w:t>
      </w:r>
      <w:proofErr w:type="spellStart"/>
      <w:r>
        <w:rPr>
          <w:rFonts w:asciiTheme="majorBidi" w:hAnsiTheme="majorBidi" w:cstheme="majorBidi"/>
        </w:rPr>
        <w:t>elemen</w:t>
      </w:r>
      <w:proofErr w:type="spellEnd"/>
      <w:r>
        <w:rPr>
          <w:rFonts w:asciiTheme="majorBidi" w:hAnsiTheme="majorBidi" w:cstheme="majorBidi"/>
        </w:rPr>
        <w:t xml:space="preserve"> baris </w:t>
      </w:r>
      <w:proofErr w:type="spellStart"/>
      <w:r>
        <w:rPr>
          <w:rFonts w:asciiTheme="majorBidi" w:hAnsiTheme="majorBidi" w:cstheme="majorBidi"/>
        </w:rPr>
        <w:t>matrik</w:t>
      </w:r>
      <w:proofErr w:type="spellEnd"/>
      <w:r>
        <w:rPr>
          <w:rFonts w:asciiTheme="majorBidi" w:hAnsiTheme="majorBidi" w:cstheme="majorBidi"/>
        </w:rPr>
        <w:t xml:space="preserve"> </w:t>
      </w:r>
      <w:proofErr w:type="spellStart"/>
      <w:r>
        <w:rPr>
          <w:rFonts w:asciiTheme="majorBidi" w:hAnsiTheme="majorBidi" w:cstheme="majorBidi"/>
        </w:rPr>
        <w:t>t</w:t>
      </w:r>
      <w:r w:rsidR="00AE5B29">
        <w:rPr>
          <w:rFonts w:asciiTheme="majorBidi" w:hAnsiTheme="majorBidi" w:cstheme="majorBidi"/>
        </w:rPr>
        <w:t>ernormalisasi</w:t>
      </w:r>
      <w:proofErr w:type="spellEnd"/>
      <w:r w:rsidR="00AE5B29">
        <w:rPr>
          <w:rFonts w:asciiTheme="majorBidi" w:hAnsiTheme="majorBidi" w:cstheme="majorBidi"/>
        </w:rPr>
        <w:t xml:space="preserve"> </w:t>
      </w:r>
      <w:proofErr w:type="spellStart"/>
      <w:r w:rsidR="00AE5B29">
        <w:rPr>
          <w:rFonts w:asciiTheme="majorBidi" w:hAnsiTheme="majorBidi" w:cstheme="majorBidi"/>
        </w:rPr>
        <w:t>dengan</w:t>
      </w:r>
      <w:proofErr w:type="spellEnd"/>
      <w:r w:rsidR="00AE5B29">
        <w:rPr>
          <w:rFonts w:asciiTheme="majorBidi" w:hAnsiTheme="majorBidi" w:cstheme="majorBidi"/>
        </w:rPr>
        <w:t xml:space="preserve"> </w:t>
      </w:r>
      <w:proofErr w:type="spellStart"/>
      <w:r w:rsidR="00AE5B29">
        <w:rPr>
          <w:rFonts w:asciiTheme="majorBidi" w:hAnsiTheme="majorBidi" w:cstheme="majorBidi"/>
        </w:rPr>
        <w:t>bobot</w:t>
      </w:r>
      <w:proofErr w:type="spellEnd"/>
      <w:r w:rsidR="00AE5B29">
        <w:rPr>
          <w:rFonts w:asciiTheme="majorBidi" w:hAnsiTheme="majorBidi" w:cstheme="majorBidi"/>
        </w:rPr>
        <w:t xml:space="preserve"> </w:t>
      </w:r>
      <w:proofErr w:type="spellStart"/>
      <w:r w:rsidR="00AE5B29">
        <w:rPr>
          <w:rFonts w:asciiTheme="majorBidi" w:hAnsiTheme="majorBidi" w:cstheme="majorBidi"/>
        </w:rPr>
        <w:t>prefer</w:t>
      </w:r>
      <w:r>
        <w:rPr>
          <w:rFonts w:asciiTheme="majorBidi" w:hAnsiTheme="majorBidi" w:cstheme="majorBidi"/>
        </w:rPr>
        <w:t>ensi</w:t>
      </w:r>
      <w:proofErr w:type="spellEnd"/>
      <w:r>
        <w:rPr>
          <w:rFonts w:asciiTheme="majorBidi" w:hAnsiTheme="majorBidi" w:cstheme="majorBidi"/>
        </w:rPr>
        <w:t xml:space="preserve"> yang </w:t>
      </w:r>
      <w:proofErr w:type="spellStart"/>
      <w:r>
        <w:rPr>
          <w:rFonts w:asciiTheme="majorBidi" w:hAnsiTheme="majorBidi" w:cstheme="majorBidi"/>
        </w:rPr>
        <w:t>bersesuaian</w:t>
      </w:r>
      <w:proofErr w:type="spellEnd"/>
      <w:r>
        <w:rPr>
          <w:rFonts w:asciiTheme="majorBidi" w:hAnsiTheme="majorBidi" w:cstheme="majorBidi"/>
        </w:rPr>
        <w:t xml:space="preserve"> </w:t>
      </w:r>
      <w:proofErr w:type="spellStart"/>
      <w:r>
        <w:rPr>
          <w:rFonts w:asciiTheme="majorBidi" w:hAnsiTheme="majorBidi" w:cstheme="majorBidi"/>
        </w:rPr>
        <w:t>elemen</w:t>
      </w:r>
      <w:proofErr w:type="spellEnd"/>
      <w:r>
        <w:rPr>
          <w:rFonts w:asciiTheme="majorBidi" w:hAnsiTheme="majorBidi" w:cstheme="majorBidi"/>
        </w:rPr>
        <w:t xml:space="preserve"> </w:t>
      </w:r>
      <w:proofErr w:type="spellStart"/>
      <w:r>
        <w:rPr>
          <w:rFonts w:asciiTheme="majorBidi" w:hAnsiTheme="majorBidi" w:cstheme="majorBidi"/>
        </w:rPr>
        <w:t>kolom</w:t>
      </w:r>
      <w:proofErr w:type="spellEnd"/>
      <w:r>
        <w:rPr>
          <w:rFonts w:asciiTheme="majorBidi" w:hAnsiTheme="majorBidi" w:cstheme="majorBidi"/>
        </w:rPr>
        <w:t xml:space="preserve"> </w:t>
      </w:r>
      <w:proofErr w:type="spellStart"/>
      <w:r>
        <w:rPr>
          <w:rFonts w:asciiTheme="majorBidi" w:hAnsiTheme="majorBidi" w:cstheme="majorBidi"/>
        </w:rPr>
        <w:t>matrik</w:t>
      </w:r>
      <w:proofErr w:type="spellEnd"/>
      <w:r>
        <w:rPr>
          <w:rFonts w:asciiTheme="majorBidi" w:hAnsiTheme="majorBidi" w:cstheme="majorBidi"/>
        </w:rPr>
        <w:t>.</w:t>
      </w:r>
      <w:r w:rsidR="001B1F41">
        <w:rPr>
          <w:rFonts w:asciiTheme="majorBidi" w:hAnsiTheme="majorBidi" w:cstheme="majorBidi"/>
        </w:rPr>
        <w:t xml:space="preserve"> Pada </w:t>
      </w:r>
      <w:proofErr w:type="spellStart"/>
      <w:r w:rsidR="00AE5B29">
        <w:rPr>
          <w:rFonts w:asciiTheme="majorBidi" w:hAnsiTheme="majorBidi" w:cstheme="majorBidi"/>
        </w:rPr>
        <w:t>langkah</w:t>
      </w:r>
      <w:proofErr w:type="spellEnd"/>
      <w:r w:rsidR="00AE5B29">
        <w:rPr>
          <w:rFonts w:asciiTheme="majorBidi" w:hAnsiTheme="majorBidi" w:cstheme="majorBidi"/>
        </w:rPr>
        <w:t xml:space="preserve"> </w:t>
      </w:r>
      <w:proofErr w:type="spellStart"/>
      <w:r w:rsidR="00AE5B29">
        <w:rPr>
          <w:rFonts w:asciiTheme="majorBidi" w:hAnsiTheme="majorBidi" w:cstheme="majorBidi"/>
        </w:rPr>
        <w:t>ini</w:t>
      </w:r>
      <w:proofErr w:type="spellEnd"/>
      <w:r w:rsidR="00AE5B29">
        <w:rPr>
          <w:rFonts w:asciiTheme="majorBidi" w:hAnsiTheme="majorBidi" w:cstheme="majorBidi"/>
        </w:rPr>
        <w:t xml:space="preserve"> </w:t>
      </w:r>
      <w:proofErr w:type="spellStart"/>
      <w:r w:rsidR="00AE5B29">
        <w:rPr>
          <w:rFonts w:asciiTheme="majorBidi" w:hAnsiTheme="majorBidi" w:cstheme="majorBidi"/>
        </w:rPr>
        <w:t>sebuah</w:t>
      </w:r>
      <w:proofErr w:type="spellEnd"/>
      <w:r w:rsidR="00AE5B29">
        <w:rPr>
          <w:rFonts w:asciiTheme="majorBidi" w:hAnsiTheme="majorBidi" w:cstheme="majorBidi"/>
        </w:rPr>
        <w:t xml:space="preserve"> </w:t>
      </w:r>
      <w:proofErr w:type="spellStart"/>
      <w:r w:rsidR="00AE5B29">
        <w:rPr>
          <w:rFonts w:asciiTheme="majorBidi" w:hAnsiTheme="majorBidi" w:cstheme="majorBidi"/>
        </w:rPr>
        <w:t>nilai</w:t>
      </w:r>
      <w:proofErr w:type="spellEnd"/>
      <w:r w:rsidR="00AE5B29">
        <w:rPr>
          <w:rFonts w:asciiTheme="majorBidi" w:hAnsiTheme="majorBidi" w:cstheme="majorBidi"/>
        </w:rPr>
        <w:t xml:space="preserve"> </w:t>
      </w:r>
      <w:proofErr w:type="spellStart"/>
      <w:r w:rsidR="001B1F41">
        <w:rPr>
          <w:rFonts w:asciiTheme="majorBidi" w:hAnsiTheme="majorBidi" w:cstheme="majorBidi"/>
        </w:rPr>
        <w:t>variasi</w:t>
      </w:r>
      <w:proofErr w:type="spellEnd"/>
      <w:r w:rsidR="001B1F41">
        <w:rPr>
          <w:rFonts w:asciiTheme="majorBidi" w:hAnsiTheme="majorBidi" w:cstheme="majorBidi"/>
        </w:rPr>
        <w:t xml:space="preserve"> </w:t>
      </w:r>
      <w:proofErr w:type="spellStart"/>
      <w:r w:rsidR="001B1F41">
        <w:rPr>
          <w:rFonts w:asciiTheme="majorBidi" w:hAnsiTheme="majorBidi" w:cstheme="majorBidi"/>
        </w:rPr>
        <w:t>pref</w:t>
      </w:r>
      <w:r w:rsidR="00AE5B29">
        <w:rPr>
          <w:rFonts w:asciiTheme="majorBidi" w:hAnsiTheme="majorBidi" w:cstheme="majorBidi"/>
        </w:rPr>
        <w:t>e</w:t>
      </w:r>
      <w:r w:rsidR="001B1F41">
        <w:rPr>
          <w:rFonts w:asciiTheme="majorBidi" w:hAnsiTheme="majorBidi" w:cstheme="majorBidi"/>
        </w:rPr>
        <w:t>rensi</w:t>
      </w:r>
      <w:proofErr w:type="spellEnd"/>
      <w:r w:rsidR="001B1F41">
        <w:rPr>
          <w:rFonts w:asciiTheme="majorBidi" w:hAnsiTheme="majorBidi" w:cstheme="majorBidi"/>
        </w:rPr>
        <w:t xml:space="preserve"> </w:t>
      </w:r>
      <w:proofErr w:type="spellStart"/>
      <w:r w:rsidR="001B1F41">
        <w:rPr>
          <w:rFonts w:asciiTheme="majorBidi" w:hAnsiTheme="majorBidi" w:cstheme="majorBidi"/>
        </w:rPr>
        <w:t>dihitung</w:t>
      </w:r>
      <w:proofErr w:type="spellEnd"/>
      <w:r w:rsidR="001B1F41">
        <w:rPr>
          <w:rFonts w:asciiTheme="majorBidi" w:hAnsiTheme="majorBidi" w:cstheme="majorBidi"/>
        </w:rPr>
        <w:t xml:space="preserve"> </w:t>
      </w:r>
      <w:proofErr w:type="spellStart"/>
      <w:r w:rsidR="001B1F41">
        <w:rPr>
          <w:rFonts w:asciiTheme="majorBidi" w:hAnsiTheme="majorBidi" w:cstheme="majorBidi"/>
        </w:rPr>
        <w:t>menggunakan</w:t>
      </w:r>
      <w:proofErr w:type="spellEnd"/>
      <w:r w:rsidR="001B1F41">
        <w:rPr>
          <w:rFonts w:asciiTheme="majorBidi" w:hAnsiTheme="majorBidi" w:cstheme="majorBidi"/>
        </w:rPr>
        <w:t xml:space="preserve"> </w:t>
      </w:r>
      <w:proofErr w:type="spellStart"/>
      <w:r w:rsidR="001B1F41">
        <w:rPr>
          <w:rFonts w:asciiTheme="majorBidi" w:hAnsiTheme="majorBidi" w:cstheme="majorBidi"/>
        </w:rPr>
        <w:t>persamaan</w:t>
      </w:r>
      <w:proofErr w:type="spellEnd"/>
      <w:r w:rsidR="001B1F41">
        <w:rPr>
          <w:rFonts w:asciiTheme="majorBidi" w:hAnsiTheme="majorBidi" w:cstheme="majorBidi"/>
        </w:rPr>
        <w:t xml:space="preserve"> pada </w:t>
      </w:r>
      <w:proofErr w:type="spellStart"/>
      <w:r w:rsidR="001B1F41">
        <w:rPr>
          <w:rFonts w:asciiTheme="majorBidi" w:hAnsiTheme="majorBidi" w:cstheme="majorBidi"/>
        </w:rPr>
        <w:t>rumus</w:t>
      </w:r>
      <w:proofErr w:type="spellEnd"/>
      <w:r w:rsidR="001B1F41">
        <w:rPr>
          <w:rFonts w:asciiTheme="majorBidi" w:hAnsiTheme="majorBidi" w:cstheme="majorBidi"/>
        </w:rPr>
        <w:t xml:space="preserve"> 5.</w:t>
      </w:r>
    </w:p>
    <w:p w14:paraId="744D35FA" w14:textId="12428D53" w:rsidR="008319C9" w:rsidRDefault="008319C9" w:rsidP="00462FF7">
      <w:pPr>
        <w:rPr>
          <w:rFonts w:asciiTheme="majorBidi" w:hAnsiTheme="majorBidi" w:cstheme="majorBidi"/>
        </w:rPr>
      </w:pPr>
      <m:oMath>
        <m:r>
          <w:rPr>
            <w:rFonts w:ascii="Cambria Math" w:hAnsi="Cambria Math" w:cstheme="majorBidi"/>
          </w:rPr>
          <w:lastRenderedPageBreak/>
          <m:t>Ωj=1-∅j</m:t>
        </m:r>
      </m:oMath>
      <w:r>
        <w:rPr>
          <w:rFonts w:asciiTheme="majorBidi" w:hAnsiTheme="majorBidi" w:cstheme="majorBidi"/>
        </w:rPr>
        <w:t xml:space="preserve">                                                                (6)</w:t>
      </w:r>
    </w:p>
    <w:p w14:paraId="0F9137D0" w14:textId="33349648" w:rsidR="008319C9" w:rsidRDefault="00225A6F" w:rsidP="00425206">
      <w:pPr>
        <w:pStyle w:val="ListParagraph"/>
        <w:ind w:left="0"/>
        <w:rPr>
          <w:rFonts w:asciiTheme="majorBidi" w:hAnsiTheme="majorBidi" w:cstheme="majorBidi"/>
        </w:rPr>
      </w:pPr>
      <w:proofErr w:type="spellStart"/>
      <w:r>
        <w:rPr>
          <w:rFonts w:asciiTheme="majorBidi" w:hAnsiTheme="majorBidi" w:cstheme="majorBidi"/>
        </w:rPr>
        <w:t>Keterangan</w:t>
      </w:r>
      <w:proofErr w:type="spellEnd"/>
      <w:r>
        <w:rPr>
          <w:rFonts w:asciiTheme="majorBidi" w:hAnsiTheme="majorBidi" w:cstheme="majorBidi"/>
        </w:rPr>
        <w:t xml:space="preserve"> </w:t>
      </w:r>
      <w:proofErr w:type="spellStart"/>
      <w:r>
        <w:rPr>
          <w:rFonts w:asciiTheme="majorBidi" w:hAnsiTheme="majorBidi" w:cstheme="majorBidi"/>
        </w:rPr>
        <w:t>rumus</w:t>
      </w:r>
      <w:proofErr w:type="spellEnd"/>
      <w:r>
        <w:rPr>
          <w:rFonts w:asciiTheme="majorBidi" w:hAnsiTheme="majorBidi" w:cstheme="majorBidi"/>
        </w:rPr>
        <w:t xml:space="preserve"> 6 </w:t>
      </w:r>
      <w:proofErr w:type="spellStart"/>
      <w:r>
        <w:rPr>
          <w:rFonts w:asciiTheme="majorBidi" w:hAnsiTheme="majorBidi" w:cstheme="majorBidi"/>
        </w:rPr>
        <w:t>ada</w:t>
      </w:r>
      <w:proofErr w:type="spellEnd"/>
      <w:r>
        <w:rPr>
          <w:rFonts w:asciiTheme="majorBidi" w:hAnsiTheme="majorBidi" w:cstheme="majorBidi"/>
        </w:rPr>
        <w:t xml:space="preserve"> pada </w:t>
      </w:r>
      <w:proofErr w:type="spellStart"/>
      <w:r>
        <w:rPr>
          <w:rFonts w:asciiTheme="majorBidi" w:hAnsiTheme="majorBidi" w:cstheme="majorBidi"/>
        </w:rPr>
        <w:t>penjelasan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sidR="008319C9">
        <w:rPr>
          <w:rFonts w:asciiTheme="majorBidi" w:hAnsiTheme="majorBidi" w:cstheme="majorBidi"/>
        </w:rPr>
        <w:t>Jumlah</w:t>
      </w:r>
      <w:proofErr w:type="spellEnd"/>
      <w:r w:rsidR="008319C9">
        <w:rPr>
          <w:rFonts w:asciiTheme="majorBidi" w:hAnsiTheme="majorBidi" w:cstheme="majorBidi"/>
        </w:rPr>
        <w:t xml:space="preserve"> </w:t>
      </w:r>
      <w:proofErr w:type="spellStart"/>
      <w:r w:rsidR="008319C9">
        <w:rPr>
          <w:rFonts w:asciiTheme="majorBidi" w:hAnsiTheme="majorBidi" w:cstheme="majorBidi"/>
        </w:rPr>
        <w:t>tiap</w:t>
      </w:r>
      <w:proofErr w:type="spellEnd"/>
      <w:r w:rsidR="008319C9">
        <w:rPr>
          <w:rFonts w:asciiTheme="majorBidi" w:hAnsiTheme="majorBidi" w:cstheme="majorBidi"/>
        </w:rPr>
        <w:t xml:space="preserve"> </w:t>
      </w:r>
      <w:proofErr w:type="spellStart"/>
      <w:r w:rsidR="008319C9">
        <w:rPr>
          <w:rFonts w:asciiTheme="majorBidi" w:hAnsiTheme="majorBidi" w:cstheme="majorBidi"/>
        </w:rPr>
        <w:t>kolom</w:t>
      </w:r>
      <w:proofErr w:type="spellEnd"/>
      <w:r w:rsidR="008319C9">
        <w:rPr>
          <w:rFonts w:asciiTheme="majorBidi" w:hAnsiTheme="majorBidi" w:cstheme="majorBidi"/>
        </w:rPr>
        <w:t xml:space="preserve"> </w:t>
      </w:r>
      <w:r w:rsidR="008319C9" w:rsidRPr="006C0029">
        <w:rPr>
          <w:szCs w:val="20"/>
        </w:rPr>
        <w:t xml:space="preserve">pada matrix Ωj </w:t>
      </w:r>
      <w:proofErr w:type="spellStart"/>
      <w:r w:rsidR="008319C9" w:rsidRPr="006C0029">
        <w:rPr>
          <w:szCs w:val="20"/>
        </w:rPr>
        <w:t>dikurangi</w:t>
      </w:r>
      <w:proofErr w:type="spellEnd"/>
      <w:r w:rsidR="008319C9" w:rsidRPr="006C0029">
        <w:rPr>
          <w:szCs w:val="20"/>
        </w:rPr>
        <w:t xml:space="preserve"> 1 </w:t>
      </w:r>
      <w:proofErr w:type="spellStart"/>
      <w:r w:rsidR="008319C9" w:rsidRPr="006C0029">
        <w:rPr>
          <w:szCs w:val="20"/>
        </w:rPr>
        <w:t>sesuai</w:t>
      </w:r>
      <w:proofErr w:type="spellEnd"/>
      <w:r w:rsidR="008319C9" w:rsidRPr="006C0029">
        <w:rPr>
          <w:szCs w:val="20"/>
        </w:rPr>
        <w:t xml:space="preserve"> </w:t>
      </w:r>
      <w:proofErr w:type="spellStart"/>
      <w:r w:rsidR="008319C9" w:rsidRPr="006C0029">
        <w:rPr>
          <w:szCs w:val="20"/>
        </w:rPr>
        <w:t>jumlah</w:t>
      </w:r>
      <w:proofErr w:type="spellEnd"/>
      <w:r w:rsidR="008319C9" w:rsidRPr="006C0029">
        <w:rPr>
          <w:szCs w:val="20"/>
        </w:rPr>
        <w:t xml:space="preserve"> </w:t>
      </w:r>
      <w:proofErr w:type="spellStart"/>
      <w:r w:rsidR="008319C9" w:rsidRPr="006C0029">
        <w:rPr>
          <w:szCs w:val="20"/>
        </w:rPr>
        <w:t>kolom</w:t>
      </w:r>
      <w:proofErr w:type="spellEnd"/>
      <w:r w:rsidR="008319C9" w:rsidRPr="006C0029">
        <w:rPr>
          <w:szCs w:val="20"/>
        </w:rPr>
        <w:t xml:space="preserve"> yang </w:t>
      </w:r>
      <w:proofErr w:type="spellStart"/>
      <w:r w:rsidR="008319C9" w:rsidRPr="006C0029">
        <w:rPr>
          <w:szCs w:val="20"/>
        </w:rPr>
        <w:t>ada</w:t>
      </w:r>
      <w:proofErr w:type="spellEnd"/>
      <w:r w:rsidR="008319C9" w:rsidRPr="006C0029">
        <w:rPr>
          <w:szCs w:val="20"/>
        </w:rPr>
        <w:t xml:space="preserve">. Setelah </w:t>
      </w:r>
      <w:proofErr w:type="spellStart"/>
      <w:r w:rsidR="008319C9" w:rsidRPr="006C0029">
        <w:rPr>
          <w:szCs w:val="20"/>
        </w:rPr>
        <w:t>itu</w:t>
      </w:r>
      <w:proofErr w:type="spellEnd"/>
      <w:r w:rsidR="008319C9" w:rsidRPr="006C0029">
        <w:rPr>
          <w:szCs w:val="20"/>
        </w:rPr>
        <w:t xml:space="preserve"> </w:t>
      </w:r>
      <w:proofErr w:type="spellStart"/>
      <w:r w:rsidR="008319C9" w:rsidRPr="006C0029">
        <w:rPr>
          <w:szCs w:val="20"/>
        </w:rPr>
        <w:t>jumlah</w:t>
      </w:r>
      <w:proofErr w:type="spellEnd"/>
      <w:r w:rsidR="008319C9" w:rsidRPr="006C0029">
        <w:rPr>
          <w:szCs w:val="20"/>
        </w:rPr>
        <w:t xml:space="preserve"> </w:t>
      </w:r>
      <w:proofErr w:type="spellStart"/>
      <w:r w:rsidR="008319C9" w:rsidRPr="006C0029">
        <w:rPr>
          <w:szCs w:val="20"/>
        </w:rPr>
        <w:t>hasil</w:t>
      </w:r>
      <w:proofErr w:type="spellEnd"/>
      <w:r w:rsidR="008319C9" w:rsidRPr="006C0029">
        <w:rPr>
          <w:szCs w:val="20"/>
        </w:rPr>
        <w:t xml:space="preserve"> </w:t>
      </w:r>
      <w:proofErr w:type="spellStart"/>
      <w:r w:rsidR="008319C9" w:rsidRPr="006C0029">
        <w:rPr>
          <w:szCs w:val="20"/>
        </w:rPr>
        <w:t>perhitungan</w:t>
      </w:r>
      <w:proofErr w:type="spellEnd"/>
      <w:r w:rsidR="008319C9" w:rsidRPr="006C0029">
        <w:rPr>
          <w:szCs w:val="20"/>
        </w:rPr>
        <w:t xml:space="preserve"> pada </w:t>
      </w:r>
      <w:proofErr w:type="spellStart"/>
      <w:r w:rsidR="008319C9" w:rsidRPr="006C0029">
        <w:rPr>
          <w:szCs w:val="20"/>
        </w:rPr>
        <w:t>tiap</w:t>
      </w:r>
      <w:proofErr w:type="spellEnd"/>
      <w:r w:rsidR="008319C9" w:rsidRPr="006C0029">
        <w:rPr>
          <w:szCs w:val="20"/>
        </w:rPr>
        <w:t xml:space="preserve"> </w:t>
      </w:r>
      <w:proofErr w:type="spellStart"/>
      <w:r w:rsidR="008319C9" w:rsidRPr="006C0029">
        <w:rPr>
          <w:szCs w:val="20"/>
        </w:rPr>
        <w:t>kolom</w:t>
      </w:r>
      <w:proofErr w:type="spellEnd"/>
      <w:r w:rsidR="008319C9" w:rsidRPr="006C0029">
        <w:rPr>
          <w:szCs w:val="20"/>
        </w:rPr>
        <w:t xml:space="preserve"> matrix</w:t>
      </w:r>
      <w:r w:rsidR="008319C9">
        <w:rPr>
          <w:szCs w:val="20"/>
        </w:rPr>
        <w:t xml:space="preserve"> </w:t>
      </w:r>
      <m:oMath>
        <m:r>
          <w:rPr>
            <w:rFonts w:ascii="Cambria Math" w:hAnsi="Cambria Math" w:cstheme="majorBidi"/>
          </w:rPr>
          <m:t>Ωj</m:t>
        </m:r>
      </m:oMath>
      <w:r w:rsidR="008319C9" w:rsidRPr="00821A0B">
        <w:rPr>
          <w:rFonts w:asciiTheme="majorBidi" w:hAnsiTheme="majorBidi" w:cstheme="majorBidi"/>
        </w:rPr>
        <w:t>.</w:t>
      </w:r>
    </w:p>
    <w:p w14:paraId="745A999E" w14:textId="52C433EA" w:rsidR="008319C9" w:rsidRDefault="008319C9" w:rsidP="00425206">
      <w:pPr>
        <w:pStyle w:val="ListParagraph"/>
        <w:ind w:left="0"/>
        <w:rPr>
          <w:rFonts w:asciiTheme="majorBidi" w:hAnsiTheme="majorBidi" w:cstheme="majorBidi"/>
        </w:rPr>
      </w:pPr>
    </w:p>
    <w:p w14:paraId="4CD1DAC2" w14:textId="1DEAF194" w:rsidR="008319C9" w:rsidRDefault="008319C9" w:rsidP="00425206">
      <w:pPr>
        <w:rPr>
          <w:rFonts w:asciiTheme="majorBidi" w:hAnsiTheme="majorBidi" w:cstheme="majorBidi"/>
        </w:rPr>
      </w:pPr>
      <m:oMath>
        <m:r>
          <w:rPr>
            <w:rFonts w:ascii="Cambria Math" w:hAnsi="Cambria Math" w:cstheme="majorBidi"/>
          </w:rPr>
          <m:t>wj=</m:t>
        </m:r>
        <m:f>
          <m:fPr>
            <m:ctrlPr>
              <w:rPr>
                <w:rFonts w:ascii="Cambria Math" w:hAnsi="Cambria Math" w:cstheme="majorBidi"/>
                <w:i/>
              </w:rPr>
            </m:ctrlPr>
          </m:fPr>
          <m:num>
            <m:r>
              <w:rPr>
                <w:rFonts w:ascii="Cambria Math" w:hAnsi="Cambria Math" w:cstheme="majorBidi"/>
              </w:rPr>
              <m:t>Ωj</m:t>
            </m:r>
          </m:num>
          <m:den>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r>
                  <w:rPr>
                    <w:rFonts w:ascii="Cambria Math" w:hAnsi="Cambria Math" w:cstheme="majorBidi"/>
                  </w:rPr>
                  <m:t>Ωj</m:t>
                </m:r>
              </m:e>
            </m:nary>
          </m:den>
        </m:f>
      </m:oMath>
      <w:r>
        <w:rPr>
          <w:rFonts w:asciiTheme="majorBidi" w:hAnsiTheme="majorBidi" w:cstheme="majorBidi"/>
        </w:rPr>
        <w:t xml:space="preserve">                                                                 (7)</w:t>
      </w:r>
    </w:p>
    <w:p w14:paraId="73C1FD61" w14:textId="5A75579C" w:rsidR="008319C9" w:rsidRPr="003C280D" w:rsidRDefault="00225A6F" w:rsidP="00462FF7">
      <w:pPr>
        <w:pStyle w:val="ListParagraph"/>
        <w:ind w:left="0"/>
        <w:rPr>
          <w:rFonts w:asciiTheme="majorBidi" w:hAnsiTheme="majorBidi" w:cstheme="majorBidi"/>
          <w:szCs w:val="20"/>
        </w:rPr>
      </w:pPr>
      <w:proofErr w:type="spellStart"/>
      <w:r w:rsidRPr="003C280D">
        <w:rPr>
          <w:rFonts w:asciiTheme="majorBidi" w:hAnsiTheme="majorBidi" w:cstheme="majorBidi"/>
          <w:szCs w:val="20"/>
        </w:rPr>
        <w:t>Keterangan</w:t>
      </w:r>
      <w:proofErr w:type="spellEnd"/>
      <w:r w:rsidRPr="003C280D">
        <w:rPr>
          <w:rFonts w:asciiTheme="majorBidi" w:hAnsiTheme="majorBidi" w:cstheme="majorBidi"/>
          <w:szCs w:val="20"/>
        </w:rPr>
        <w:t xml:space="preserve"> </w:t>
      </w:r>
      <w:proofErr w:type="spellStart"/>
      <w:r w:rsidRPr="003C280D">
        <w:rPr>
          <w:rFonts w:asciiTheme="majorBidi" w:hAnsiTheme="majorBidi" w:cstheme="majorBidi"/>
          <w:szCs w:val="20"/>
        </w:rPr>
        <w:t>rumus</w:t>
      </w:r>
      <w:proofErr w:type="spellEnd"/>
      <w:r w:rsidRPr="003C280D">
        <w:rPr>
          <w:rFonts w:asciiTheme="majorBidi" w:hAnsiTheme="majorBidi" w:cstheme="majorBidi"/>
          <w:szCs w:val="20"/>
        </w:rPr>
        <w:t xml:space="preserve"> 7 </w:t>
      </w:r>
      <w:proofErr w:type="spellStart"/>
      <w:r w:rsidRPr="003C280D">
        <w:rPr>
          <w:rFonts w:asciiTheme="majorBidi" w:hAnsiTheme="majorBidi" w:cstheme="majorBidi"/>
          <w:szCs w:val="20"/>
        </w:rPr>
        <w:t>ada</w:t>
      </w:r>
      <w:proofErr w:type="spellEnd"/>
      <w:r w:rsidRPr="003C280D">
        <w:rPr>
          <w:rFonts w:asciiTheme="majorBidi" w:hAnsiTheme="majorBidi" w:cstheme="majorBidi"/>
          <w:szCs w:val="20"/>
        </w:rPr>
        <w:t xml:space="preserve"> pada </w:t>
      </w:r>
      <w:proofErr w:type="spellStart"/>
      <w:r w:rsidRPr="003C280D">
        <w:rPr>
          <w:rFonts w:asciiTheme="majorBidi" w:hAnsiTheme="majorBidi" w:cstheme="majorBidi"/>
          <w:szCs w:val="20"/>
        </w:rPr>
        <w:t>penjelasan</w:t>
      </w:r>
      <w:proofErr w:type="spellEnd"/>
      <w:r w:rsidRPr="003C280D">
        <w:rPr>
          <w:rFonts w:asciiTheme="majorBidi" w:hAnsiTheme="majorBidi" w:cstheme="majorBidi"/>
          <w:szCs w:val="20"/>
        </w:rPr>
        <w:t xml:space="preserve"> </w:t>
      </w:r>
      <w:proofErr w:type="spellStart"/>
      <w:r w:rsidRPr="003C280D">
        <w:rPr>
          <w:rFonts w:asciiTheme="majorBidi" w:hAnsiTheme="majorBidi" w:cstheme="majorBidi"/>
          <w:szCs w:val="20"/>
        </w:rPr>
        <w:t>ini</w:t>
      </w:r>
      <w:proofErr w:type="spellEnd"/>
      <w:r w:rsidRPr="003C280D">
        <w:rPr>
          <w:rFonts w:asciiTheme="majorBidi" w:hAnsiTheme="majorBidi" w:cstheme="majorBidi"/>
          <w:szCs w:val="20"/>
        </w:rPr>
        <w:t xml:space="preserve">. </w:t>
      </w:r>
      <w:proofErr w:type="spellStart"/>
      <w:r w:rsidRPr="003C280D">
        <w:rPr>
          <w:rFonts w:asciiTheme="majorBidi" w:hAnsiTheme="majorBidi" w:cstheme="majorBidi"/>
          <w:szCs w:val="20"/>
        </w:rPr>
        <w:t>M</w:t>
      </w:r>
      <w:r w:rsidR="008319C9" w:rsidRPr="003C280D">
        <w:rPr>
          <w:rFonts w:asciiTheme="majorBidi" w:hAnsiTheme="majorBidi" w:cstheme="majorBidi"/>
          <w:szCs w:val="20"/>
        </w:rPr>
        <w:t>enentukan</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kriteria</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bobot</w:t>
      </w:r>
      <w:r w:rsidR="003C280D" w:rsidRPr="003C280D">
        <w:rPr>
          <w:rFonts w:asciiTheme="majorBidi" w:hAnsiTheme="majorBidi" w:cstheme="majorBidi"/>
          <w:szCs w:val="20"/>
        </w:rPr>
        <w:t>nya</w:t>
      </w:r>
      <w:proofErr w:type="spellEnd"/>
      <w:r w:rsidRPr="003C280D">
        <w:rPr>
          <w:rFonts w:asciiTheme="majorBidi" w:hAnsiTheme="majorBidi" w:cstheme="majorBidi"/>
          <w:szCs w:val="20"/>
        </w:rPr>
        <w:t xml:space="preserve"> </w:t>
      </w:r>
      <w:proofErr w:type="spellStart"/>
      <w:r w:rsidR="008D0761" w:rsidRPr="003C280D">
        <w:rPr>
          <w:rFonts w:asciiTheme="majorBidi" w:hAnsiTheme="majorBidi" w:cstheme="majorBidi"/>
          <w:szCs w:val="20"/>
        </w:rPr>
        <w:t>sesuai</w:t>
      </w:r>
      <w:proofErr w:type="spellEnd"/>
      <w:r w:rsidR="008D0761" w:rsidRPr="003C280D">
        <w:rPr>
          <w:rFonts w:asciiTheme="majorBidi" w:hAnsiTheme="majorBidi" w:cstheme="majorBidi"/>
          <w:szCs w:val="20"/>
        </w:rPr>
        <w:t xml:space="preserve"> </w:t>
      </w:r>
      <w:proofErr w:type="spellStart"/>
      <w:r w:rsidR="008D0761" w:rsidRPr="003C280D">
        <w:rPr>
          <w:rFonts w:asciiTheme="majorBidi" w:hAnsiTheme="majorBidi" w:cstheme="majorBidi"/>
          <w:szCs w:val="20"/>
        </w:rPr>
        <w:t>dengan</w:t>
      </w:r>
      <w:proofErr w:type="spellEnd"/>
      <w:r w:rsidR="008D0761" w:rsidRPr="003C280D">
        <w:rPr>
          <w:rFonts w:asciiTheme="majorBidi" w:hAnsiTheme="majorBidi" w:cstheme="majorBidi"/>
          <w:szCs w:val="20"/>
        </w:rPr>
        <w:t xml:space="preserve"> </w:t>
      </w:r>
      <w:proofErr w:type="spellStart"/>
      <w:r w:rsidR="008D0761" w:rsidRPr="003C280D">
        <w:rPr>
          <w:rFonts w:asciiTheme="majorBidi" w:hAnsiTheme="majorBidi" w:cstheme="majorBidi"/>
          <w:szCs w:val="20"/>
        </w:rPr>
        <w:t>persamaan</w:t>
      </w:r>
      <w:proofErr w:type="spellEnd"/>
      <w:r w:rsidR="008D0761" w:rsidRPr="003C280D">
        <w:rPr>
          <w:rFonts w:asciiTheme="majorBidi" w:hAnsiTheme="majorBidi" w:cstheme="majorBidi"/>
          <w:szCs w:val="20"/>
        </w:rPr>
        <w:t xml:space="preserve"> pada </w:t>
      </w:r>
      <w:proofErr w:type="spellStart"/>
      <w:r w:rsidR="008D0761" w:rsidRPr="003C280D">
        <w:rPr>
          <w:rFonts w:asciiTheme="majorBidi" w:hAnsiTheme="majorBidi" w:cstheme="majorBidi"/>
          <w:szCs w:val="20"/>
        </w:rPr>
        <w:t>rumus</w:t>
      </w:r>
      <w:proofErr w:type="spellEnd"/>
      <w:r w:rsidR="008D0761" w:rsidRPr="003C280D">
        <w:rPr>
          <w:rFonts w:asciiTheme="majorBidi" w:hAnsiTheme="majorBidi" w:cstheme="majorBidi"/>
          <w:szCs w:val="20"/>
        </w:rPr>
        <w:t xml:space="preserve"> 7. </w:t>
      </w:r>
      <w:proofErr w:type="spellStart"/>
      <w:r w:rsidR="008D0761" w:rsidRPr="003C280D">
        <w:rPr>
          <w:rFonts w:asciiTheme="majorBidi" w:hAnsiTheme="majorBidi" w:cstheme="majorBidi"/>
          <w:szCs w:val="20"/>
        </w:rPr>
        <w:t>D</w:t>
      </w:r>
      <w:r w:rsidR="008319C9" w:rsidRPr="003C280D">
        <w:rPr>
          <w:rFonts w:asciiTheme="majorBidi" w:hAnsiTheme="majorBidi" w:cstheme="majorBidi"/>
          <w:szCs w:val="20"/>
        </w:rPr>
        <w:t>engan</w:t>
      </w:r>
      <w:proofErr w:type="spellEnd"/>
      <w:r w:rsidR="008319C9" w:rsidRPr="003C280D">
        <w:rPr>
          <w:rFonts w:asciiTheme="majorBidi" w:hAnsiTheme="majorBidi" w:cstheme="majorBidi"/>
          <w:szCs w:val="20"/>
        </w:rPr>
        <w:t xml:space="preserve"> </w:t>
      </w:r>
      <w:proofErr w:type="spellStart"/>
      <w:r w:rsidR="008D0761" w:rsidRPr="003C280D">
        <w:rPr>
          <w:rFonts w:asciiTheme="majorBidi" w:hAnsiTheme="majorBidi" w:cstheme="majorBidi"/>
          <w:szCs w:val="20"/>
        </w:rPr>
        <w:t>cara</w:t>
      </w:r>
      <w:proofErr w:type="spellEnd"/>
      <w:r w:rsidR="008D0761"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membagi</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jumlah</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tiap</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kolom</w:t>
      </w:r>
      <w:proofErr w:type="spellEnd"/>
      <w:r w:rsidR="008319C9" w:rsidRPr="003C280D">
        <w:rPr>
          <w:rFonts w:asciiTheme="majorBidi" w:hAnsiTheme="majorBidi" w:cstheme="majorBidi"/>
          <w:szCs w:val="20"/>
        </w:rPr>
        <w:t xml:space="preserve"> pada matrix Ωj </w:t>
      </w:r>
      <w:proofErr w:type="spellStart"/>
      <w:r w:rsidR="008319C9" w:rsidRPr="003C280D">
        <w:rPr>
          <w:rFonts w:asciiTheme="majorBidi" w:hAnsiTheme="majorBidi" w:cstheme="majorBidi"/>
          <w:szCs w:val="20"/>
        </w:rPr>
        <w:t>dengan</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jumlah</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semua</w:t>
      </w:r>
      <w:proofErr w:type="spellEnd"/>
      <w:r w:rsidR="008319C9" w:rsidRPr="003C280D">
        <w:rPr>
          <w:rFonts w:asciiTheme="majorBidi" w:hAnsiTheme="majorBidi" w:cstheme="majorBidi"/>
          <w:szCs w:val="20"/>
        </w:rPr>
        <w:t xml:space="preserve"> </w:t>
      </w:r>
      <w:proofErr w:type="spellStart"/>
      <w:r w:rsidR="008319C9" w:rsidRPr="003C280D">
        <w:rPr>
          <w:rFonts w:asciiTheme="majorBidi" w:hAnsiTheme="majorBidi" w:cstheme="majorBidi"/>
          <w:szCs w:val="20"/>
        </w:rPr>
        <w:t>kolom</w:t>
      </w:r>
      <w:proofErr w:type="spellEnd"/>
      <w:r w:rsidR="008319C9" w:rsidRPr="003C280D">
        <w:rPr>
          <w:rFonts w:asciiTheme="majorBidi" w:hAnsiTheme="majorBidi" w:cstheme="majorBidi"/>
          <w:szCs w:val="20"/>
        </w:rPr>
        <w:t xml:space="preserve"> </w:t>
      </w:r>
      <m:oMath>
        <m:nary>
          <m:naryPr>
            <m:chr m:val="∑"/>
            <m:limLoc m:val="undOvr"/>
            <m:subHide m:val="1"/>
            <m:supHide m:val="1"/>
            <m:ctrlPr>
              <w:rPr>
                <w:rFonts w:ascii="Cambria Math" w:hAnsi="Cambria Math" w:cstheme="majorBidi"/>
                <w:i/>
                <w:szCs w:val="20"/>
              </w:rPr>
            </m:ctrlPr>
          </m:naryPr>
          <m:sub/>
          <m:sup/>
          <m:e>
            <m:r>
              <w:rPr>
                <w:rFonts w:ascii="Cambria Math" w:hAnsi="Cambria Math" w:cstheme="majorBidi"/>
                <w:szCs w:val="20"/>
              </w:rPr>
              <m:t>Ωj</m:t>
            </m:r>
          </m:e>
        </m:nary>
        <m:r>
          <w:rPr>
            <w:rFonts w:ascii="Cambria Math" w:hAnsi="Cambria Math" w:cstheme="majorBidi"/>
            <w:szCs w:val="20"/>
          </w:rPr>
          <m:t>.</m:t>
        </m:r>
      </m:oMath>
    </w:p>
    <w:p w14:paraId="2DE09FF7" w14:textId="1D658885" w:rsidR="008319C9" w:rsidRDefault="008319C9" w:rsidP="00462FF7">
      <w:pPr>
        <w:pStyle w:val="ListParagraph"/>
        <w:ind w:left="0"/>
        <w:rPr>
          <w:rFonts w:asciiTheme="majorBidi" w:hAnsiTheme="majorBidi" w:cstheme="majorBidi"/>
          <w:szCs w:val="20"/>
        </w:rPr>
      </w:pPr>
    </w:p>
    <w:p w14:paraId="5C40DD5D" w14:textId="182551D1" w:rsidR="008319C9" w:rsidRDefault="008319C9" w:rsidP="00462FF7">
      <w:pPr>
        <w:rPr>
          <w:rFonts w:asciiTheme="majorBidi" w:hAnsiTheme="majorBidi" w:cstheme="majorBidi"/>
        </w:rPr>
      </w:pPr>
      <m:oMath>
        <m:r>
          <w:rPr>
            <w:rFonts w:ascii="Cambria Math" w:hAnsi="Cambria Math" w:cstheme="majorBidi"/>
          </w:rPr>
          <m:t>θi=</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m</m:t>
            </m:r>
          </m:sup>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ij</m:t>
                </m:r>
              </m:sub>
            </m:sSub>
            <m:sSub>
              <m:sSubPr>
                <m:ctrlPr>
                  <w:rPr>
                    <w:rFonts w:ascii="Cambria Math" w:hAnsi="Cambria Math" w:cstheme="majorBidi"/>
                    <w:i/>
                  </w:rPr>
                </m:ctrlPr>
              </m:sSubPr>
              <m:e>
                <m:r>
                  <w:rPr>
                    <w:rFonts w:ascii="Cambria Math" w:hAnsi="Cambria Math" w:cstheme="majorBidi"/>
                  </w:rPr>
                  <m:t>ω</m:t>
                </m:r>
              </m:e>
              <m:sub>
                <m:r>
                  <w:rPr>
                    <w:rFonts w:ascii="Cambria Math" w:hAnsi="Cambria Math" w:cstheme="majorBidi"/>
                  </w:rPr>
                  <m:t>j</m:t>
                </m:r>
              </m:sub>
            </m:sSub>
          </m:e>
        </m:nary>
      </m:oMath>
      <w:r>
        <w:rPr>
          <w:rFonts w:asciiTheme="majorBidi" w:hAnsiTheme="majorBidi" w:cstheme="majorBidi"/>
        </w:rPr>
        <w:t xml:space="preserve">                                                          (8)</w:t>
      </w:r>
    </w:p>
    <w:p w14:paraId="44F4A0D1" w14:textId="509760C5" w:rsidR="00DF0BEE" w:rsidRDefault="003C280D" w:rsidP="00CB1582">
      <w:pPr>
        <w:spacing w:after="0"/>
        <w:rPr>
          <w:szCs w:val="20"/>
        </w:rPr>
      </w:pPr>
      <w:proofErr w:type="spellStart"/>
      <w:r>
        <w:rPr>
          <w:szCs w:val="20"/>
        </w:rPr>
        <w:t>Keterangan</w:t>
      </w:r>
      <w:proofErr w:type="spellEnd"/>
      <w:r>
        <w:rPr>
          <w:szCs w:val="20"/>
        </w:rPr>
        <w:t xml:space="preserve"> </w:t>
      </w:r>
      <w:proofErr w:type="spellStart"/>
      <w:r>
        <w:rPr>
          <w:szCs w:val="20"/>
        </w:rPr>
        <w:t>rumus</w:t>
      </w:r>
      <w:proofErr w:type="spellEnd"/>
      <w:r>
        <w:rPr>
          <w:szCs w:val="20"/>
        </w:rPr>
        <w:t xml:space="preserve"> 8 </w:t>
      </w:r>
      <w:proofErr w:type="spellStart"/>
      <w:r>
        <w:rPr>
          <w:szCs w:val="20"/>
        </w:rPr>
        <w:t>ada</w:t>
      </w:r>
      <w:proofErr w:type="spellEnd"/>
      <w:r>
        <w:rPr>
          <w:szCs w:val="20"/>
        </w:rPr>
        <w:t xml:space="preserve"> pada </w:t>
      </w:r>
      <w:proofErr w:type="spellStart"/>
      <w:r>
        <w:rPr>
          <w:szCs w:val="20"/>
        </w:rPr>
        <w:t>penjelasan</w:t>
      </w:r>
      <w:proofErr w:type="spellEnd"/>
      <w:r>
        <w:rPr>
          <w:szCs w:val="20"/>
        </w:rPr>
        <w:t xml:space="preserve"> </w:t>
      </w:r>
      <w:proofErr w:type="spellStart"/>
      <w:r>
        <w:rPr>
          <w:szCs w:val="20"/>
        </w:rPr>
        <w:t>ini</w:t>
      </w:r>
      <w:proofErr w:type="spellEnd"/>
      <w:r>
        <w:rPr>
          <w:szCs w:val="20"/>
        </w:rPr>
        <w:t xml:space="preserve">. </w:t>
      </w:r>
      <w:proofErr w:type="spellStart"/>
      <w:r>
        <w:rPr>
          <w:szCs w:val="20"/>
        </w:rPr>
        <w:t>Menentukan</w:t>
      </w:r>
      <w:proofErr w:type="spellEnd"/>
      <w:r>
        <w:rPr>
          <w:szCs w:val="20"/>
        </w:rPr>
        <w:t xml:space="preserve"> </w:t>
      </w:r>
      <w:proofErr w:type="spellStart"/>
      <w:r w:rsidR="008319C9" w:rsidRPr="008319C9">
        <w:rPr>
          <w:szCs w:val="20"/>
        </w:rPr>
        <w:t>indeks</w:t>
      </w:r>
      <w:proofErr w:type="spellEnd"/>
      <w:r w:rsidR="008319C9" w:rsidRPr="008319C9">
        <w:rPr>
          <w:szCs w:val="20"/>
        </w:rPr>
        <w:t xml:space="preserve"> </w:t>
      </w:r>
      <w:proofErr w:type="spellStart"/>
      <w:r w:rsidR="008319C9" w:rsidRPr="008319C9">
        <w:rPr>
          <w:szCs w:val="20"/>
        </w:rPr>
        <w:t>pemilihan</w:t>
      </w:r>
      <w:proofErr w:type="spellEnd"/>
      <w:r w:rsidR="008319C9" w:rsidRPr="008319C9">
        <w:rPr>
          <w:szCs w:val="20"/>
        </w:rPr>
        <w:t xml:space="preserve"> </w:t>
      </w:r>
      <w:proofErr w:type="spellStart"/>
      <w:r w:rsidR="008319C9" w:rsidRPr="008319C9">
        <w:rPr>
          <w:szCs w:val="20"/>
        </w:rPr>
        <w:t>prefe</w:t>
      </w:r>
      <w:r w:rsidR="00AE5B29">
        <w:rPr>
          <w:szCs w:val="20"/>
        </w:rPr>
        <w:t>re</w:t>
      </w:r>
      <w:r w:rsidR="008319C9" w:rsidRPr="008319C9">
        <w:rPr>
          <w:szCs w:val="20"/>
        </w:rPr>
        <w:t>nsi</w:t>
      </w:r>
      <w:proofErr w:type="spellEnd"/>
      <w:r w:rsidR="008319C9" w:rsidRPr="008319C9">
        <w:rPr>
          <w:szCs w:val="20"/>
        </w:rPr>
        <w:t xml:space="preserve">, </w:t>
      </w:r>
      <w:proofErr w:type="spellStart"/>
      <w:r w:rsidR="008319C9" w:rsidRPr="008319C9">
        <w:rPr>
          <w:szCs w:val="20"/>
        </w:rPr>
        <w:t>dimana</w:t>
      </w:r>
      <w:proofErr w:type="spellEnd"/>
      <w:r w:rsidR="008319C9" w:rsidRPr="008319C9">
        <w:rPr>
          <w:szCs w:val="20"/>
        </w:rPr>
        <w:t xml:space="preserve"> matrix </w:t>
      </w:r>
      <w:proofErr w:type="spellStart"/>
      <w:r w:rsidR="008319C9" w:rsidRPr="008319C9">
        <w:rPr>
          <w:szCs w:val="20"/>
        </w:rPr>
        <w:t>Xij</w:t>
      </w:r>
      <w:proofErr w:type="spellEnd"/>
      <w:r w:rsidR="008319C9" w:rsidRPr="008319C9">
        <w:rPr>
          <w:szCs w:val="20"/>
        </w:rPr>
        <w:t xml:space="preserve"> yang </w:t>
      </w:r>
      <w:proofErr w:type="spellStart"/>
      <w:r w:rsidR="008319C9" w:rsidRPr="008319C9">
        <w:rPr>
          <w:szCs w:val="20"/>
        </w:rPr>
        <w:t>sudah</w:t>
      </w:r>
      <w:proofErr w:type="spellEnd"/>
      <w:r w:rsidR="008319C9" w:rsidRPr="008319C9">
        <w:rPr>
          <w:szCs w:val="20"/>
        </w:rPr>
        <w:t xml:space="preserve"> </w:t>
      </w:r>
      <w:proofErr w:type="spellStart"/>
      <w:r w:rsidR="008319C9" w:rsidRPr="008319C9">
        <w:rPr>
          <w:szCs w:val="20"/>
        </w:rPr>
        <w:t>dinormalisasikan</w:t>
      </w:r>
      <w:proofErr w:type="spellEnd"/>
      <w:r w:rsidR="008319C9" w:rsidRPr="008319C9">
        <w:rPr>
          <w:szCs w:val="20"/>
        </w:rPr>
        <w:t xml:space="preserve"> </w:t>
      </w:r>
      <w:proofErr w:type="spellStart"/>
      <w:r w:rsidR="008319C9" w:rsidRPr="008319C9">
        <w:rPr>
          <w:szCs w:val="20"/>
        </w:rPr>
        <w:t>dikalikan</w:t>
      </w:r>
      <w:proofErr w:type="spellEnd"/>
      <w:r w:rsidR="008319C9" w:rsidRPr="008319C9">
        <w:rPr>
          <w:szCs w:val="20"/>
        </w:rPr>
        <w:t xml:space="preserve"> </w:t>
      </w:r>
      <w:proofErr w:type="spellStart"/>
      <w:r w:rsidR="008319C9" w:rsidRPr="008319C9">
        <w:rPr>
          <w:szCs w:val="20"/>
        </w:rPr>
        <w:t>dengan</w:t>
      </w:r>
      <w:proofErr w:type="spellEnd"/>
      <w:r w:rsidR="008319C9" w:rsidRPr="008319C9">
        <w:rPr>
          <w:szCs w:val="20"/>
        </w:rPr>
        <w:t xml:space="preserve"> </w:t>
      </w:r>
      <w:proofErr w:type="spellStart"/>
      <w:r w:rsidR="008319C9" w:rsidRPr="008319C9">
        <w:rPr>
          <w:szCs w:val="20"/>
        </w:rPr>
        <w:t>hasil</w:t>
      </w:r>
      <w:proofErr w:type="spellEnd"/>
      <w:r w:rsidR="008319C9" w:rsidRPr="008319C9">
        <w:rPr>
          <w:szCs w:val="20"/>
        </w:rPr>
        <w:t xml:space="preserve"> </w:t>
      </w:r>
      <m:oMath>
        <m:sSub>
          <m:sSubPr>
            <m:ctrlPr>
              <w:rPr>
                <w:rFonts w:ascii="Cambria Math" w:hAnsi="Cambria Math" w:cstheme="majorBidi"/>
                <w:i/>
              </w:rPr>
            </m:ctrlPr>
          </m:sSubPr>
          <m:e>
            <m:r>
              <w:rPr>
                <w:rFonts w:ascii="Cambria Math" w:hAnsi="Cambria Math" w:cstheme="majorBidi"/>
              </w:rPr>
              <m:t>ω</m:t>
            </m:r>
          </m:e>
          <m:sub>
            <m:r>
              <w:rPr>
                <w:rFonts w:ascii="Cambria Math" w:hAnsi="Cambria Math" w:cstheme="majorBidi"/>
              </w:rPr>
              <m:t>j</m:t>
            </m:r>
          </m:sub>
        </m:sSub>
      </m:oMath>
      <w:r w:rsidR="008319C9" w:rsidRPr="008319C9">
        <w:rPr>
          <w:rFonts w:asciiTheme="majorBidi" w:hAnsiTheme="majorBidi" w:cstheme="majorBidi"/>
        </w:rPr>
        <w:t>.</w:t>
      </w:r>
      <w:r w:rsidR="008319C9" w:rsidRPr="006C0029">
        <w:t xml:space="preserve"> </w:t>
      </w:r>
      <w:r w:rsidR="008319C9" w:rsidRPr="008319C9">
        <w:rPr>
          <w:rFonts w:asciiTheme="majorBidi" w:hAnsiTheme="majorBidi" w:cstheme="majorBidi"/>
          <w:szCs w:val="20"/>
        </w:rPr>
        <w:t xml:space="preserve">Setelah </w:t>
      </w:r>
      <w:proofErr w:type="spellStart"/>
      <w:r w:rsidR="008319C9" w:rsidRPr="008319C9">
        <w:rPr>
          <w:rFonts w:asciiTheme="majorBidi" w:hAnsiTheme="majorBidi" w:cstheme="majorBidi"/>
          <w:szCs w:val="20"/>
        </w:rPr>
        <w:t>hasil</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perkalian</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tersebut</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berhasil</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langkah</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selanjutnya</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adalah</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penjumlahan</w:t>
      </w:r>
      <w:proofErr w:type="spellEnd"/>
      <w:r w:rsidR="008319C9" w:rsidRPr="008319C9">
        <w:rPr>
          <w:rFonts w:asciiTheme="majorBidi" w:hAnsiTheme="majorBidi" w:cstheme="majorBidi"/>
          <w:szCs w:val="20"/>
        </w:rPr>
        <w:t xml:space="preserve"> </w:t>
      </w:r>
      <w:proofErr w:type="spellStart"/>
      <w:r w:rsidR="008319C9" w:rsidRPr="008319C9">
        <w:rPr>
          <w:rFonts w:asciiTheme="majorBidi" w:hAnsiTheme="majorBidi" w:cstheme="majorBidi"/>
          <w:szCs w:val="20"/>
        </w:rPr>
        <w:t>tiap</w:t>
      </w:r>
      <w:proofErr w:type="spellEnd"/>
      <w:r w:rsidR="008319C9" w:rsidRPr="008319C9">
        <w:rPr>
          <w:rFonts w:asciiTheme="majorBidi" w:hAnsiTheme="majorBidi" w:cstheme="majorBidi"/>
          <w:szCs w:val="20"/>
        </w:rPr>
        <w:t xml:space="preserve"> baris pada matrix </w:t>
      </w:r>
      <m:oMath>
        <m:r>
          <w:rPr>
            <w:rFonts w:ascii="Cambria Math" w:hAnsi="Cambria Math" w:cstheme="majorBidi"/>
          </w:rPr>
          <m:t>θi</m:t>
        </m:r>
      </m:oMath>
      <w:r w:rsidR="008319C9" w:rsidRPr="008319C9">
        <w:rPr>
          <w:rFonts w:asciiTheme="majorBidi" w:hAnsiTheme="majorBidi" w:cstheme="majorBidi"/>
        </w:rPr>
        <w:t xml:space="preserve">. </w:t>
      </w:r>
      <w:r w:rsidR="001B1F41">
        <w:rPr>
          <w:szCs w:val="20"/>
        </w:rPr>
        <w:t>H</w:t>
      </w:r>
      <w:r w:rsidR="008319C9" w:rsidRPr="008319C9">
        <w:rPr>
          <w:szCs w:val="20"/>
        </w:rPr>
        <w:t xml:space="preserve">asil </w:t>
      </w:r>
      <w:proofErr w:type="spellStart"/>
      <w:r w:rsidR="008319C9" w:rsidRPr="008319C9">
        <w:rPr>
          <w:szCs w:val="20"/>
        </w:rPr>
        <w:t>penjumlahan</w:t>
      </w:r>
      <w:proofErr w:type="spellEnd"/>
      <w:r w:rsidR="008319C9" w:rsidRPr="008319C9">
        <w:rPr>
          <w:szCs w:val="20"/>
        </w:rPr>
        <w:t xml:space="preserve"> </w:t>
      </w:r>
      <w:proofErr w:type="spellStart"/>
      <w:r w:rsidR="008319C9" w:rsidRPr="008319C9">
        <w:rPr>
          <w:szCs w:val="20"/>
        </w:rPr>
        <w:t>tiap</w:t>
      </w:r>
      <w:proofErr w:type="spellEnd"/>
      <w:r w:rsidR="008319C9" w:rsidRPr="008319C9">
        <w:rPr>
          <w:szCs w:val="20"/>
        </w:rPr>
        <w:t xml:space="preserve"> baris pada matrix </w:t>
      </w:r>
      <w:proofErr w:type="spellStart"/>
      <w:r w:rsidR="008319C9" w:rsidRPr="008319C9">
        <w:rPr>
          <w:szCs w:val="20"/>
        </w:rPr>
        <w:t>θi</w:t>
      </w:r>
      <w:proofErr w:type="spellEnd"/>
      <w:r w:rsidR="008319C9" w:rsidRPr="008319C9">
        <w:rPr>
          <w:szCs w:val="20"/>
        </w:rPr>
        <w:t xml:space="preserve"> </w:t>
      </w:r>
      <w:proofErr w:type="spellStart"/>
      <w:r w:rsidR="008319C9" w:rsidRPr="008319C9">
        <w:rPr>
          <w:szCs w:val="20"/>
        </w:rPr>
        <w:t>merupakan</w:t>
      </w:r>
      <w:proofErr w:type="spellEnd"/>
      <w:r w:rsidR="008319C9" w:rsidRPr="008319C9">
        <w:rPr>
          <w:szCs w:val="20"/>
        </w:rPr>
        <w:t xml:space="preserve"> </w:t>
      </w:r>
      <w:proofErr w:type="spellStart"/>
      <w:r w:rsidR="008319C9" w:rsidRPr="008319C9">
        <w:rPr>
          <w:szCs w:val="20"/>
        </w:rPr>
        <w:t>hasil</w:t>
      </w:r>
      <w:proofErr w:type="spellEnd"/>
      <w:r w:rsidR="008319C9" w:rsidRPr="008319C9">
        <w:rPr>
          <w:szCs w:val="20"/>
        </w:rPr>
        <w:t xml:space="preserve"> </w:t>
      </w:r>
      <w:proofErr w:type="spellStart"/>
      <w:r w:rsidR="008319C9" w:rsidRPr="008319C9">
        <w:rPr>
          <w:szCs w:val="20"/>
        </w:rPr>
        <w:t>akhir</w:t>
      </w:r>
      <w:proofErr w:type="spellEnd"/>
      <w:r w:rsidR="008319C9" w:rsidRPr="008319C9">
        <w:rPr>
          <w:szCs w:val="20"/>
        </w:rPr>
        <w:t xml:space="preserve"> yang </w:t>
      </w:r>
      <w:proofErr w:type="spellStart"/>
      <w:r w:rsidR="008319C9" w:rsidRPr="008319C9">
        <w:rPr>
          <w:szCs w:val="20"/>
        </w:rPr>
        <w:t>menentukan</w:t>
      </w:r>
      <w:proofErr w:type="spellEnd"/>
      <w:r w:rsidR="008319C9" w:rsidRPr="008319C9">
        <w:rPr>
          <w:szCs w:val="20"/>
        </w:rPr>
        <w:t xml:space="preserve"> </w:t>
      </w:r>
      <w:proofErr w:type="spellStart"/>
      <w:r w:rsidR="008319C9" w:rsidRPr="008319C9">
        <w:rPr>
          <w:szCs w:val="20"/>
        </w:rPr>
        <w:t>perankingan</w:t>
      </w:r>
      <w:proofErr w:type="spellEnd"/>
      <w:r w:rsidR="008319C9" w:rsidRPr="008319C9">
        <w:rPr>
          <w:szCs w:val="20"/>
        </w:rPr>
        <w:t xml:space="preserve"> </w:t>
      </w:r>
      <w:proofErr w:type="spellStart"/>
      <w:r w:rsidR="008319C9" w:rsidRPr="008319C9">
        <w:rPr>
          <w:szCs w:val="20"/>
        </w:rPr>
        <w:t>alternatif</w:t>
      </w:r>
      <w:proofErr w:type="spellEnd"/>
      <w:r w:rsidR="008319C9" w:rsidRPr="008319C9">
        <w:rPr>
          <w:szCs w:val="20"/>
        </w:rPr>
        <w:t xml:space="preserve"> dan yang </w:t>
      </w:r>
      <w:proofErr w:type="spellStart"/>
      <w:r w:rsidR="008319C9" w:rsidRPr="008319C9">
        <w:rPr>
          <w:szCs w:val="20"/>
        </w:rPr>
        <w:t>memiliki</w:t>
      </w:r>
      <w:proofErr w:type="spellEnd"/>
      <w:r w:rsidR="008319C9" w:rsidRPr="008319C9">
        <w:rPr>
          <w:szCs w:val="20"/>
        </w:rPr>
        <w:t xml:space="preserve"> </w:t>
      </w:r>
      <w:proofErr w:type="spellStart"/>
      <w:r w:rsidR="008319C9" w:rsidRPr="008319C9">
        <w:rPr>
          <w:szCs w:val="20"/>
        </w:rPr>
        <w:t>nilai</w:t>
      </w:r>
      <w:proofErr w:type="spellEnd"/>
      <w:r w:rsidR="008319C9" w:rsidRPr="008319C9">
        <w:rPr>
          <w:szCs w:val="20"/>
        </w:rPr>
        <w:t xml:space="preserve"> </w:t>
      </w:r>
      <w:proofErr w:type="spellStart"/>
      <w:r w:rsidR="008319C9" w:rsidRPr="008319C9">
        <w:rPr>
          <w:szCs w:val="20"/>
        </w:rPr>
        <w:t>preferensi</w:t>
      </w:r>
      <w:proofErr w:type="spellEnd"/>
      <w:r w:rsidR="008319C9" w:rsidRPr="008319C9">
        <w:rPr>
          <w:szCs w:val="20"/>
        </w:rPr>
        <w:t xml:space="preserve"> </w:t>
      </w:r>
      <w:proofErr w:type="spellStart"/>
      <w:r w:rsidR="008319C9" w:rsidRPr="008319C9">
        <w:rPr>
          <w:szCs w:val="20"/>
        </w:rPr>
        <w:t>indeks</w:t>
      </w:r>
      <w:proofErr w:type="spellEnd"/>
      <w:r w:rsidR="008319C9" w:rsidRPr="008319C9">
        <w:rPr>
          <w:szCs w:val="20"/>
        </w:rPr>
        <w:t xml:space="preserve"> </w:t>
      </w:r>
      <w:proofErr w:type="spellStart"/>
      <w:r w:rsidR="008319C9" w:rsidRPr="008319C9">
        <w:rPr>
          <w:szCs w:val="20"/>
        </w:rPr>
        <w:t>terbesar</w:t>
      </w:r>
      <w:proofErr w:type="spellEnd"/>
      <w:r w:rsidR="008319C9" w:rsidRPr="008319C9">
        <w:rPr>
          <w:szCs w:val="20"/>
        </w:rPr>
        <w:t xml:space="preserve"> </w:t>
      </w:r>
      <w:proofErr w:type="spellStart"/>
      <w:r w:rsidR="008319C9" w:rsidRPr="008319C9">
        <w:rPr>
          <w:szCs w:val="20"/>
        </w:rPr>
        <w:t>adalah</w:t>
      </w:r>
      <w:proofErr w:type="spellEnd"/>
      <w:r w:rsidR="008319C9" w:rsidRPr="008319C9">
        <w:rPr>
          <w:szCs w:val="20"/>
        </w:rPr>
        <w:t xml:space="preserve"> </w:t>
      </w:r>
      <w:proofErr w:type="spellStart"/>
      <w:r w:rsidR="008319C9" w:rsidRPr="008319C9">
        <w:rPr>
          <w:szCs w:val="20"/>
        </w:rPr>
        <w:t>alternatif</w:t>
      </w:r>
      <w:proofErr w:type="spellEnd"/>
      <w:r w:rsidR="008319C9" w:rsidRPr="008319C9">
        <w:rPr>
          <w:szCs w:val="20"/>
        </w:rPr>
        <w:t xml:space="preserve"> </w:t>
      </w:r>
      <w:proofErr w:type="spellStart"/>
      <w:r w:rsidR="008319C9" w:rsidRPr="008319C9">
        <w:rPr>
          <w:szCs w:val="20"/>
        </w:rPr>
        <w:t>terbaik</w:t>
      </w:r>
      <w:proofErr w:type="spellEnd"/>
      <w:r w:rsidR="008319C9" w:rsidRPr="008319C9">
        <w:rPr>
          <w:szCs w:val="20"/>
        </w:rPr>
        <w:t>.</w:t>
      </w:r>
    </w:p>
    <w:p w14:paraId="1EF220F3" w14:textId="77777777" w:rsidR="00CB1582" w:rsidRPr="00CB1582" w:rsidRDefault="00CB1582" w:rsidP="00CB1582">
      <w:pPr>
        <w:spacing w:after="0"/>
        <w:rPr>
          <w:szCs w:val="20"/>
        </w:rPr>
      </w:pPr>
    </w:p>
    <w:p w14:paraId="77CA447E" w14:textId="0CE992E2" w:rsidR="00DF0BEE" w:rsidRDefault="00DF0BEE" w:rsidP="00462FF7">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2.4</w:t>
      </w:r>
      <w:r>
        <w:rPr>
          <w:i w:val="0"/>
          <w:color w:val="000000"/>
          <w:szCs w:val="20"/>
        </w:rPr>
        <w:t>.</w:t>
      </w:r>
      <w:r>
        <w:rPr>
          <w:i w:val="0"/>
          <w:color w:val="000000"/>
          <w:szCs w:val="20"/>
          <w:lang w:val="id-ID"/>
        </w:rPr>
        <w:t xml:space="preserve"> </w:t>
      </w:r>
      <w:proofErr w:type="spellStart"/>
      <w:r w:rsidR="008834EA">
        <w:rPr>
          <w:i w:val="0"/>
          <w:color w:val="000000"/>
          <w:szCs w:val="20"/>
        </w:rPr>
        <w:t>Pengumpulan</w:t>
      </w:r>
      <w:proofErr w:type="spellEnd"/>
      <w:r w:rsidR="008834EA">
        <w:rPr>
          <w:i w:val="0"/>
          <w:color w:val="000000"/>
          <w:szCs w:val="20"/>
        </w:rPr>
        <w:t xml:space="preserve"> Data</w:t>
      </w:r>
    </w:p>
    <w:p w14:paraId="25B29C6C" w14:textId="60DA9B35" w:rsidR="00DF0BEE" w:rsidRPr="008834EA" w:rsidRDefault="008834EA" w:rsidP="00462FF7">
      <w:pPr>
        <w:spacing w:after="120"/>
        <w:rPr>
          <w:color w:val="000000"/>
          <w:szCs w:val="20"/>
        </w:rPr>
      </w:pPr>
      <w:r>
        <w:rPr>
          <w:color w:val="000000"/>
          <w:szCs w:val="20"/>
        </w:rPr>
        <w:t xml:space="preserve">Pada </w:t>
      </w:r>
      <w:proofErr w:type="spellStart"/>
      <w:r>
        <w:rPr>
          <w:color w:val="000000"/>
          <w:szCs w:val="20"/>
        </w:rPr>
        <w:t>tahap</w:t>
      </w:r>
      <w:proofErr w:type="spellEnd"/>
      <w:r>
        <w:rPr>
          <w:color w:val="000000"/>
          <w:szCs w:val="20"/>
        </w:rPr>
        <w:t xml:space="preserve"> </w:t>
      </w:r>
      <w:proofErr w:type="spellStart"/>
      <w:r>
        <w:rPr>
          <w:color w:val="000000"/>
          <w:szCs w:val="20"/>
        </w:rPr>
        <w:t>ini</w:t>
      </w:r>
      <w:proofErr w:type="spellEnd"/>
      <w:r>
        <w:rPr>
          <w:color w:val="000000"/>
          <w:szCs w:val="20"/>
        </w:rPr>
        <w:t xml:space="preserve"> </w:t>
      </w:r>
      <w:proofErr w:type="spellStart"/>
      <w:r>
        <w:rPr>
          <w:color w:val="000000"/>
          <w:szCs w:val="20"/>
        </w:rPr>
        <w:t>pengumpulan</w:t>
      </w:r>
      <w:proofErr w:type="spellEnd"/>
      <w:r>
        <w:rPr>
          <w:color w:val="000000"/>
          <w:szCs w:val="20"/>
        </w:rPr>
        <w:t xml:space="preserve"> data </w:t>
      </w:r>
      <w:proofErr w:type="spellStart"/>
      <w:r>
        <w:rPr>
          <w:color w:val="000000"/>
          <w:szCs w:val="20"/>
        </w:rPr>
        <w:t>dilakukan</w:t>
      </w:r>
      <w:proofErr w:type="spellEnd"/>
      <w:r>
        <w:rPr>
          <w:color w:val="000000"/>
          <w:szCs w:val="20"/>
        </w:rPr>
        <w:t xml:space="preserve"> </w:t>
      </w:r>
      <w:proofErr w:type="spellStart"/>
      <w:r>
        <w:rPr>
          <w:color w:val="000000"/>
          <w:szCs w:val="20"/>
        </w:rPr>
        <w:t>dengan</w:t>
      </w:r>
      <w:proofErr w:type="spellEnd"/>
      <w:r>
        <w:rPr>
          <w:color w:val="000000"/>
          <w:szCs w:val="20"/>
        </w:rPr>
        <w:t xml:space="preserve"> </w:t>
      </w:r>
      <w:proofErr w:type="spellStart"/>
      <w:r>
        <w:rPr>
          <w:color w:val="000000"/>
          <w:szCs w:val="20"/>
        </w:rPr>
        <w:t>cara</w:t>
      </w:r>
      <w:proofErr w:type="spellEnd"/>
      <w:r>
        <w:rPr>
          <w:color w:val="000000"/>
          <w:szCs w:val="20"/>
        </w:rPr>
        <w:t xml:space="preserve"> </w:t>
      </w:r>
      <w:proofErr w:type="spellStart"/>
      <w:r>
        <w:rPr>
          <w:color w:val="000000"/>
          <w:szCs w:val="20"/>
        </w:rPr>
        <w:t>observasi</w:t>
      </w:r>
      <w:proofErr w:type="spellEnd"/>
      <w:r>
        <w:rPr>
          <w:color w:val="000000"/>
          <w:szCs w:val="20"/>
        </w:rPr>
        <w:t xml:space="preserve"> di 2 </w:t>
      </w:r>
      <w:proofErr w:type="spellStart"/>
      <w:r>
        <w:rPr>
          <w:color w:val="000000"/>
          <w:szCs w:val="20"/>
        </w:rPr>
        <w:t>tempat</w:t>
      </w:r>
      <w:proofErr w:type="spellEnd"/>
      <w:r>
        <w:rPr>
          <w:color w:val="000000"/>
          <w:szCs w:val="20"/>
        </w:rPr>
        <w:t xml:space="preserve">, </w:t>
      </w:r>
      <w:proofErr w:type="spellStart"/>
      <w:r>
        <w:rPr>
          <w:color w:val="000000"/>
          <w:szCs w:val="20"/>
        </w:rPr>
        <w:t>yaitu</w:t>
      </w:r>
      <w:proofErr w:type="spellEnd"/>
      <w:r>
        <w:rPr>
          <w:color w:val="000000"/>
          <w:szCs w:val="20"/>
        </w:rPr>
        <w:t xml:space="preserve"> </w:t>
      </w:r>
      <w:proofErr w:type="spellStart"/>
      <w:r>
        <w:rPr>
          <w:color w:val="000000"/>
          <w:szCs w:val="20"/>
        </w:rPr>
        <w:t>kantor</w:t>
      </w:r>
      <w:proofErr w:type="spellEnd"/>
      <w:r>
        <w:rPr>
          <w:color w:val="000000"/>
          <w:szCs w:val="20"/>
        </w:rPr>
        <w:t xml:space="preserve"> </w:t>
      </w:r>
      <w:proofErr w:type="spellStart"/>
      <w:r>
        <w:rPr>
          <w:color w:val="000000"/>
          <w:szCs w:val="20"/>
        </w:rPr>
        <w:t>desa</w:t>
      </w:r>
      <w:proofErr w:type="spellEnd"/>
      <w:r>
        <w:rPr>
          <w:color w:val="000000"/>
          <w:szCs w:val="20"/>
        </w:rPr>
        <w:t xml:space="preserve"> </w:t>
      </w:r>
      <w:proofErr w:type="spellStart"/>
      <w:r w:rsidR="00265BA5">
        <w:rPr>
          <w:color w:val="000000"/>
          <w:szCs w:val="20"/>
        </w:rPr>
        <w:t>w</w:t>
      </w:r>
      <w:r>
        <w:rPr>
          <w:color w:val="000000"/>
          <w:szCs w:val="20"/>
        </w:rPr>
        <w:t>ringinpitu</w:t>
      </w:r>
      <w:proofErr w:type="spellEnd"/>
      <w:r>
        <w:rPr>
          <w:color w:val="000000"/>
          <w:szCs w:val="20"/>
        </w:rPr>
        <w:t xml:space="preserve"> dan </w:t>
      </w:r>
      <w:proofErr w:type="spellStart"/>
      <w:r>
        <w:rPr>
          <w:color w:val="000000"/>
          <w:szCs w:val="20"/>
        </w:rPr>
        <w:t>berkunjung</w:t>
      </w:r>
      <w:proofErr w:type="spellEnd"/>
      <w:r>
        <w:rPr>
          <w:color w:val="000000"/>
          <w:szCs w:val="20"/>
        </w:rPr>
        <w:t xml:space="preserve"> </w:t>
      </w:r>
      <w:proofErr w:type="spellStart"/>
      <w:r>
        <w:rPr>
          <w:color w:val="000000"/>
          <w:szCs w:val="20"/>
        </w:rPr>
        <w:t>ke</w:t>
      </w:r>
      <w:proofErr w:type="spellEnd"/>
      <w:r w:rsidR="0055539A">
        <w:rPr>
          <w:color w:val="000000"/>
          <w:szCs w:val="20"/>
        </w:rPr>
        <w:t xml:space="preserve"> </w:t>
      </w:r>
      <w:proofErr w:type="spellStart"/>
      <w:r>
        <w:rPr>
          <w:color w:val="000000"/>
          <w:szCs w:val="20"/>
        </w:rPr>
        <w:t>rumah</w:t>
      </w:r>
      <w:proofErr w:type="spellEnd"/>
      <w:r>
        <w:rPr>
          <w:color w:val="000000"/>
          <w:szCs w:val="20"/>
        </w:rPr>
        <w:t xml:space="preserve"> </w:t>
      </w:r>
      <w:proofErr w:type="spellStart"/>
      <w:r>
        <w:rPr>
          <w:color w:val="000000"/>
          <w:szCs w:val="20"/>
        </w:rPr>
        <w:t>warga</w:t>
      </w:r>
      <w:proofErr w:type="spellEnd"/>
      <w:r w:rsidR="00265BA5">
        <w:rPr>
          <w:color w:val="000000"/>
          <w:szCs w:val="20"/>
        </w:rPr>
        <w:t xml:space="preserve">. Data yang </w:t>
      </w:r>
      <w:proofErr w:type="spellStart"/>
      <w:r w:rsidR="00265BA5">
        <w:rPr>
          <w:color w:val="000000"/>
          <w:szCs w:val="20"/>
        </w:rPr>
        <w:t>sudah</w:t>
      </w:r>
      <w:proofErr w:type="spellEnd"/>
      <w:r w:rsidR="00265BA5">
        <w:rPr>
          <w:color w:val="000000"/>
          <w:szCs w:val="20"/>
        </w:rPr>
        <w:t xml:space="preserve"> </w:t>
      </w:r>
      <w:proofErr w:type="spellStart"/>
      <w:r w:rsidR="00265BA5">
        <w:rPr>
          <w:color w:val="000000"/>
          <w:szCs w:val="20"/>
        </w:rPr>
        <w:t>dikumpulkan</w:t>
      </w:r>
      <w:proofErr w:type="spellEnd"/>
      <w:r w:rsidR="00265BA5">
        <w:rPr>
          <w:color w:val="000000"/>
          <w:szCs w:val="20"/>
        </w:rPr>
        <w:t xml:space="preserve"> </w:t>
      </w:r>
      <w:proofErr w:type="spellStart"/>
      <w:r w:rsidR="00265BA5">
        <w:rPr>
          <w:color w:val="000000"/>
          <w:szCs w:val="20"/>
        </w:rPr>
        <w:t>menjadi</w:t>
      </w:r>
      <w:proofErr w:type="spellEnd"/>
      <w:r w:rsidR="00265BA5">
        <w:rPr>
          <w:color w:val="000000"/>
          <w:szCs w:val="20"/>
        </w:rPr>
        <w:t xml:space="preserve"> </w:t>
      </w:r>
      <w:proofErr w:type="spellStart"/>
      <w:r w:rsidR="00265BA5">
        <w:rPr>
          <w:color w:val="000000"/>
          <w:szCs w:val="20"/>
        </w:rPr>
        <w:t>suatu</w:t>
      </w:r>
      <w:proofErr w:type="spellEnd"/>
      <w:r w:rsidR="00265BA5">
        <w:rPr>
          <w:color w:val="000000"/>
          <w:szCs w:val="20"/>
        </w:rPr>
        <w:t xml:space="preserve"> </w:t>
      </w:r>
      <w:proofErr w:type="spellStart"/>
      <w:r w:rsidR="00265BA5">
        <w:rPr>
          <w:color w:val="000000"/>
          <w:szCs w:val="20"/>
        </w:rPr>
        <w:t>dasar</w:t>
      </w:r>
      <w:proofErr w:type="spellEnd"/>
      <w:r w:rsidR="00265BA5">
        <w:rPr>
          <w:color w:val="000000"/>
          <w:szCs w:val="20"/>
        </w:rPr>
        <w:t xml:space="preserve"> yang </w:t>
      </w:r>
      <w:proofErr w:type="spellStart"/>
      <w:r w:rsidR="00265BA5">
        <w:rPr>
          <w:color w:val="000000"/>
          <w:szCs w:val="20"/>
        </w:rPr>
        <w:t>digunakan</w:t>
      </w:r>
      <w:proofErr w:type="spellEnd"/>
      <w:r w:rsidR="00265BA5">
        <w:rPr>
          <w:color w:val="000000"/>
          <w:szCs w:val="20"/>
        </w:rPr>
        <w:t xml:space="preserve"> </w:t>
      </w:r>
      <w:proofErr w:type="spellStart"/>
      <w:r w:rsidR="00265BA5">
        <w:rPr>
          <w:color w:val="000000"/>
          <w:szCs w:val="20"/>
        </w:rPr>
        <w:t>dalam</w:t>
      </w:r>
      <w:proofErr w:type="spellEnd"/>
      <w:r w:rsidR="00265BA5">
        <w:rPr>
          <w:color w:val="000000"/>
          <w:szCs w:val="20"/>
        </w:rPr>
        <w:t xml:space="preserve"> </w:t>
      </w:r>
      <w:proofErr w:type="spellStart"/>
      <w:r w:rsidR="00265BA5">
        <w:rPr>
          <w:color w:val="000000"/>
          <w:szCs w:val="20"/>
        </w:rPr>
        <w:t>sistem</w:t>
      </w:r>
      <w:proofErr w:type="spellEnd"/>
      <w:r w:rsidR="00265BA5">
        <w:rPr>
          <w:color w:val="000000"/>
          <w:szCs w:val="20"/>
        </w:rPr>
        <w:t xml:space="preserve"> </w:t>
      </w:r>
      <w:proofErr w:type="spellStart"/>
      <w:r w:rsidR="00265BA5">
        <w:rPr>
          <w:color w:val="000000"/>
          <w:szCs w:val="20"/>
        </w:rPr>
        <w:t>penduku</w:t>
      </w:r>
      <w:r w:rsidR="00D1719B">
        <w:rPr>
          <w:color w:val="000000"/>
          <w:szCs w:val="20"/>
        </w:rPr>
        <w:t>ng</w:t>
      </w:r>
      <w:proofErr w:type="spellEnd"/>
      <w:r w:rsidR="00D1719B">
        <w:rPr>
          <w:color w:val="000000"/>
          <w:szCs w:val="20"/>
        </w:rPr>
        <w:t xml:space="preserve"> </w:t>
      </w:r>
      <w:proofErr w:type="spellStart"/>
      <w:r w:rsidR="00D1719B">
        <w:rPr>
          <w:color w:val="000000"/>
          <w:szCs w:val="20"/>
        </w:rPr>
        <w:t>keputusan</w:t>
      </w:r>
      <w:proofErr w:type="spellEnd"/>
      <w:r w:rsidR="00D1719B">
        <w:rPr>
          <w:color w:val="000000"/>
          <w:szCs w:val="20"/>
        </w:rPr>
        <w:t xml:space="preserve">. Data yang </w:t>
      </w:r>
      <w:proofErr w:type="spellStart"/>
      <w:r w:rsidR="00D1719B">
        <w:rPr>
          <w:color w:val="000000"/>
          <w:szCs w:val="20"/>
        </w:rPr>
        <w:t>diguna</w:t>
      </w:r>
      <w:r w:rsidR="00265BA5">
        <w:rPr>
          <w:color w:val="000000"/>
          <w:szCs w:val="20"/>
        </w:rPr>
        <w:t>kan</w:t>
      </w:r>
      <w:proofErr w:type="spellEnd"/>
      <w:r w:rsidR="00265BA5">
        <w:rPr>
          <w:color w:val="000000"/>
          <w:szCs w:val="20"/>
        </w:rPr>
        <w:t xml:space="preserve"> pada </w:t>
      </w:r>
      <w:proofErr w:type="spellStart"/>
      <w:r w:rsidR="00265BA5">
        <w:rPr>
          <w:color w:val="000000"/>
          <w:szCs w:val="20"/>
        </w:rPr>
        <w:t>penelitian</w:t>
      </w:r>
      <w:proofErr w:type="spellEnd"/>
      <w:r w:rsidR="00265BA5">
        <w:rPr>
          <w:color w:val="000000"/>
          <w:szCs w:val="20"/>
        </w:rPr>
        <w:t xml:space="preserve"> </w:t>
      </w:r>
      <w:proofErr w:type="spellStart"/>
      <w:r w:rsidR="00265BA5">
        <w:rPr>
          <w:color w:val="000000"/>
          <w:szCs w:val="20"/>
        </w:rPr>
        <w:t>ini</w:t>
      </w:r>
      <w:proofErr w:type="spellEnd"/>
      <w:r w:rsidR="00265BA5">
        <w:rPr>
          <w:color w:val="000000"/>
          <w:szCs w:val="20"/>
        </w:rPr>
        <w:t xml:space="preserve"> </w:t>
      </w:r>
      <w:proofErr w:type="spellStart"/>
      <w:r w:rsidR="00265BA5">
        <w:rPr>
          <w:color w:val="000000"/>
          <w:szCs w:val="20"/>
        </w:rPr>
        <w:t>yaitu</w:t>
      </w:r>
      <w:proofErr w:type="spellEnd"/>
      <w:r w:rsidR="00265BA5">
        <w:rPr>
          <w:color w:val="000000"/>
          <w:szCs w:val="20"/>
        </w:rPr>
        <w:t xml:space="preserve"> </w:t>
      </w:r>
      <w:proofErr w:type="spellStart"/>
      <w:r w:rsidR="00265BA5">
        <w:rPr>
          <w:color w:val="000000"/>
          <w:szCs w:val="20"/>
        </w:rPr>
        <w:t>gaji</w:t>
      </w:r>
      <w:proofErr w:type="spellEnd"/>
      <w:r w:rsidR="00265BA5">
        <w:rPr>
          <w:color w:val="000000"/>
          <w:szCs w:val="20"/>
        </w:rPr>
        <w:t xml:space="preserve"> </w:t>
      </w:r>
      <w:proofErr w:type="spellStart"/>
      <w:r w:rsidR="00265BA5">
        <w:rPr>
          <w:color w:val="000000"/>
          <w:szCs w:val="20"/>
        </w:rPr>
        <w:t>kepala</w:t>
      </w:r>
      <w:proofErr w:type="spellEnd"/>
      <w:r w:rsidR="00265BA5">
        <w:rPr>
          <w:color w:val="000000"/>
          <w:szCs w:val="20"/>
        </w:rPr>
        <w:t xml:space="preserve"> </w:t>
      </w:r>
      <w:proofErr w:type="spellStart"/>
      <w:r w:rsidR="00265BA5">
        <w:rPr>
          <w:color w:val="000000"/>
          <w:szCs w:val="20"/>
        </w:rPr>
        <w:t>rumah</w:t>
      </w:r>
      <w:proofErr w:type="spellEnd"/>
      <w:r w:rsidR="00265BA5">
        <w:rPr>
          <w:color w:val="000000"/>
          <w:szCs w:val="20"/>
        </w:rPr>
        <w:t xml:space="preserve"> </w:t>
      </w:r>
      <w:proofErr w:type="spellStart"/>
      <w:r w:rsidR="00265BA5">
        <w:rPr>
          <w:color w:val="000000"/>
          <w:szCs w:val="20"/>
        </w:rPr>
        <w:t>tangga</w:t>
      </w:r>
      <w:proofErr w:type="spellEnd"/>
      <w:r w:rsidR="00265BA5">
        <w:rPr>
          <w:color w:val="000000"/>
          <w:szCs w:val="20"/>
        </w:rPr>
        <w:t xml:space="preserve">, </w:t>
      </w:r>
      <w:proofErr w:type="spellStart"/>
      <w:r w:rsidR="00265BA5">
        <w:rPr>
          <w:color w:val="000000"/>
          <w:szCs w:val="20"/>
        </w:rPr>
        <w:t>tanggungan</w:t>
      </w:r>
      <w:proofErr w:type="spellEnd"/>
      <w:r w:rsidR="00265BA5">
        <w:rPr>
          <w:color w:val="000000"/>
          <w:szCs w:val="20"/>
        </w:rPr>
        <w:t xml:space="preserve"> </w:t>
      </w:r>
      <w:proofErr w:type="spellStart"/>
      <w:r w:rsidR="00265BA5">
        <w:rPr>
          <w:color w:val="000000"/>
          <w:szCs w:val="20"/>
        </w:rPr>
        <w:t>anak</w:t>
      </w:r>
      <w:proofErr w:type="spellEnd"/>
      <w:r w:rsidR="00265BA5">
        <w:rPr>
          <w:color w:val="000000"/>
          <w:szCs w:val="20"/>
        </w:rPr>
        <w:t xml:space="preserve">, </w:t>
      </w:r>
      <w:proofErr w:type="spellStart"/>
      <w:r w:rsidR="00265BA5">
        <w:rPr>
          <w:color w:val="000000"/>
          <w:szCs w:val="20"/>
        </w:rPr>
        <w:t>jenis</w:t>
      </w:r>
      <w:proofErr w:type="spellEnd"/>
      <w:r w:rsidR="00265BA5">
        <w:rPr>
          <w:color w:val="000000"/>
          <w:szCs w:val="20"/>
        </w:rPr>
        <w:t xml:space="preserve"> </w:t>
      </w:r>
      <w:proofErr w:type="spellStart"/>
      <w:r w:rsidR="00265BA5">
        <w:rPr>
          <w:color w:val="000000"/>
          <w:szCs w:val="20"/>
        </w:rPr>
        <w:t>lantai</w:t>
      </w:r>
      <w:proofErr w:type="spellEnd"/>
      <w:r w:rsidR="00265BA5">
        <w:rPr>
          <w:color w:val="000000"/>
          <w:szCs w:val="20"/>
        </w:rPr>
        <w:t xml:space="preserve">, </w:t>
      </w:r>
      <w:proofErr w:type="spellStart"/>
      <w:r w:rsidR="00265BA5">
        <w:rPr>
          <w:color w:val="000000"/>
          <w:szCs w:val="20"/>
        </w:rPr>
        <w:t>luas</w:t>
      </w:r>
      <w:proofErr w:type="spellEnd"/>
      <w:r w:rsidR="00265BA5">
        <w:rPr>
          <w:color w:val="000000"/>
          <w:szCs w:val="20"/>
        </w:rPr>
        <w:t xml:space="preserve"> </w:t>
      </w:r>
      <w:proofErr w:type="spellStart"/>
      <w:r w:rsidR="00265BA5">
        <w:rPr>
          <w:color w:val="000000"/>
          <w:szCs w:val="20"/>
        </w:rPr>
        <w:t>bangunan</w:t>
      </w:r>
      <w:proofErr w:type="spellEnd"/>
      <w:r w:rsidR="00265BA5">
        <w:rPr>
          <w:color w:val="000000"/>
          <w:szCs w:val="20"/>
        </w:rPr>
        <w:t>. D</w:t>
      </w:r>
      <w:r w:rsidR="00D1719B">
        <w:rPr>
          <w:color w:val="000000"/>
          <w:szCs w:val="20"/>
        </w:rPr>
        <w:t xml:space="preserve">ata </w:t>
      </w:r>
      <w:proofErr w:type="spellStart"/>
      <w:r w:rsidR="00D1719B">
        <w:rPr>
          <w:color w:val="000000"/>
          <w:szCs w:val="20"/>
        </w:rPr>
        <w:t>tersebut</w:t>
      </w:r>
      <w:proofErr w:type="spellEnd"/>
      <w:r w:rsidR="00D1719B">
        <w:rPr>
          <w:color w:val="000000"/>
          <w:szCs w:val="20"/>
        </w:rPr>
        <w:t xml:space="preserve"> </w:t>
      </w:r>
      <w:proofErr w:type="spellStart"/>
      <w:r w:rsidR="00D1719B">
        <w:rPr>
          <w:color w:val="000000"/>
          <w:szCs w:val="20"/>
        </w:rPr>
        <w:t>didapat</w:t>
      </w:r>
      <w:proofErr w:type="spellEnd"/>
      <w:r w:rsidR="00D1719B">
        <w:rPr>
          <w:color w:val="000000"/>
          <w:szCs w:val="20"/>
        </w:rPr>
        <w:t xml:space="preserve"> pada </w:t>
      </w:r>
      <w:proofErr w:type="spellStart"/>
      <w:r w:rsidR="00D1719B">
        <w:rPr>
          <w:color w:val="000000"/>
          <w:szCs w:val="20"/>
        </w:rPr>
        <w:t>saat</w:t>
      </w:r>
      <w:proofErr w:type="spellEnd"/>
      <w:r w:rsidR="00D1719B">
        <w:rPr>
          <w:color w:val="000000"/>
          <w:szCs w:val="20"/>
        </w:rPr>
        <w:t xml:space="preserve"> </w:t>
      </w:r>
      <w:proofErr w:type="spellStart"/>
      <w:r w:rsidR="00D1719B">
        <w:rPr>
          <w:color w:val="000000"/>
          <w:szCs w:val="20"/>
        </w:rPr>
        <w:t>p</w:t>
      </w:r>
      <w:r w:rsidR="00265BA5">
        <w:rPr>
          <w:color w:val="000000"/>
          <w:szCs w:val="20"/>
        </w:rPr>
        <w:t>eneliti</w:t>
      </w:r>
      <w:proofErr w:type="spellEnd"/>
      <w:r w:rsidR="00265BA5">
        <w:rPr>
          <w:color w:val="000000"/>
          <w:szCs w:val="20"/>
        </w:rPr>
        <w:t xml:space="preserve"> </w:t>
      </w:r>
      <w:proofErr w:type="spellStart"/>
      <w:r w:rsidR="00265BA5">
        <w:rPr>
          <w:color w:val="000000"/>
          <w:szCs w:val="20"/>
        </w:rPr>
        <w:t>melakukan</w:t>
      </w:r>
      <w:proofErr w:type="spellEnd"/>
      <w:r w:rsidR="00265BA5">
        <w:rPr>
          <w:color w:val="000000"/>
          <w:szCs w:val="20"/>
        </w:rPr>
        <w:t xml:space="preserve"> </w:t>
      </w:r>
      <w:proofErr w:type="spellStart"/>
      <w:r w:rsidR="00265BA5">
        <w:rPr>
          <w:color w:val="000000"/>
          <w:szCs w:val="20"/>
        </w:rPr>
        <w:t>wawancara</w:t>
      </w:r>
      <w:proofErr w:type="spellEnd"/>
      <w:r w:rsidR="00265BA5">
        <w:rPr>
          <w:color w:val="000000"/>
          <w:szCs w:val="20"/>
        </w:rPr>
        <w:t xml:space="preserve"> </w:t>
      </w:r>
      <w:r w:rsidR="005D4CAC">
        <w:rPr>
          <w:color w:val="000000"/>
          <w:szCs w:val="20"/>
        </w:rPr>
        <w:t>dan</w:t>
      </w:r>
      <w:r w:rsidR="00265BA5">
        <w:rPr>
          <w:color w:val="000000"/>
          <w:szCs w:val="20"/>
        </w:rPr>
        <w:t xml:space="preserve"> </w:t>
      </w:r>
      <w:proofErr w:type="spellStart"/>
      <w:r w:rsidR="00265BA5">
        <w:rPr>
          <w:color w:val="000000"/>
          <w:szCs w:val="20"/>
        </w:rPr>
        <w:t>observasi</w:t>
      </w:r>
      <w:proofErr w:type="spellEnd"/>
      <w:r w:rsidR="005D4CAC">
        <w:rPr>
          <w:color w:val="000000"/>
          <w:szCs w:val="20"/>
        </w:rPr>
        <w:t xml:space="preserve"> </w:t>
      </w:r>
      <w:proofErr w:type="spellStart"/>
      <w:r w:rsidR="005D4CAC">
        <w:rPr>
          <w:color w:val="000000"/>
          <w:szCs w:val="20"/>
        </w:rPr>
        <w:t>secara</w:t>
      </w:r>
      <w:proofErr w:type="spellEnd"/>
      <w:r w:rsidR="005D4CAC">
        <w:rPr>
          <w:color w:val="000000"/>
          <w:szCs w:val="20"/>
        </w:rPr>
        <w:t xml:space="preserve"> </w:t>
      </w:r>
      <w:proofErr w:type="spellStart"/>
      <w:r w:rsidR="005D4CAC">
        <w:rPr>
          <w:color w:val="000000"/>
          <w:szCs w:val="20"/>
        </w:rPr>
        <w:t>langsung</w:t>
      </w:r>
      <w:proofErr w:type="spellEnd"/>
      <w:r w:rsidR="00265BA5">
        <w:rPr>
          <w:color w:val="000000"/>
          <w:szCs w:val="20"/>
        </w:rPr>
        <w:t xml:space="preserve"> di </w:t>
      </w:r>
      <w:proofErr w:type="spellStart"/>
      <w:r w:rsidR="00265BA5">
        <w:rPr>
          <w:color w:val="000000"/>
          <w:szCs w:val="20"/>
        </w:rPr>
        <w:t>desa</w:t>
      </w:r>
      <w:proofErr w:type="spellEnd"/>
      <w:r w:rsidR="00265BA5">
        <w:rPr>
          <w:color w:val="000000"/>
          <w:szCs w:val="20"/>
        </w:rPr>
        <w:t xml:space="preserve"> </w:t>
      </w:r>
      <w:proofErr w:type="spellStart"/>
      <w:r w:rsidR="00265BA5">
        <w:rPr>
          <w:color w:val="000000"/>
          <w:szCs w:val="20"/>
        </w:rPr>
        <w:t>wringinpitu</w:t>
      </w:r>
      <w:proofErr w:type="spellEnd"/>
      <w:r w:rsidR="005D4CAC">
        <w:rPr>
          <w:color w:val="000000"/>
          <w:szCs w:val="20"/>
        </w:rPr>
        <w:t>.</w:t>
      </w:r>
    </w:p>
    <w:p w14:paraId="2CBBB6ED" w14:textId="77777777" w:rsidR="00DF0BEE" w:rsidRDefault="00DF0BEE" w:rsidP="00A534B9">
      <w:pPr>
        <w:pStyle w:val="Heading1"/>
        <w:spacing w:before="0"/>
        <w:ind w:left="284" w:hanging="284"/>
        <w:rPr>
          <w:lang w:val="id-ID"/>
        </w:rPr>
      </w:pPr>
      <w:r>
        <w:t xml:space="preserve">3. </w:t>
      </w:r>
      <w:r>
        <w:tab/>
        <w:t xml:space="preserve">Hasil dan </w:t>
      </w:r>
      <w:proofErr w:type="spellStart"/>
      <w:r>
        <w:t>Pembahasan</w:t>
      </w:r>
      <w:proofErr w:type="spellEnd"/>
    </w:p>
    <w:p w14:paraId="74C94EA7" w14:textId="49437A1E" w:rsidR="00093E93" w:rsidRPr="00093E93" w:rsidRDefault="00DF0BEE" w:rsidP="00A534B9">
      <w:pPr>
        <w:pStyle w:val="Heading2"/>
        <w:spacing w:before="120" w:after="120"/>
        <w:rPr>
          <w:i w:val="0"/>
        </w:rPr>
      </w:pPr>
      <w:r>
        <w:rPr>
          <w:i w:val="0"/>
          <w:lang w:val="id-ID"/>
        </w:rPr>
        <w:t>3.1</w:t>
      </w:r>
      <w:r>
        <w:rPr>
          <w:i w:val="0"/>
        </w:rPr>
        <w:t>.</w:t>
      </w:r>
      <w:r>
        <w:rPr>
          <w:i w:val="0"/>
          <w:lang w:val="id-ID"/>
        </w:rPr>
        <w:t xml:space="preserve"> </w:t>
      </w:r>
      <w:proofErr w:type="spellStart"/>
      <w:r w:rsidR="00093E93">
        <w:rPr>
          <w:i w:val="0"/>
        </w:rPr>
        <w:t>Tabel</w:t>
      </w:r>
      <w:proofErr w:type="spellEnd"/>
      <w:r w:rsidR="00093E93">
        <w:rPr>
          <w:i w:val="0"/>
        </w:rPr>
        <w:t xml:space="preserve"> Data</w:t>
      </w:r>
    </w:p>
    <w:p w14:paraId="53325ABC" w14:textId="6A376E94" w:rsidR="00C2095E" w:rsidRPr="00C2095E" w:rsidRDefault="00C2095E" w:rsidP="00A534B9">
      <w:pPr>
        <w:pStyle w:val="Caption"/>
      </w:pPr>
      <w:proofErr w:type="spellStart"/>
      <w:r>
        <w:t>Tabel</w:t>
      </w:r>
      <w:proofErr w:type="spellEnd"/>
      <w:r>
        <w:t xml:space="preserve"> </w:t>
      </w:r>
      <w:r w:rsidR="00EB191C">
        <w:t>1</w:t>
      </w:r>
      <w:r w:rsidR="000F4096">
        <w:t xml:space="preserve">. </w:t>
      </w:r>
      <w:proofErr w:type="spellStart"/>
      <w:r>
        <w:t>Identifikasi</w:t>
      </w:r>
      <w:proofErr w:type="spellEnd"/>
      <w:r>
        <w:t xml:space="preserve"> </w:t>
      </w:r>
      <w:proofErr w:type="spellStart"/>
      <w:r>
        <w:t>Matrik</w:t>
      </w:r>
      <w:proofErr w:type="spellEnd"/>
    </w:p>
    <w:tbl>
      <w:tblPr>
        <w:tblW w:w="4396" w:type="dxa"/>
        <w:jc w:val="center"/>
        <w:tblLayout w:type="fixed"/>
        <w:tblLook w:val="0000" w:firstRow="0" w:lastRow="0" w:firstColumn="0" w:lastColumn="0" w:noHBand="0" w:noVBand="0"/>
      </w:tblPr>
      <w:tblGrid>
        <w:gridCol w:w="866"/>
        <w:gridCol w:w="725"/>
        <w:gridCol w:w="935"/>
        <w:gridCol w:w="935"/>
        <w:gridCol w:w="935"/>
      </w:tblGrid>
      <w:tr w:rsidR="00C2095E" w14:paraId="02AB7396" w14:textId="79FCEF44" w:rsidTr="00C2095E">
        <w:trPr>
          <w:trHeight w:val="217"/>
          <w:jc w:val="center"/>
        </w:trPr>
        <w:tc>
          <w:tcPr>
            <w:tcW w:w="866" w:type="dxa"/>
            <w:tcBorders>
              <w:top w:val="single" w:sz="12" w:space="0" w:color="000000"/>
              <w:bottom w:val="single" w:sz="4" w:space="0" w:color="000000"/>
            </w:tcBorders>
          </w:tcPr>
          <w:p w14:paraId="4DCFBAD5" w14:textId="0F42FD61" w:rsidR="00C2095E" w:rsidRPr="00C2095E" w:rsidRDefault="00C2095E"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Nama</w:t>
            </w:r>
          </w:p>
        </w:tc>
        <w:tc>
          <w:tcPr>
            <w:tcW w:w="725" w:type="dxa"/>
            <w:tcBorders>
              <w:top w:val="single" w:sz="12" w:space="0" w:color="000000"/>
              <w:bottom w:val="single" w:sz="4" w:space="0" w:color="000000"/>
            </w:tcBorders>
          </w:tcPr>
          <w:p w14:paraId="353F63BB" w14:textId="0978C58F" w:rsidR="00C2095E" w:rsidRPr="00C2095E" w:rsidRDefault="00C2095E"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Gaji</w:t>
            </w:r>
            <w:proofErr w:type="spellEnd"/>
          </w:p>
        </w:tc>
        <w:tc>
          <w:tcPr>
            <w:tcW w:w="935" w:type="dxa"/>
            <w:tcBorders>
              <w:top w:val="single" w:sz="12" w:space="0" w:color="000000"/>
              <w:bottom w:val="single" w:sz="4" w:space="0" w:color="000000"/>
            </w:tcBorders>
          </w:tcPr>
          <w:p w14:paraId="5BE1DB6B" w14:textId="64E58705" w:rsidR="00C2095E" w:rsidRPr="00C2095E" w:rsidRDefault="00C2095E"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T. Anak</w:t>
            </w:r>
          </w:p>
        </w:tc>
        <w:tc>
          <w:tcPr>
            <w:tcW w:w="935" w:type="dxa"/>
            <w:tcBorders>
              <w:top w:val="single" w:sz="12" w:space="0" w:color="000000"/>
              <w:bottom w:val="single" w:sz="4" w:space="0" w:color="000000"/>
            </w:tcBorders>
          </w:tcPr>
          <w:p w14:paraId="04F4E105" w14:textId="02AD8A25" w:rsidR="00C2095E" w:rsidRDefault="00C2095E"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Bangunan</w:t>
            </w:r>
            <w:proofErr w:type="spellEnd"/>
          </w:p>
        </w:tc>
        <w:tc>
          <w:tcPr>
            <w:tcW w:w="935" w:type="dxa"/>
            <w:tcBorders>
              <w:top w:val="single" w:sz="12" w:space="0" w:color="000000"/>
              <w:bottom w:val="single" w:sz="4" w:space="0" w:color="000000"/>
            </w:tcBorders>
          </w:tcPr>
          <w:p w14:paraId="7773F9F0" w14:textId="79231CA0" w:rsidR="00C2095E" w:rsidRDefault="00C2095E"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Jenis</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Lantai</w:t>
            </w:r>
            <w:proofErr w:type="spellEnd"/>
          </w:p>
        </w:tc>
      </w:tr>
      <w:tr w:rsidR="00C2095E" w14:paraId="13F382D6" w14:textId="37485E4E" w:rsidTr="00C2095E">
        <w:trPr>
          <w:trHeight w:val="253"/>
          <w:jc w:val="center"/>
        </w:trPr>
        <w:tc>
          <w:tcPr>
            <w:tcW w:w="866" w:type="dxa"/>
            <w:tcBorders>
              <w:top w:val="single" w:sz="4" w:space="0" w:color="000000"/>
            </w:tcBorders>
          </w:tcPr>
          <w:p w14:paraId="067E018F" w14:textId="4F8D50E7"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Devin</w:t>
            </w:r>
          </w:p>
        </w:tc>
        <w:tc>
          <w:tcPr>
            <w:tcW w:w="725" w:type="dxa"/>
            <w:tcBorders>
              <w:top w:val="single" w:sz="4" w:space="0" w:color="000000"/>
            </w:tcBorders>
          </w:tcPr>
          <w:p w14:paraId="2B0E8A0B" w14:textId="5FA3DA21"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3jt</w:t>
            </w:r>
          </w:p>
        </w:tc>
        <w:tc>
          <w:tcPr>
            <w:tcW w:w="935" w:type="dxa"/>
            <w:tcBorders>
              <w:top w:val="single" w:sz="4" w:space="0" w:color="000000"/>
            </w:tcBorders>
          </w:tcPr>
          <w:p w14:paraId="67D29037" w14:textId="2F010103"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w:t>
            </w:r>
          </w:p>
        </w:tc>
        <w:tc>
          <w:tcPr>
            <w:tcW w:w="935" w:type="dxa"/>
            <w:tcBorders>
              <w:top w:val="single" w:sz="4" w:space="0" w:color="000000"/>
            </w:tcBorders>
          </w:tcPr>
          <w:p w14:paraId="7DCFE37F" w14:textId="438AAEB8"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30M</w:t>
            </w:r>
          </w:p>
        </w:tc>
        <w:tc>
          <w:tcPr>
            <w:tcW w:w="935" w:type="dxa"/>
            <w:tcBorders>
              <w:top w:val="single" w:sz="4" w:space="0" w:color="000000"/>
            </w:tcBorders>
          </w:tcPr>
          <w:p w14:paraId="6E56A263" w14:textId="6BDED7A1" w:rsidR="00C2095E" w:rsidRPr="00C2095E" w:rsidRDefault="00C2095E" w:rsidP="00A534B9">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Keramik</w:t>
            </w:r>
            <w:proofErr w:type="spellEnd"/>
          </w:p>
        </w:tc>
      </w:tr>
      <w:tr w:rsidR="00C2095E" w14:paraId="7FED8F6F" w14:textId="0CA097D2" w:rsidTr="00C2095E">
        <w:trPr>
          <w:trHeight w:val="253"/>
          <w:jc w:val="center"/>
        </w:trPr>
        <w:tc>
          <w:tcPr>
            <w:tcW w:w="866" w:type="dxa"/>
          </w:tcPr>
          <w:p w14:paraId="7FEEF64C" w14:textId="4ADD0ED5"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Riana</w:t>
            </w:r>
          </w:p>
        </w:tc>
        <w:tc>
          <w:tcPr>
            <w:tcW w:w="725" w:type="dxa"/>
          </w:tcPr>
          <w:p w14:paraId="0D6BC869" w14:textId="383C26FA"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2jt</w:t>
            </w:r>
          </w:p>
        </w:tc>
        <w:tc>
          <w:tcPr>
            <w:tcW w:w="935" w:type="dxa"/>
          </w:tcPr>
          <w:p w14:paraId="7AF40EED" w14:textId="692920B6"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w:t>
            </w:r>
          </w:p>
        </w:tc>
        <w:tc>
          <w:tcPr>
            <w:tcW w:w="935" w:type="dxa"/>
          </w:tcPr>
          <w:p w14:paraId="57F93020" w14:textId="51635E39"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31M</w:t>
            </w:r>
          </w:p>
        </w:tc>
        <w:tc>
          <w:tcPr>
            <w:tcW w:w="935" w:type="dxa"/>
          </w:tcPr>
          <w:p w14:paraId="07ECFD7A" w14:textId="13652D67" w:rsidR="00C2095E" w:rsidRPr="00C2095E" w:rsidRDefault="00C2095E"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Tanah</w:t>
            </w:r>
          </w:p>
        </w:tc>
      </w:tr>
      <w:tr w:rsidR="00C2095E" w14:paraId="0649505B" w14:textId="29C4EEEA" w:rsidTr="00C2095E">
        <w:trPr>
          <w:trHeight w:val="132"/>
          <w:jc w:val="center"/>
        </w:trPr>
        <w:tc>
          <w:tcPr>
            <w:tcW w:w="866" w:type="dxa"/>
          </w:tcPr>
          <w:p w14:paraId="57A4808C" w14:textId="2936983A" w:rsidR="00C2095E" w:rsidRPr="00C2095E" w:rsidRDefault="00C2095E" w:rsidP="00A534B9">
            <w:pPr>
              <w:autoSpaceDE w:val="0"/>
              <w:snapToGrid w:val="0"/>
              <w:spacing w:before="40" w:after="0"/>
              <w:rPr>
                <w:color w:val="000000"/>
                <w:sz w:val="16"/>
                <w:szCs w:val="16"/>
              </w:rPr>
            </w:pPr>
            <w:proofErr w:type="spellStart"/>
            <w:r>
              <w:rPr>
                <w:color w:val="000000"/>
                <w:sz w:val="16"/>
                <w:szCs w:val="16"/>
              </w:rPr>
              <w:t>Iskak</w:t>
            </w:r>
            <w:proofErr w:type="spellEnd"/>
          </w:p>
        </w:tc>
        <w:tc>
          <w:tcPr>
            <w:tcW w:w="725" w:type="dxa"/>
          </w:tcPr>
          <w:p w14:paraId="5CE45200" w14:textId="619DCAD7" w:rsidR="00C2095E" w:rsidRPr="00C2095E" w:rsidRDefault="00C2095E" w:rsidP="00A534B9">
            <w:pPr>
              <w:autoSpaceDE w:val="0"/>
              <w:snapToGrid w:val="0"/>
              <w:spacing w:before="40" w:after="0"/>
              <w:rPr>
                <w:color w:val="000000"/>
                <w:sz w:val="16"/>
                <w:szCs w:val="16"/>
              </w:rPr>
            </w:pPr>
            <w:r>
              <w:rPr>
                <w:color w:val="000000"/>
                <w:sz w:val="16"/>
                <w:szCs w:val="16"/>
              </w:rPr>
              <w:t>2.5jt</w:t>
            </w:r>
          </w:p>
        </w:tc>
        <w:tc>
          <w:tcPr>
            <w:tcW w:w="935" w:type="dxa"/>
          </w:tcPr>
          <w:p w14:paraId="3E2AAD5B" w14:textId="0D939E84" w:rsidR="00C2095E" w:rsidRPr="00C2095E" w:rsidRDefault="00C2095E" w:rsidP="00A534B9">
            <w:pPr>
              <w:autoSpaceDE w:val="0"/>
              <w:snapToGrid w:val="0"/>
              <w:spacing w:before="40" w:after="0"/>
              <w:rPr>
                <w:color w:val="000000"/>
                <w:sz w:val="16"/>
                <w:szCs w:val="16"/>
              </w:rPr>
            </w:pPr>
            <w:r>
              <w:rPr>
                <w:color w:val="000000"/>
                <w:sz w:val="16"/>
                <w:szCs w:val="16"/>
              </w:rPr>
              <w:t>4</w:t>
            </w:r>
          </w:p>
        </w:tc>
        <w:tc>
          <w:tcPr>
            <w:tcW w:w="935" w:type="dxa"/>
          </w:tcPr>
          <w:p w14:paraId="6C24907E" w14:textId="558B9284" w:rsidR="00C2095E" w:rsidRPr="00C2095E" w:rsidRDefault="00C2095E" w:rsidP="00A534B9">
            <w:pPr>
              <w:autoSpaceDE w:val="0"/>
              <w:snapToGrid w:val="0"/>
              <w:spacing w:before="40" w:after="0"/>
              <w:rPr>
                <w:color w:val="000000"/>
                <w:sz w:val="16"/>
                <w:szCs w:val="16"/>
              </w:rPr>
            </w:pPr>
            <w:r>
              <w:rPr>
                <w:color w:val="000000"/>
                <w:sz w:val="16"/>
                <w:szCs w:val="16"/>
              </w:rPr>
              <w:t>32M</w:t>
            </w:r>
          </w:p>
        </w:tc>
        <w:tc>
          <w:tcPr>
            <w:tcW w:w="935" w:type="dxa"/>
          </w:tcPr>
          <w:p w14:paraId="030E4654" w14:textId="5C450613" w:rsidR="00C2095E" w:rsidRPr="00C2095E" w:rsidRDefault="00C2095E" w:rsidP="00A534B9">
            <w:pPr>
              <w:autoSpaceDE w:val="0"/>
              <w:snapToGrid w:val="0"/>
              <w:spacing w:before="40" w:after="0"/>
              <w:rPr>
                <w:color w:val="000000"/>
                <w:sz w:val="16"/>
                <w:szCs w:val="16"/>
              </w:rPr>
            </w:pPr>
            <w:r>
              <w:rPr>
                <w:color w:val="000000"/>
                <w:sz w:val="16"/>
                <w:szCs w:val="16"/>
              </w:rPr>
              <w:t>Semen</w:t>
            </w:r>
          </w:p>
        </w:tc>
      </w:tr>
      <w:tr w:rsidR="00C2095E" w14:paraId="33A46321" w14:textId="77777777" w:rsidTr="00C2095E">
        <w:trPr>
          <w:trHeight w:val="132"/>
          <w:jc w:val="center"/>
        </w:trPr>
        <w:tc>
          <w:tcPr>
            <w:tcW w:w="866" w:type="dxa"/>
            <w:tcBorders>
              <w:bottom w:val="single" w:sz="4" w:space="0" w:color="000000"/>
            </w:tcBorders>
          </w:tcPr>
          <w:p w14:paraId="20CF406C" w14:textId="3F1DC924" w:rsidR="00C2095E" w:rsidRDefault="00C2095E" w:rsidP="00A534B9">
            <w:pPr>
              <w:autoSpaceDE w:val="0"/>
              <w:snapToGrid w:val="0"/>
              <w:spacing w:before="40" w:after="0"/>
              <w:rPr>
                <w:color w:val="000000"/>
                <w:sz w:val="16"/>
                <w:szCs w:val="16"/>
              </w:rPr>
            </w:pPr>
            <w:proofErr w:type="spellStart"/>
            <w:r>
              <w:rPr>
                <w:color w:val="000000"/>
                <w:sz w:val="16"/>
                <w:szCs w:val="16"/>
              </w:rPr>
              <w:t>Devina</w:t>
            </w:r>
            <w:proofErr w:type="spellEnd"/>
          </w:p>
        </w:tc>
        <w:tc>
          <w:tcPr>
            <w:tcW w:w="725" w:type="dxa"/>
            <w:tcBorders>
              <w:bottom w:val="single" w:sz="4" w:space="0" w:color="000000"/>
            </w:tcBorders>
          </w:tcPr>
          <w:p w14:paraId="49E74567" w14:textId="704C599D" w:rsidR="00C2095E" w:rsidRDefault="00C2095E" w:rsidP="00A534B9">
            <w:pPr>
              <w:autoSpaceDE w:val="0"/>
              <w:snapToGrid w:val="0"/>
              <w:spacing w:before="40" w:after="0"/>
              <w:rPr>
                <w:color w:val="000000"/>
                <w:sz w:val="16"/>
                <w:szCs w:val="16"/>
              </w:rPr>
            </w:pPr>
            <w:r>
              <w:rPr>
                <w:color w:val="000000"/>
                <w:sz w:val="16"/>
                <w:szCs w:val="16"/>
              </w:rPr>
              <w:t>4jt</w:t>
            </w:r>
          </w:p>
        </w:tc>
        <w:tc>
          <w:tcPr>
            <w:tcW w:w="935" w:type="dxa"/>
            <w:tcBorders>
              <w:bottom w:val="single" w:sz="4" w:space="0" w:color="000000"/>
            </w:tcBorders>
          </w:tcPr>
          <w:p w14:paraId="485E55E9" w14:textId="3C16C9B1" w:rsidR="00C2095E" w:rsidRPr="00C2095E" w:rsidRDefault="00C2095E" w:rsidP="00A534B9">
            <w:pPr>
              <w:autoSpaceDE w:val="0"/>
              <w:snapToGrid w:val="0"/>
              <w:spacing w:before="40" w:after="0"/>
              <w:rPr>
                <w:color w:val="000000"/>
                <w:sz w:val="16"/>
                <w:szCs w:val="16"/>
              </w:rPr>
            </w:pPr>
            <w:r>
              <w:rPr>
                <w:color w:val="000000"/>
                <w:sz w:val="16"/>
                <w:szCs w:val="16"/>
              </w:rPr>
              <w:t>5</w:t>
            </w:r>
          </w:p>
        </w:tc>
        <w:tc>
          <w:tcPr>
            <w:tcW w:w="935" w:type="dxa"/>
            <w:tcBorders>
              <w:bottom w:val="single" w:sz="4" w:space="0" w:color="000000"/>
            </w:tcBorders>
          </w:tcPr>
          <w:p w14:paraId="6612AF26" w14:textId="23483DAA" w:rsidR="00C2095E" w:rsidRPr="00C2095E" w:rsidRDefault="00C2095E" w:rsidP="00A534B9">
            <w:pPr>
              <w:autoSpaceDE w:val="0"/>
              <w:snapToGrid w:val="0"/>
              <w:spacing w:before="40" w:after="0"/>
              <w:rPr>
                <w:color w:val="000000"/>
                <w:sz w:val="16"/>
                <w:szCs w:val="16"/>
              </w:rPr>
            </w:pPr>
            <w:r>
              <w:rPr>
                <w:color w:val="000000"/>
                <w:sz w:val="16"/>
                <w:szCs w:val="16"/>
              </w:rPr>
              <w:t>33M</w:t>
            </w:r>
          </w:p>
        </w:tc>
        <w:tc>
          <w:tcPr>
            <w:tcW w:w="935" w:type="dxa"/>
            <w:tcBorders>
              <w:bottom w:val="single" w:sz="4" w:space="0" w:color="000000"/>
            </w:tcBorders>
          </w:tcPr>
          <w:p w14:paraId="75D62708" w14:textId="1C21574D" w:rsidR="00C2095E" w:rsidRPr="00C2095E" w:rsidRDefault="00C2095E" w:rsidP="00A534B9">
            <w:pPr>
              <w:autoSpaceDE w:val="0"/>
              <w:snapToGrid w:val="0"/>
              <w:spacing w:before="40" w:after="0"/>
              <w:rPr>
                <w:color w:val="000000"/>
                <w:sz w:val="16"/>
                <w:szCs w:val="16"/>
              </w:rPr>
            </w:pPr>
            <w:proofErr w:type="spellStart"/>
            <w:r>
              <w:rPr>
                <w:color w:val="000000"/>
                <w:sz w:val="16"/>
                <w:szCs w:val="16"/>
              </w:rPr>
              <w:t>Keramik</w:t>
            </w:r>
            <w:proofErr w:type="spellEnd"/>
          </w:p>
        </w:tc>
      </w:tr>
    </w:tbl>
    <w:p w14:paraId="4FDD36D7" w14:textId="325B9538" w:rsidR="00EB191C" w:rsidRPr="00C46854" w:rsidRDefault="00EB191C" w:rsidP="00A534B9">
      <w:r>
        <w:br/>
      </w:r>
      <w:proofErr w:type="spellStart"/>
      <w:r>
        <w:t>Tabel</w:t>
      </w:r>
      <w:proofErr w:type="spellEnd"/>
      <w:r>
        <w:t xml:space="preserve"> 1 </w:t>
      </w:r>
      <w:proofErr w:type="spellStart"/>
      <w:r>
        <w:t>berisi</w:t>
      </w:r>
      <w:proofErr w:type="spellEnd"/>
      <w:r>
        <w:t xml:space="preserve"> dataset yang </w:t>
      </w:r>
      <w:proofErr w:type="spellStart"/>
      <w:r>
        <w:t>dibutuhkan</w:t>
      </w:r>
      <w:proofErr w:type="spellEnd"/>
      <w:r>
        <w:t xml:space="preserve"> </w:t>
      </w:r>
      <w:proofErr w:type="spellStart"/>
      <w:r>
        <w:t>untuk</w:t>
      </w:r>
      <w:proofErr w:type="spellEnd"/>
      <w:r>
        <w:t xml:space="preserve"> </w:t>
      </w:r>
      <w:proofErr w:type="spellStart"/>
      <w:r>
        <w:t>kebutuhan</w:t>
      </w:r>
      <w:proofErr w:type="spellEnd"/>
      <w:r>
        <w:t xml:space="preserve"> proses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r w:rsidR="0055539A">
        <w:t xml:space="preserve">Total dataset pada </w:t>
      </w:r>
      <w:proofErr w:type="spellStart"/>
      <w:r w:rsidR="0055539A">
        <w:t>penelitian</w:t>
      </w:r>
      <w:proofErr w:type="spellEnd"/>
      <w:r w:rsidR="0055539A">
        <w:t xml:space="preserve"> </w:t>
      </w:r>
      <w:proofErr w:type="spellStart"/>
      <w:r w:rsidR="0055539A">
        <w:t>ini</w:t>
      </w:r>
      <w:proofErr w:type="spellEnd"/>
      <w:r w:rsidR="0055539A">
        <w:t xml:space="preserve"> </w:t>
      </w:r>
      <w:proofErr w:type="spellStart"/>
      <w:r w:rsidR="0055539A">
        <w:t>berumlah</w:t>
      </w:r>
      <w:proofErr w:type="spellEnd"/>
      <w:r w:rsidR="0055539A">
        <w:t xml:space="preserve"> 200 data. </w:t>
      </w:r>
      <w:r w:rsidR="00C46854">
        <w:t xml:space="preserve">Data </w:t>
      </w:r>
      <w:proofErr w:type="spellStart"/>
      <w:r w:rsidR="00C46854">
        <w:t>tersebut</w:t>
      </w:r>
      <w:proofErr w:type="spellEnd"/>
      <w:r w:rsidR="00C46854">
        <w:t xml:space="preserve"> </w:t>
      </w:r>
      <w:proofErr w:type="spellStart"/>
      <w:r w:rsidR="00C46854">
        <w:t>didapat</w:t>
      </w:r>
      <w:proofErr w:type="spellEnd"/>
      <w:r w:rsidR="00C46854">
        <w:t xml:space="preserve"> </w:t>
      </w:r>
      <w:proofErr w:type="spellStart"/>
      <w:r w:rsidR="00C46854">
        <w:t>saat</w:t>
      </w:r>
      <w:proofErr w:type="spellEnd"/>
      <w:r w:rsidR="00C46854">
        <w:t xml:space="preserve"> </w:t>
      </w:r>
      <w:proofErr w:type="spellStart"/>
      <w:r w:rsidR="00C46854">
        <w:t>peneliti</w:t>
      </w:r>
      <w:proofErr w:type="spellEnd"/>
      <w:r w:rsidR="00C46854">
        <w:t xml:space="preserve"> </w:t>
      </w:r>
      <w:proofErr w:type="spellStart"/>
      <w:r w:rsidR="00C46854">
        <w:t>melakukan</w:t>
      </w:r>
      <w:proofErr w:type="spellEnd"/>
      <w:r w:rsidR="00C46854">
        <w:t xml:space="preserve"> </w:t>
      </w:r>
      <w:proofErr w:type="spellStart"/>
      <w:r w:rsidR="00C46854">
        <w:t>observasi</w:t>
      </w:r>
      <w:proofErr w:type="spellEnd"/>
      <w:r w:rsidR="00C46854">
        <w:t xml:space="preserve"> dan </w:t>
      </w:r>
      <w:proofErr w:type="spellStart"/>
      <w:r w:rsidR="00C46854">
        <w:t>wawancara</w:t>
      </w:r>
      <w:proofErr w:type="spellEnd"/>
      <w:r w:rsidR="00C46854">
        <w:t xml:space="preserve"> </w:t>
      </w:r>
      <w:proofErr w:type="spellStart"/>
      <w:r w:rsidR="00C46854">
        <w:t>ke</w:t>
      </w:r>
      <w:proofErr w:type="spellEnd"/>
      <w:r w:rsidR="00C46854">
        <w:t xml:space="preserve"> </w:t>
      </w:r>
      <w:proofErr w:type="spellStart"/>
      <w:r w:rsidR="00C46854">
        <w:t>rumah</w:t>
      </w:r>
      <w:proofErr w:type="spellEnd"/>
      <w:r w:rsidR="00C46854">
        <w:t xml:space="preserve"> </w:t>
      </w:r>
      <w:proofErr w:type="spellStart"/>
      <w:r w:rsidR="00C46854">
        <w:t>penduduk</w:t>
      </w:r>
      <w:proofErr w:type="spellEnd"/>
      <w:r w:rsidR="00C46854">
        <w:t xml:space="preserve"> </w:t>
      </w:r>
      <w:proofErr w:type="spellStart"/>
      <w:r w:rsidR="00C46854">
        <w:t>desa</w:t>
      </w:r>
      <w:proofErr w:type="spellEnd"/>
      <w:r w:rsidR="00C46854">
        <w:t xml:space="preserve"> </w:t>
      </w:r>
      <w:proofErr w:type="spellStart"/>
      <w:r w:rsidR="00C46854">
        <w:t>wringinpitu</w:t>
      </w:r>
      <w:proofErr w:type="spellEnd"/>
      <w:r w:rsidR="00C46854">
        <w:t xml:space="preserve">. </w:t>
      </w:r>
      <w:r w:rsidR="0055539A">
        <w:t xml:space="preserve">Data yang </w:t>
      </w:r>
      <w:proofErr w:type="spellStart"/>
      <w:r w:rsidR="0055539A">
        <w:t>didapat</w:t>
      </w:r>
      <w:proofErr w:type="spellEnd"/>
      <w:r w:rsidR="0055539A">
        <w:t xml:space="preserve"> </w:t>
      </w:r>
      <w:proofErr w:type="spellStart"/>
      <w:r w:rsidR="0055539A">
        <w:t>tersebut</w:t>
      </w:r>
      <w:proofErr w:type="spellEnd"/>
      <w:r w:rsidR="0055539A">
        <w:t xml:space="preserve"> </w:t>
      </w:r>
      <w:proofErr w:type="spellStart"/>
      <w:r w:rsidR="0055539A">
        <w:t>digunakan</w:t>
      </w:r>
      <w:proofErr w:type="spellEnd"/>
      <w:r w:rsidR="0055539A">
        <w:t xml:space="preserve"> </w:t>
      </w:r>
      <w:proofErr w:type="spellStart"/>
      <w:r w:rsidR="0055539A">
        <w:t>untuk</w:t>
      </w:r>
      <w:proofErr w:type="spellEnd"/>
      <w:r w:rsidR="0055539A">
        <w:t xml:space="preserve"> </w:t>
      </w:r>
      <w:proofErr w:type="spellStart"/>
      <w:r w:rsidR="0055539A">
        <w:t>perhitungan</w:t>
      </w:r>
      <w:proofErr w:type="spellEnd"/>
      <w:r w:rsidR="0055539A">
        <w:t xml:space="preserve"> </w:t>
      </w:r>
      <w:proofErr w:type="spellStart"/>
      <w:r w:rsidR="0055539A">
        <w:t>menggunakan</w:t>
      </w:r>
      <w:proofErr w:type="spellEnd"/>
      <w:r w:rsidR="0055539A">
        <w:t xml:space="preserve"> </w:t>
      </w:r>
      <w:proofErr w:type="spellStart"/>
      <w:r w:rsidR="0055539A">
        <w:t>metode</w:t>
      </w:r>
      <w:proofErr w:type="spellEnd"/>
      <w:r w:rsidR="0055539A">
        <w:t xml:space="preserve"> </w:t>
      </w:r>
      <w:r w:rsidR="0055539A" w:rsidRPr="0055539A">
        <w:rPr>
          <w:i/>
          <w:iCs/>
        </w:rPr>
        <w:t>preference selection index.</w:t>
      </w:r>
      <w:r w:rsidR="00C46854">
        <w:rPr>
          <w:i/>
          <w:iCs/>
        </w:rPr>
        <w:t xml:space="preserve"> </w:t>
      </w:r>
      <w:proofErr w:type="spellStart"/>
      <w:r w:rsidR="00C46854">
        <w:t>Dengan</w:t>
      </w:r>
      <w:proofErr w:type="spellEnd"/>
      <w:r w:rsidR="00C46854">
        <w:t xml:space="preserve"> data </w:t>
      </w:r>
      <w:proofErr w:type="spellStart"/>
      <w:r w:rsidR="00C46854">
        <w:t>tersebut</w:t>
      </w:r>
      <w:proofErr w:type="spellEnd"/>
      <w:r w:rsidR="00C46854">
        <w:t xml:space="preserve"> </w:t>
      </w:r>
      <w:r w:rsidR="00C46854">
        <w:t xml:space="preserve">dan </w:t>
      </w:r>
      <w:proofErr w:type="spellStart"/>
      <w:r w:rsidR="00C46854">
        <w:t>diolah</w:t>
      </w:r>
      <w:proofErr w:type="spellEnd"/>
      <w:r w:rsidR="00C46854">
        <w:t xml:space="preserve"> </w:t>
      </w:r>
      <w:proofErr w:type="spellStart"/>
      <w:r w:rsidR="00C46854">
        <w:t>menggunakan</w:t>
      </w:r>
      <w:proofErr w:type="spellEnd"/>
      <w:r w:rsidR="00C46854">
        <w:t xml:space="preserve"> </w:t>
      </w:r>
      <w:proofErr w:type="spellStart"/>
      <w:r w:rsidR="00C46854">
        <w:t>metode</w:t>
      </w:r>
      <w:proofErr w:type="spellEnd"/>
      <w:r w:rsidR="00C46854">
        <w:t xml:space="preserve"> PSI </w:t>
      </w:r>
      <w:proofErr w:type="spellStart"/>
      <w:r w:rsidR="00C46854">
        <w:t>diharapkan</w:t>
      </w:r>
      <w:proofErr w:type="spellEnd"/>
      <w:r w:rsidR="00C46854">
        <w:t xml:space="preserve"> </w:t>
      </w:r>
      <w:proofErr w:type="spellStart"/>
      <w:r w:rsidR="00C46854">
        <w:t>mampu</w:t>
      </w:r>
      <w:proofErr w:type="spellEnd"/>
      <w:r w:rsidR="00C46854">
        <w:t xml:space="preserve"> </w:t>
      </w:r>
      <w:proofErr w:type="spellStart"/>
      <w:r w:rsidR="00C46854">
        <w:t>mendapatk</w:t>
      </w:r>
      <w:r w:rsidR="003E6071">
        <w:t>an</w:t>
      </w:r>
      <w:proofErr w:type="spellEnd"/>
      <w:r w:rsidR="003E6071">
        <w:t xml:space="preserve"> </w:t>
      </w:r>
      <w:proofErr w:type="spellStart"/>
      <w:r w:rsidR="003E6071">
        <w:t>sebuah</w:t>
      </w:r>
      <w:proofErr w:type="spellEnd"/>
      <w:r w:rsidR="003E6071">
        <w:t xml:space="preserve"> </w:t>
      </w:r>
      <w:proofErr w:type="spellStart"/>
      <w:r w:rsidR="003E6071">
        <w:t>alternatif</w:t>
      </w:r>
      <w:proofErr w:type="spellEnd"/>
      <w:r w:rsidR="003E6071">
        <w:t xml:space="preserve"> </w:t>
      </w:r>
      <w:proofErr w:type="spellStart"/>
      <w:r w:rsidR="003E6071">
        <w:t>keputusan</w:t>
      </w:r>
      <w:proofErr w:type="spellEnd"/>
      <w:r w:rsidR="003E6071">
        <w:t>.</w:t>
      </w:r>
    </w:p>
    <w:p w14:paraId="1D029D11" w14:textId="3548530F" w:rsidR="00093E93" w:rsidRDefault="00DF0BEE" w:rsidP="00A534B9">
      <w:pPr>
        <w:pStyle w:val="Heading2"/>
        <w:spacing w:before="120" w:after="120"/>
        <w:rPr>
          <w:i w:val="0"/>
        </w:rPr>
      </w:pPr>
      <w:r>
        <w:rPr>
          <w:i w:val="0"/>
          <w:lang w:val="id-ID"/>
        </w:rPr>
        <w:t>3.2</w:t>
      </w:r>
      <w:r>
        <w:rPr>
          <w:i w:val="0"/>
        </w:rPr>
        <w:t>.</w:t>
      </w:r>
      <w:r>
        <w:rPr>
          <w:i w:val="0"/>
          <w:lang w:val="id-ID"/>
        </w:rPr>
        <w:t xml:space="preserve"> </w:t>
      </w:r>
      <w:proofErr w:type="spellStart"/>
      <w:r w:rsidR="0054350D">
        <w:rPr>
          <w:i w:val="0"/>
        </w:rPr>
        <w:t>Perhitungan</w:t>
      </w:r>
      <w:proofErr w:type="spellEnd"/>
      <w:r w:rsidR="0054350D">
        <w:rPr>
          <w:i w:val="0"/>
        </w:rPr>
        <w:t xml:space="preserve"> </w:t>
      </w:r>
      <w:proofErr w:type="spellStart"/>
      <w:r w:rsidR="0054350D">
        <w:rPr>
          <w:i w:val="0"/>
        </w:rPr>
        <w:t>Metode</w:t>
      </w:r>
      <w:proofErr w:type="spellEnd"/>
      <w:r w:rsidR="0054350D">
        <w:rPr>
          <w:i w:val="0"/>
        </w:rPr>
        <w:t xml:space="preserve"> PSI</w:t>
      </w:r>
    </w:p>
    <w:p w14:paraId="33B502F4" w14:textId="2E62E5E5" w:rsidR="00093E93" w:rsidRPr="00C2095E" w:rsidRDefault="00093E93" w:rsidP="00A534B9">
      <w:pPr>
        <w:pStyle w:val="Caption"/>
      </w:pPr>
      <w:proofErr w:type="spellStart"/>
      <w:r>
        <w:t>Tabel</w:t>
      </w:r>
      <w:proofErr w:type="spellEnd"/>
      <w:r>
        <w:t xml:space="preserve"> </w:t>
      </w:r>
      <w:r w:rsidR="00E13119">
        <w:t>2</w:t>
      </w:r>
      <w:r>
        <w:t>.</w:t>
      </w:r>
      <w:r w:rsidR="00990F1A">
        <w:t xml:space="preserve"> </w:t>
      </w:r>
      <w:proofErr w:type="spellStart"/>
      <w:r>
        <w:t>Alternatif</w:t>
      </w:r>
      <w:proofErr w:type="spellEnd"/>
      <w:r>
        <w:t xml:space="preserve"> </w:t>
      </w:r>
      <w:proofErr w:type="spellStart"/>
      <w:r>
        <w:t>Untuk</w:t>
      </w:r>
      <w:proofErr w:type="spellEnd"/>
      <w:r>
        <w:t xml:space="preserve"> </w:t>
      </w:r>
      <w:proofErr w:type="spellStart"/>
      <w:r>
        <w:t>Kriteria</w:t>
      </w:r>
      <w:proofErr w:type="spellEnd"/>
    </w:p>
    <w:tbl>
      <w:tblPr>
        <w:tblW w:w="4396" w:type="dxa"/>
        <w:jc w:val="center"/>
        <w:tblLayout w:type="fixed"/>
        <w:tblLook w:val="0000" w:firstRow="0" w:lastRow="0" w:firstColumn="0" w:lastColumn="0" w:noHBand="0" w:noVBand="0"/>
      </w:tblPr>
      <w:tblGrid>
        <w:gridCol w:w="866"/>
        <w:gridCol w:w="725"/>
        <w:gridCol w:w="935"/>
        <w:gridCol w:w="935"/>
        <w:gridCol w:w="935"/>
      </w:tblGrid>
      <w:tr w:rsidR="00093E93" w14:paraId="30F226E7" w14:textId="77777777" w:rsidTr="00D1719B">
        <w:trPr>
          <w:trHeight w:val="217"/>
          <w:jc w:val="center"/>
        </w:trPr>
        <w:tc>
          <w:tcPr>
            <w:tcW w:w="866" w:type="dxa"/>
            <w:tcBorders>
              <w:top w:val="single" w:sz="12" w:space="0" w:color="000000"/>
              <w:bottom w:val="single" w:sz="4" w:space="0" w:color="000000"/>
            </w:tcBorders>
          </w:tcPr>
          <w:p w14:paraId="423F114C" w14:textId="77777777" w:rsidR="00093E93" w:rsidRPr="00C2095E" w:rsidRDefault="00093E93"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Nama</w:t>
            </w:r>
          </w:p>
        </w:tc>
        <w:tc>
          <w:tcPr>
            <w:tcW w:w="725" w:type="dxa"/>
            <w:tcBorders>
              <w:top w:val="single" w:sz="12" w:space="0" w:color="000000"/>
              <w:bottom w:val="single" w:sz="4" w:space="0" w:color="000000"/>
            </w:tcBorders>
          </w:tcPr>
          <w:p w14:paraId="08877577" w14:textId="77777777" w:rsidR="00093E93" w:rsidRPr="00C2095E" w:rsidRDefault="00093E93"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Gaji</w:t>
            </w:r>
            <w:proofErr w:type="spellEnd"/>
          </w:p>
        </w:tc>
        <w:tc>
          <w:tcPr>
            <w:tcW w:w="935" w:type="dxa"/>
            <w:tcBorders>
              <w:top w:val="single" w:sz="12" w:space="0" w:color="000000"/>
              <w:bottom w:val="single" w:sz="4" w:space="0" w:color="000000"/>
            </w:tcBorders>
          </w:tcPr>
          <w:p w14:paraId="4FB21C70" w14:textId="77777777" w:rsidR="00093E93" w:rsidRPr="00C2095E" w:rsidRDefault="00093E93"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T. Anak</w:t>
            </w:r>
          </w:p>
        </w:tc>
        <w:tc>
          <w:tcPr>
            <w:tcW w:w="935" w:type="dxa"/>
            <w:tcBorders>
              <w:top w:val="single" w:sz="12" w:space="0" w:color="000000"/>
              <w:bottom w:val="single" w:sz="4" w:space="0" w:color="000000"/>
            </w:tcBorders>
          </w:tcPr>
          <w:p w14:paraId="7EF9D617" w14:textId="77777777" w:rsidR="00093E93" w:rsidRDefault="00093E93"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Bangunan</w:t>
            </w:r>
            <w:proofErr w:type="spellEnd"/>
          </w:p>
        </w:tc>
        <w:tc>
          <w:tcPr>
            <w:tcW w:w="935" w:type="dxa"/>
            <w:tcBorders>
              <w:top w:val="single" w:sz="12" w:space="0" w:color="000000"/>
              <w:bottom w:val="single" w:sz="4" w:space="0" w:color="000000"/>
            </w:tcBorders>
          </w:tcPr>
          <w:p w14:paraId="519735A7" w14:textId="77777777" w:rsidR="00093E93" w:rsidRDefault="00093E93"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Jenis</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Lantai</w:t>
            </w:r>
            <w:proofErr w:type="spellEnd"/>
          </w:p>
        </w:tc>
      </w:tr>
      <w:tr w:rsidR="00093E93" w14:paraId="4D11F936" w14:textId="77777777" w:rsidTr="00D1719B">
        <w:trPr>
          <w:trHeight w:val="253"/>
          <w:jc w:val="center"/>
        </w:trPr>
        <w:tc>
          <w:tcPr>
            <w:tcW w:w="866" w:type="dxa"/>
            <w:tcBorders>
              <w:top w:val="single" w:sz="4" w:space="0" w:color="000000"/>
            </w:tcBorders>
          </w:tcPr>
          <w:p w14:paraId="54CB4096" w14:textId="77777777" w:rsidR="00093E93" w:rsidRPr="00C2095E" w:rsidRDefault="00093E93"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Devin</w:t>
            </w:r>
          </w:p>
        </w:tc>
        <w:tc>
          <w:tcPr>
            <w:tcW w:w="725" w:type="dxa"/>
            <w:tcBorders>
              <w:top w:val="single" w:sz="4" w:space="0" w:color="000000"/>
            </w:tcBorders>
          </w:tcPr>
          <w:p w14:paraId="14799E13" w14:textId="77777777" w:rsidR="00093E93" w:rsidRPr="00C2095E" w:rsidRDefault="00093E93"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935" w:type="dxa"/>
            <w:tcBorders>
              <w:top w:val="single" w:sz="4" w:space="0" w:color="000000"/>
            </w:tcBorders>
          </w:tcPr>
          <w:p w14:paraId="18B201BE" w14:textId="55E1B1B3" w:rsidR="00093E93" w:rsidRPr="00C2095E" w:rsidRDefault="00093E93" w:rsidP="00A534B9">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S</w:t>
            </w:r>
            <w:r w:rsidR="00C46854">
              <w:rPr>
                <w:rFonts w:ascii="Times New Roman" w:hAnsi="Times New Roman"/>
                <w:color w:val="000000"/>
                <w:szCs w:val="16"/>
                <w:lang w:val="en-US"/>
              </w:rPr>
              <w:t>angat</w:t>
            </w:r>
            <w:proofErr w:type="spellEnd"/>
            <w:r w:rsidR="00C46854">
              <w:rPr>
                <w:rFonts w:ascii="Times New Roman" w:hAnsi="Times New Roman"/>
                <w:color w:val="000000"/>
                <w:szCs w:val="16"/>
                <w:lang w:val="en-US"/>
              </w:rPr>
              <w:t xml:space="preserve"> Tinggi</w:t>
            </w:r>
          </w:p>
        </w:tc>
        <w:tc>
          <w:tcPr>
            <w:tcW w:w="935" w:type="dxa"/>
            <w:tcBorders>
              <w:top w:val="single" w:sz="4" w:space="0" w:color="000000"/>
            </w:tcBorders>
          </w:tcPr>
          <w:p w14:paraId="7FF98A65" w14:textId="77777777" w:rsidR="00093E93" w:rsidRPr="00C2095E" w:rsidRDefault="00093E93"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50</w:t>
            </w:r>
          </w:p>
        </w:tc>
        <w:tc>
          <w:tcPr>
            <w:tcW w:w="935" w:type="dxa"/>
            <w:tcBorders>
              <w:top w:val="single" w:sz="4" w:space="0" w:color="000000"/>
            </w:tcBorders>
          </w:tcPr>
          <w:p w14:paraId="233F439F" w14:textId="160208C4" w:rsidR="00093E93" w:rsidRPr="00C2095E" w:rsidRDefault="00093E93" w:rsidP="00A534B9">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S</w:t>
            </w:r>
            <w:r w:rsidR="00C46854">
              <w:rPr>
                <w:rFonts w:ascii="Times New Roman" w:hAnsi="Times New Roman"/>
                <w:color w:val="000000"/>
                <w:szCs w:val="16"/>
                <w:lang w:val="en-US"/>
              </w:rPr>
              <w:t>angat</w:t>
            </w:r>
            <w:proofErr w:type="spellEnd"/>
            <w:r w:rsidR="00C46854">
              <w:rPr>
                <w:rFonts w:ascii="Times New Roman" w:hAnsi="Times New Roman"/>
                <w:color w:val="000000"/>
                <w:szCs w:val="16"/>
                <w:lang w:val="en-US"/>
              </w:rPr>
              <w:t xml:space="preserve"> </w:t>
            </w:r>
            <w:proofErr w:type="spellStart"/>
            <w:r w:rsidR="00C46854">
              <w:rPr>
                <w:rFonts w:ascii="Times New Roman" w:hAnsi="Times New Roman"/>
                <w:color w:val="000000"/>
                <w:szCs w:val="16"/>
                <w:lang w:val="en-US"/>
              </w:rPr>
              <w:t>Rendah</w:t>
            </w:r>
            <w:proofErr w:type="spellEnd"/>
          </w:p>
        </w:tc>
      </w:tr>
      <w:tr w:rsidR="00093E93" w14:paraId="5E0563AD" w14:textId="77777777" w:rsidTr="00D1719B">
        <w:trPr>
          <w:trHeight w:val="253"/>
          <w:jc w:val="center"/>
        </w:trPr>
        <w:tc>
          <w:tcPr>
            <w:tcW w:w="866" w:type="dxa"/>
          </w:tcPr>
          <w:p w14:paraId="45926D46" w14:textId="77777777" w:rsidR="00093E93" w:rsidRPr="00C2095E" w:rsidRDefault="00093E93"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Riana</w:t>
            </w:r>
          </w:p>
        </w:tc>
        <w:tc>
          <w:tcPr>
            <w:tcW w:w="725" w:type="dxa"/>
          </w:tcPr>
          <w:p w14:paraId="1D76FC69" w14:textId="77777777" w:rsidR="00093E93" w:rsidRPr="00C2095E" w:rsidRDefault="00093E93"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80</w:t>
            </w:r>
          </w:p>
        </w:tc>
        <w:tc>
          <w:tcPr>
            <w:tcW w:w="935" w:type="dxa"/>
          </w:tcPr>
          <w:p w14:paraId="78BE03C9" w14:textId="7749D437" w:rsidR="00093E93" w:rsidRPr="00C2095E" w:rsidRDefault="00093E93" w:rsidP="00A534B9">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S</w:t>
            </w:r>
            <w:r w:rsidR="00C46854">
              <w:rPr>
                <w:rFonts w:ascii="Times New Roman" w:hAnsi="Times New Roman"/>
                <w:color w:val="000000"/>
                <w:szCs w:val="16"/>
                <w:lang w:val="en-US"/>
              </w:rPr>
              <w:t>angat</w:t>
            </w:r>
            <w:proofErr w:type="spellEnd"/>
            <w:r w:rsidR="00C46854">
              <w:rPr>
                <w:rFonts w:ascii="Times New Roman" w:hAnsi="Times New Roman"/>
                <w:color w:val="000000"/>
                <w:szCs w:val="16"/>
                <w:lang w:val="en-US"/>
              </w:rPr>
              <w:t xml:space="preserve"> Tinggi</w:t>
            </w:r>
          </w:p>
        </w:tc>
        <w:tc>
          <w:tcPr>
            <w:tcW w:w="935" w:type="dxa"/>
          </w:tcPr>
          <w:p w14:paraId="2CA42657" w14:textId="77777777" w:rsidR="00093E93" w:rsidRPr="00C2095E" w:rsidRDefault="00093E93"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80</w:t>
            </w:r>
          </w:p>
        </w:tc>
        <w:tc>
          <w:tcPr>
            <w:tcW w:w="935" w:type="dxa"/>
          </w:tcPr>
          <w:p w14:paraId="305F95DF" w14:textId="7860B735" w:rsidR="00093E93" w:rsidRPr="00C2095E" w:rsidRDefault="00093E93" w:rsidP="00A534B9">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S</w:t>
            </w:r>
            <w:r w:rsidR="00C46854">
              <w:rPr>
                <w:rFonts w:ascii="Times New Roman" w:hAnsi="Times New Roman"/>
                <w:color w:val="000000"/>
                <w:szCs w:val="16"/>
                <w:lang w:val="en-US"/>
              </w:rPr>
              <w:t>angat</w:t>
            </w:r>
            <w:proofErr w:type="spellEnd"/>
            <w:r w:rsidR="00C46854">
              <w:rPr>
                <w:rFonts w:ascii="Times New Roman" w:hAnsi="Times New Roman"/>
                <w:color w:val="000000"/>
                <w:szCs w:val="16"/>
                <w:lang w:val="en-US"/>
              </w:rPr>
              <w:t xml:space="preserve"> Tinggi</w:t>
            </w:r>
          </w:p>
        </w:tc>
      </w:tr>
      <w:tr w:rsidR="00093E93" w14:paraId="6E03560E" w14:textId="77777777" w:rsidTr="00D1719B">
        <w:trPr>
          <w:trHeight w:val="132"/>
          <w:jc w:val="center"/>
        </w:trPr>
        <w:tc>
          <w:tcPr>
            <w:tcW w:w="866" w:type="dxa"/>
          </w:tcPr>
          <w:p w14:paraId="0FCDD19F" w14:textId="77777777" w:rsidR="00093E93" w:rsidRPr="00C2095E" w:rsidRDefault="00093E93" w:rsidP="00A534B9">
            <w:pPr>
              <w:autoSpaceDE w:val="0"/>
              <w:snapToGrid w:val="0"/>
              <w:spacing w:before="40" w:after="0"/>
              <w:rPr>
                <w:color w:val="000000"/>
                <w:sz w:val="16"/>
                <w:szCs w:val="16"/>
              </w:rPr>
            </w:pPr>
            <w:proofErr w:type="spellStart"/>
            <w:r>
              <w:rPr>
                <w:color w:val="000000"/>
                <w:sz w:val="16"/>
                <w:szCs w:val="16"/>
              </w:rPr>
              <w:t>Iskak</w:t>
            </w:r>
            <w:proofErr w:type="spellEnd"/>
          </w:p>
        </w:tc>
        <w:tc>
          <w:tcPr>
            <w:tcW w:w="725" w:type="dxa"/>
          </w:tcPr>
          <w:p w14:paraId="65EF7835" w14:textId="77777777" w:rsidR="00093E93" w:rsidRPr="00C2095E" w:rsidRDefault="00093E93" w:rsidP="00A534B9">
            <w:pPr>
              <w:autoSpaceDE w:val="0"/>
              <w:snapToGrid w:val="0"/>
              <w:spacing w:before="40" w:after="0"/>
              <w:rPr>
                <w:color w:val="000000"/>
                <w:sz w:val="16"/>
                <w:szCs w:val="16"/>
              </w:rPr>
            </w:pPr>
            <w:r>
              <w:rPr>
                <w:color w:val="000000"/>
                <w:sz w:val="16"/>
                <w:szCs w:val="16"/>
              </w:rPr>
              <w:t>50</w:t>
            </w:r>
          </w:p>
        </w:tc>
        <w:tc>
          <w:tcPr>
            <w:tcW w:w="935" w:type="dxa"/>
          </w:tcPr>
          <w:p w14:paraId="2EE372FB" w14:textId="7D530BDF" w:rsidR="00093E93" w:rsidRPr="00C2095E" w:rsidRDefault="00093E93" w:rsidP="00A534B9">
            <w:pPr>
              <w:autoSpaceDE w:val="0"/>
              <w:snapToGrid w:val="0"/>
              <w:spacing w:before="40" w:after="0"/>
              <w:rPr>
                <w:color w:val="000000"/>
                <w:sz w:val="16"/>
                <w:szCs w:val="16"/>
              </w:rPr>
            </w:pPr>
            <w:r>
              <w:rPr>
                <w:color w:val="000000"/>
                <w:sz w:val="16"/>
                <w:szCs w:val="16"/>
              </w:rPr>
              <w:t>S</w:t>
            </w:r>
            <w:r w:rsidR="00C46854">
              <w:rPr>
                <w:color w:val="000000"/>
                <w:sz w:val="16"/>
                <w:szCs w:val="16"/>
              </w:rPr>
              <w:t>edang</w:t>
            </w:r>
          </w:p>
        </w:tc>
        <w:tc>
          <w:tcPr>
            <w:tcW w:w="935" w:type="dxa"/>
          </w:tcPr>
          <w:p w14:paraId="66BEC5F9" w14:textId="77777777" w:rsidR="00093E93" w:rsidRPr="00C2095E" w:rsidRDefault="00093E93" w:rsidP="00A534B9">
            <w:pPr>
              <w:autoSpaceDE w:val="0"/>
              <w:snapToGrid w:val="0"/>
              <w:spacing w:before="40" w:after="0"/>
              <w:rPr>
                <w:color w:val="000000"/>
                <w:sz w:val="16"/>
                <w:szCs w:val="16"/>
              </w:rPr>
            </w:pPr>
            <w:r>
              <w:rPr>
                <w:color w:val="000000"/>
                <w:sz w:val="16"/>
                <w:szCs w:val="16"/>
              </w:rPr>
              <w:t>20</w:t>
            </w:r>
          </w:p>
        </w:tc>
        <w:tc>
          <w:tcPr>
            <w:tcW w:w="935" w:type="dxa"/>
          </w:tcPr>
          <w:p w14:paraId="3FBDC38A" w14:textId="55123AC6" w:rsidR="00093E93" w:rsidRPr="00C2095E" w:rsidRDefault="00093E93" w:rsidP="00A534B9">
            <w:pPr>
              <w:autoSpaceDE w:val="0"/>
              <w:snapToGrid w:val="0"/>
              <w:spacing w:before="40" w:after="0"/>
              <w:rPr>
                <w:color w:val="000000"/>
                <w:sz w:val="16"/>
                <w:szCs w:val="16"/>
              </w:rPr>
            </w:pPr>
            <w:r>
              <w:rPr>
                <w:color w:val="000000"/>
                <w:sz w:val="16"/>
                <w:szCs w:val="16"/>
              </w:rPr>
              <w:t>T</w:t>
            </w:r>
            <w:r w:rsidR="00C46854">
              <w:rPr>
                <w:color w:val="000000"/>
                <w:sz w:val="16"/>
                <w:szCs w:val="16"/>
              </w:rPr>
              <w:t>inggi</w:t>
            </w:r>
          </w:p>
        </w:tc>
      </w:tr>
      <w:tr w:rsidR="00093E93" w14:paraId="3AAA238D" w14:textId="77777777" w:rsidTr="00D1719B">
        <w:trPr>
          <w:trHeight w:val="132"/>
          <w:jc w:val="center"/>
        </w:trPr>
        <w:tc>
          <w:tcPr>
            <w:tcW w:w="866" w:type="dxa"/>
            <w:tcBorders>
              <w:bottom w:val="single" w:sz="4" w:space="0" w:color="000000"/>
            </w:tcBorders>
          </w:tcPr>
          <w:p w14:paraId="11093786" w14:textId="77777777" w:rsidR="00093E93" w:rsidRDefault="00093E93" w:rsidP="00A534B9">
            <w:pPr>
              <w:autoSpaceDE w:val="0"/>
              <w:snapToGrid w:val="0"/>
              <w:spacing w:before="40" w:after="0"/>
              <w:rPr>
                <w:color w:val="000000"/>
                <w:sz w:val="16"/>
                <w:szCs w:val="16"/>
              </w:rPr>
            </w:pPr>
            <w:proofErr w:type="spellStart"/>
            <w:r>
              <w:rPr>
                <w:color w:val="000000"/>
                <w:sz w:val="16"/>
                <w:szCs w:val="16"/>
              </w:rPr>
              <w:t>Devina</w:t>
            </w:r>
            <w:proofErr w:type="spellEnd"/>
          </w:p>
        </w:tc>
        <w:tc>
          <w:tcPr>
            <w:tcW w:w="725" w:type="dxa"/>
            <w:tcBorders>
              <w:bottom w:val="single" w:sz="4" w:space="0" w:color="000000"/>
            </w:tcBorders>
          </w:tcPr>
          <w:p w14:paraId="29A3BA77" w14:textId="77777777" w:rsidR="00093E93" w:rsidRDefault="00093E93" w:rsidP="00A534B9">
            <w:pPr>
              <w:autoSpaceDE w:val="0"/>
              <w:snapToGrid w:val="0"/>
              <w:spacing w:before="40" w:after="0"/>
              <w:rPr>
                <w:color w:val="000000"/>
                <w:sz w:val="16"/>
                <w:szCs w:val="16"/>
              </w:rPr>
            </w:pPr>
            <w:r>
              <w:rPr>
                <w:color w:val="000000"/>
                <w:sz w:val="16"/>
                <w:szCs w:val="16"/>
              </w:rPr>
              <w:t>20</w:t>
            </w:r>
          </w:p>
        </w:tc>
        <w:tc>
          <w:tcPr>
            <w:tcW w:w="935" w:type="dxa"/>
            <w:tcBorders>
              <w:bottom w:val="single" w:sz="4" w:space="0" w:color="000000"/>
            </w:tcBorders>
          </w:tcPr>
          <w:p w14:paraId="09353635" w14:textId="57B903CF" w:rsidR="00093E93" w:rsidRPr="00C2095E" w:rsidRDefault="00093E93" w:rsidP="00A534B9">
            <w:pPr>
              <w:autoSpaceDE w:val="0"/>
              <w:snapToGrid w:val="0"/>
              <w:spacing w:before="40" w:after="0"/>
              <w:rPr>
                <w:color w:val="000000"/>
                <w:sz w:val="16"/>
                <w:szCs w:val="16"/>
              </w:rPr>
            </w:pPr>
            <w:proofErr w:type="spellStart"/>
            <w:r>
              <w:rPr>
                <w:color w:val="000000"/>
                <w:sz w:val="16"/>
                <w:szCs w:val="16"/>
              </w:rPr>
              <w:t>S</w:t>
            </w:r>
            <w:r w:rsidR="00C46854">
              <w:rPr>
                <w:color w:val="000000"/>
                <w:sz w:val="16"/>
                <w:szCs w:val="16"/>
              </w:rPr>
              <w:t>angat</w:t>
            </w:r>
            <w:proofErr w:type="spellEnd"/>
            <w:r w:rsidR="00C46854">
              <w:rPr>
                <w:color w:val="000000"/>
                <w:sz w:val="16"/>
                <w:szCs w:val="16"/>
              </w:rPr>
              <w:t xml:space="preserve"> </w:t>
            </w:r>
            <w:proofErr w:type="spellStart"/>
            <w:r w:rsidR="00C46854">
              <w:rPr>
                <w:color w:val="000000"/>
                <w:sz w:val="16"/>
                <w:szCs w:val="16"/>
              </w:rPr>
              <w:t>Rendah</w:t>
            </w:r>
            <w:proofErr w:type="spellEnd"/>
          </w:p>
        </w:tc>
        <w:tc>
          <w:tcPr>
            <w:tcW w:w="935" w:type="dxa"/>
            <w:tcBorders>
              <w:bottom w:val="single" w:sz="4" w:space="0" w:color="000000"/>
            </w:tcBorders>
          </w:tcPr>
          <w:p w14:paraId="596D53F6" w14:textId="77777777" w:rsidR="00093E93" w:rsidRPr="00C2095E" w:rsidRDefault="00093E93" w:rsidP="00A534B9">
            <w:pPr>
              <w:autoSpaceDE w:val="0"/>
              <w:snapToGrid w:val="0"/>
              <w:spacing w:before="40" w:after="0"/>
              <w:rPr>
                <w:color w:val="000000"/>
                <w:sz w:val="16"/>
                <w:szCs w:val="16"/>
              </w:rPr>
            </w:pPr>
            <w:r>
              <w:rPr>
                <w:color w:val="000000"/>
                <w:sz w:val="16"/>
                <w:szCs w:val="16"/>
              </w:rPr>
              <w:t>50</w:t>
            </w:r>
          </w:p>
        </w:tc>
        <w:tc>
          <w:tcPr>
            <w:tcW w:w="935" w:type="dxa"/>
            <w:tcBorders>
              <w:bottom w:val="single" w:sz="4" w:space="0" w:color="000000"/>
            </w:tcBorders>
          </w:tcPr>
          <w:p w14:paraId="523AF3DC" w14:textId="597BA62B" w:rsidR="00093E93" w:rsidRPr="00C2095E" w:rsidRDefault="00093E93" w:rsidP="00A534B9">
            <w:pPr>
              <w:autoSpaceDE w:val="0"/>
              <w:snapToGrid w:val="0"/>
              <w:spacing w:before="40" w:after="0"/>
              <w:rPr>
                <w:color w:val="000000"/>
                <w:sz w:val="16"/>
                <w:szCs w:val="16"/>
              </w:rPr>
            </w:pPr>
            <w:proofErr w:type="spellStart"/>
            <w:r>
              <w:rPr>
                <w:color w:val="000000"/>
                <w:sz w:val="16"/>
                <w:szCs w:val="16"/>
              </w:rPr>
              <w:t>S</w:t>
            </w:r>
            <w:r w:rsidR="00C46854">
              <w:rPr>
                <w:color w:val="000000"/>
                <w:sz w:val="16"/>
                <w:szCs w:val="16"/>
              </w:rPr>
              <w:t>angat</w:t>
            </w:r>
            <w:proofErr w:type="spellEnd"/>
            <w:r w:rsidR="00C46854">
              <w:rPr>
                <w:color w:val="000000"/>
                <w:sz w:val="16"/>
                <w:szCs w:val="16"/>
              </w:rPr>
              <w:t xml:space="preserve"> </w:t>
            </w:r>
            <w:proofErr w:type="spellStart"/>
            <w:r w:rsidR="00C46854">
              <w:rPr>
                <w:color w:val="000000"/>
                <w:sz w:val="16"/>
                <w:szCs w:val="16"/>
              </w:rPr>
              <w:t>Rendah</w:t>
            </w:r>
            <w:proofErr w:type="spellEnd"/>
            <w:r w:rsidR="00C46854">
              <w:rPr>
                <w:color w:val="000000"/>
                <w:sz w:val="16"/>
                <w:szCs w:val="16"/>
              </w:rPr>
              <w:t xml:space="preserve"> q</w:t>
            </w:r>
          </w:p>
        </w:tc>
      </w:tr>
    </w:tbl>
    <w:p w14:paraId="72E3336D" w14:textId="0E392C29" w:rsidR="00093E93" w:rsidRDefault="00E13119" w:rsidP="00A534B9">
      <w:r>
        <w:br/>
      </w:r>
      <w:proofErr w:type="spellStart"/>
      <w:r>
        <w:t>T</w:t>
      </w:r>
      <w:r w:rsidR="006F6647">
        <w:t>abel</w:t>
      </w:r>
      <w:proofErr w:type="spellEnd"/>
      <w:r w:rsidR="006F6647">
        <w:t xml:space="preserve"> </w:t>
      </w:r>
      <w:r>
        <w:t>2</w:t>
      </w:r>
      <w:r w:rsidR="006F6647">
        <w:t xml:space="preserve"> </w:t>
      </w:r>
      <w:proofErr w:type="spellStart"/>
      <w:r w:rsidR="006F6647">
        <w:t>adalah</w:t>
      </w:r>
      <w:proofErr w:type="spellEnd"/>
      <w:r w:rsidR="006F6647">
        <w:t xml:space="preserve"> </w:t>
      </w:r>
      <w:proofErr w:type="spellStart"/>
      <w:r w:rsidR="006F6647">
        <w:t>tabel</w:t>
      </w:r>
      <w:proofErr w:type="spellEnd"/>
      <w:r w:rsidR="006F6647">
        <w:t xml:space="preserve"> </w:t>
      </w:r>
      <w:proofErr w:type="spellStart"/>
      <w:r w:rsidR="006F6647">
        <w:t>alternatif</w:t>
      </w:r>
      <w:proofErr w:type="spellEnd"/>
      <w:r w:rsidR="006F6647">
        <w:t xml:space="preserve"> </w:t>
      </w:r>
      <w:proofErr w:type="spellStart"/>
      <w:r w:rsidR="006F6647">
        <w:t>untuk</w:t>
      </w:r>
      <w:proofErr w:type="spellEnd"/>
      <w:r w:rsidR="006F6647">
        <w:t xml:space="preserve"> </w:t>
      </w:r>
      <w:proofErr w:type="spellStart"/>
      <w:r w:rsidR="006F6647">
        <w:t>kriteria</w:t>
      </w:r>
      <w:proofErr w:type="spellEnd"/>
      <w:r>
        <w:t>.</w:t>
      </w:r>
      <w:r w:rsidR="006F6647">
        <w:t xml:space="preserve"> </w:t>
      </w:r>
      <w:r w:rsidR="003D290D">
        <w:t>P</w:t>
      </w:r>
      <w:r w:rsidR="006F6647">
        <w:t xml:space="preserve">ada </w:t>
      </w:r>
      <w:proofErr w:type="spellStart"/>
      <w:r w:rsidR="006F6647">
        <w:t>penelitian</w:t>
      </w:r>
      <w:proofErr w:type="spellEnd"/>
      <w:r w:rsidR="006F6647">
        <w:t xml:space="preserve"> </w:t>
      </w:r>
      <w:proofErr w:type="spellStart"/>
      <w:r w:rsidR="006F6647">
        <w:t>ini</w:t>
      </w:r>
      <w:proofErr w:type="spellEnd"/>
      <w:r w:rsidR="006F6647">
        <w:t xml:space="preserve"> </w:t>
      </w:r>
      <w:proofErr w:type="spellStart"/>
      <w:r w:rsidR="006F6647">
        <w:t>terdapat</w:t>
      </w:r>
      <w:proofErr w:type="spellEnd"/>
      <w:r w:rsidR="006F6647">
        <w:t xml:space="preserve"> 4 </w:t>
      </w:r>
      <w:proofErr w:type="spellStart"/>
      <w:r w:rsidR="006F6647">
        <w:t>penilaian</w:t>
      </w:r>
      <w:proofErr w:type="spellEnd"/>
      <w:r w:rsidR="006F6647">
        <w:t xml:space="preserve"> </w:t>
      </w:r>
      <w:proofErr w:type="spellStart"/>
      <w:r w:rsidR="006F6647">
        <w:t>yaitu</w:t>
      </w:r>
      <w:proofErr w:type="spellEnd"/>
      <w:r w:rsidR="006F6647">
        <w:t xml:space="preserve"> </w:t>
      </w:r>
      <w:proofErr w:type="spellStart"/>
      <w:r w:rsidR="006F6647">
        <w:t>sangat</w:t>
      </w:r>
      <w:proofErr w:type="spellEnd"/>
      <w:r w:rsidR="006F6647">
        <w:t xml:space="preserve"> </w:t>
      </w:r>
      <w:proofErr w:type="spellStart"/>
      <w:r w:rsidR="006F6647">
        <w:t>tinggi</w:t>
      </w:r>
      <w:proofErr w:type="spellEnd"/>
      <w:r w:rsidR="006F6647">
        <w:t xml:space="preserve">, </w:t>
      </w:r>
      <w:proofErr w:type="spellStart"/>
      <w:r w:rsidR="006F6647">
        <w:t>tinggi</w:t>
      </w:r>
      <w:proofErr w:type="spellEnd"/>
      <w:r w:rsidR="006F6647">
        <w:t xml:space="preserve">, </w:t>
      </w:r>
      <w:proofErr w:type="spellStart"/>
      <w:r w:rsidR="006F6647">
        <w:t>sedang</w:t>
      </w:r>
      <w:proofErr w:type="spellEnd"/>
      <w:r w:rsidR="006F6647">
        <w:t xml:space="preserve">, dan </w:t>
      </w:r>
      <w:proofErr w:type="spellStart"/>
      <w:r w:rsidR="006F6647">
        <w:t>sangat</w:t>
      </w:r>
      <w:proofErr w:type="spellEnd"/>
      <w:r w:rsidR="006F6647">
        <w:t xml:space="preserve"> </w:t>
      </w:r>
      <w:proofErr w:type="spellStart"/>
      <w:r w:rsidR="006F6647">
        <w:t>rendah</w:t>
      </w:r>
      <w:proofErr w:type="spellEnd"/>
      <w:r w:rsidR="006F6647">
        <w:t>.</w:t>
      </w:r>
      <w:r>
        <w:t xml:space="preserve"> </w:t>
      </w:r>
      <w:proofErr w:type="spellStart"/>
      <w:r>
        <w:t>Penilaian</w:t>
      </w:r>
      <w:proofErr w:type="spellEnd"/>
      <w:r>
        <w:t xml:space="preserve"> </w:t>
      </w:r>
      <w:proofErr w:type="spellStart"/>
      <w:r>
        <w:t>tersebut</w:t>
      </w:r>
      <w:proofErr w:type="spellEnd"/>
      <w:r>
        <w:t xml:space="preserve"> </w:t>
      </w:r>
      <w:proofErr w:type="spellStart"/>
      <w:r>
        <w:t>berguna</w:t>
      </w:r>
      <w:proofErr w:type="spellEnd"/>
      <w:r>
        <w:t xml:space="preserve"> </w:t>
      </w:r>
      <w:proofErr w:type="spellStart"/>
      <w:r>
        <w:t>untuk</w:t>
      </w:r>
      <w:proofErr w:type="spellEnd"/>
      <w:r>
        <w:t xml:space="preserve"> </w:t>
      </w:r>
      <w:r w:rsidRPr="00E13119">
        <w:rPr>
          <w:i/>
          <w:iCs/>
        </w:rPr>
        <w:t>range</w:t>
      </w:r>
      <w:r>
        <w:t xml:space="preserve"> </w:t>
      </w:r>
      <w:proofErr w:type="spellStart"/>
      <w:r>
        <w:t>antara</w:t>
      </w:r>
      <w:proofErr w:type="spellEnd"/>
      <w:r>
        <w:t xml:space="preserve"> </w:t>
      </w:r>
      <w:proofErr w:type="spellStart"/>
      <w:r>
        <w:t>nilai</w:t>
      </w:r>
      <w:proofErr w:type="spellEnd"/>
      <w:r>
        <w:t xml:space="preserve"> pada masing-masing </w:t>
      </w:r>
      <w:proofErr w:type="spellStart"/>
      <w:r>
        <w:t>atribut</w:t>
      </w:r>
      <w:proofErr w:type="spellEnd"/>
      <w:r>
        <w:t>.</w:t>
      </w:r>
    </w:p>
    <w:p w14:paraId="4E99BFFD" w14:textId="7073EDDC" w:rsidR="00093E93" w:rsidRPr="00C2095E" w:rsidRDefault="00093E93" w:rsidP="000E6990">
      <w:pPr>
        <w:pStyle w:val="Caption"/>
      </w:pPr>
      <w:proofErr w:type="spellStart"/>
      <w:r>
        <w:t>Tabel</w:t>
      </w:r>
      <w:proofErr w:type="spellEnd"/>
      <w:r>
        <w:t xml:space="preserve"> </w:t>
      </w:r>
      <w:r w:rsidR="00856CEB">
        <w:t>3</w:t>
      </w:r>
      <w:r w:rsidR="00990F1A">
        <w:t xml:space="preserve">. Rating </w:t>
      </w:r>
      <w:proofErr w:type="spellStart"/>
      <w:r w:rsidR="00990F1A">
        <w:t>Kecocokan</w:t>
      </w:r>
      <w:proofErr w:type="spellEnd"/>
      <w:r w:rsidR="00990F1A">
        <w:t xml:space="preserve"> </w:t>
      </w:r>
      <w:proofErr w:type="spellStart"/>
      <w:r w:rsidR="00990F1A">
        <w:t>Alternatif</w:t>
      </w:r>
      <w:proofErr w:type="spellEnd"/>
      <w:r w:rsidR="00990F1A">
        <w:t xml:space="preserve"> </w:t>
      </w:r>
      <w:proofErr w:type="spellStart"/>
      <w:r w:rsidR="00990F1A">
        <w:t>Setiap</w:t>
      </w:r>
      <w:proofErr w:type="spellEnd"/>
      <w:r w:rsidR="00990F1A">
        <w:t xml:space="preserve"> </w:t>
      </w:r>
      <w:proofErr w:type="spellStart"/>
      <w:r w:rsidR="00990F1A">
        <w:t>Kriteria</w:t>
      </w:r>
      <w:proofErr w:type="spellEnd"/>
    </w:p>
    <w:tbl>
      <w:tblPr>
        <w:tblW w:w="4396" w:type="dxa"/>
        <w:jc w:val="center"/>
        <w:tblLayout w:type="fixed"/>
        <w:tblLook w:val="0000" w:firstRow="0" w:lastRow="0" w:firstColumn="0" w:lastColumn="0" w:noHBand="0" w:noVBand="0"/>
      </w:tblPr>
      <w:tblGrid>
        <w:gridCol w:w="866"/>
        <w:gridCol w:w="725"/>
        <w:gridCol w:w="935"/>
        <w:gridCol w:w="935"/>
        <w:gridCol w:w="935"/>
      </w:tblGrid>
      <w:tr w:rsidR="00093E93" w14:paraId="041484E4" w14:textId="77777777" w:rsidTr="00D1719B">
        <w:trPr>
          <w:trHeight w:val="217"/>
          <w:jc w:val="center"/>
        </w:trPr>
        <w:tc>
          <w:tcPr>
            <w:tcW w:w="866" w:type="dxa"/>
            <w:tcBorders>
              <w:top w:val="single" w:sz="12" w:space="0" w:color="000000"/>
              <w:bottom w:val="single" w:sz="4" w:space="0" w:color="000000"/>
            </w:tcBorders>
          </w:tcPr>
          <w:p w14:paraId="7B672ADE" w14:textId="77777777" w:rsidR="00093E93" w:rsidRPr="00C2095E" w:rsidRDefault="00093E93" w:rsidP="000E6990">
            <w:pPr>
              <w:pStyle w:val="TableCategories"/>
              <w:snapToGrid w:val="0"/>
              <w:rPr>
                <w:rFonts w:ascii="Times New Roman" w:hAnsi="Times New Roman"/>
                <w:color w:val="000000"/>
                <w:szCs w:val="16"/>
                <w:lang w:val="en-US"/>
              </w:rPr>
            </w:pPr>
            <w:r>
              <w:rPr>
                <w:rFonts w:ascii="Times New Roman" w:hAnsi="Times New Roman"/>
                <w:color w:val="000000"/>
                <w:szCs w:val="16"/>
                <w:lang w:val="en-US"/>
              </w:rPr>
              <w:t>Nama</w:t>
            </w:r>
          </w:p>
        </w:tc>
        <w:tc>
          <w:tcPr>
            <w:tcW w:w="725" w:type="dxa"/>
            <w:tcBorders>
              <w:top w:val="single" w:sz="12" w:space="0" w:color="000000"/>
              <w:bottom w:val="single" w:sz="4" w:space="0" w:color="000000"/>
            </w:tcBorders>
          </w:tcPr>
          <w:p w14:paraId="3FE47E4F" w14:textId="433DB9BC" w:rsidR="00093E93" w:rsidRPr="00C2095E" w:rsidRDefault="00093E93" w:rsidP="000E6990">
            <w:pPr>
              <w:pStyle w:val="TableCategories"/>
              <w:snapToGrid w:val="0"/>
              <w:rPr>
                <w:rFonts w:ascii="Times New Roman" w:hAnsi="Times New Roman"/>
                <w:color w:val="000000"/>
                <w:szCs w:val="16"/>
                <w:lang w:val="en-US"/>
              </w:rPr>
            </w:pPr>
            <w:r>
              <w:rPr>
                <w:rFonts w:ascii="Times New Roman" w:hAnsi="Times New Roman"/>
                <w:color w:val="000000"/>
                <w:szCs w:val="16"/>
                <w:lang w:val="en-US"/>
              </w:rPr>
              <w:t>C1</w:t>
            </w:r>
          </w:p>
        </w:tc>
        <w:tc>
          <w:tcPr>
            <w:tcW w:w="935" w:type="dxa"/>
            <w:tcBorders>
              <w:top w:val="single" w:sz="12" w:space="0" w:color="000000"/>
              <w:bottom w:val="single" w:sz="4" w:space="0" w:color="000000"/>
            </w:tcBorders>
          </w:tcPr>
          <w:p w14:paraId="3BCE79B0" w14:textId="5D3C55E4" w:rsidR="00093E93" w:rsidRPr="00C2095E" w:rsidRDefault="00093E93" w:rsidP="000E6990">
            <w:pPr>
              <w:pStyle w:val="TableCategories"/>
              <w:snapToGrid w:val="0"/>
              <w:rPr>
                <w:rFonts w:ascii="Times New Roman" w:hAnsi="Times New Roman"/>
                <w:color w:val="000000"/>
                <w:szCs w:val="16"/>
                <w:lang w:val="en-US"/>
              </w:rPr>
            </w:pPr>
            <w:r>
              <w:rPr>
                <w:rFonts w:ascii="Times New Roman" w:hAnsi="Times New Roman"/>
                <w:color w:val="000000"/>
                <w:szCs w:val="16"/>
                <w:lang w:val="en-US"/>
              </w:rPr>
              <w:t>C2</w:t>
            </w:r>
          </w:p>
        </w:tc>
        <w:tc>
          <w:tcPr>
            <w:tcW w:w="935" w:type="dxa"/>
            <w:tcBorders>
              <w:top w:val="single" w:sz="12" w:space="0" w:color="000000"/>
              <w:bottom w:val="single" w:sz="4" w:space="0" w:color="000000"/>
            </w:tcBorders>
          </w:tcPr>
          <w:p w14:paraId="7B1F185F" w14:textId="4F47EBFD" w:rsidR="00093E93" w:rsidRDefault="00093E93" w:rsidP="000E6990">
            <w:pPr>
              <w:pStyle w:val="TableCategories"/>
              <w:snapToGrid w:val="0"/>
              <w:rPr>
                <w:rFonts w:ascii="Times New Roman" w:hAnsi="Times New Roman"/>
                <w:color w:val="000000"/>
                <w:szCs w:val="16"/>
                <w:lang w:val="en-US"/>
              </w:rPr>
            </w:pPr>
            <w:r>
              <w:rPr>
                <w:rFonts w:ascii="Times New Roman" w:hAnsi="Times New Roman"/>
                <w:color w:val="000000"/>
                <w:szCs w:val="16"/>
                <w:lang w:val="en-US"/>
              </w:rPr>
              <w:t>C3</w:t>
            </w:r>
          </w:p>
        </w:tc>
        <w:tc>
          <w:tcPr>
            <w:tcW w:w="935" w:type="dxa"/>
            <w:tcBorders>
              <w:top w:val="single" w:sz="12" w:space="0" w:color="000000"/>
              <w:bottom w:val="single" w:sz="4" w:space="0" w:color="000000"/>
            </w:tcBorders>
          </w:tcPr>
          <w:p w14:paraId="72F6E0A1" w14:textId="1471CCDF" w:rsidR="00093E93" w:rsidRDefault="00093E93" w:rsidP="000E6990">
            <w:pPr>
              <w:pStyle w:val="TableCategories"/>
              <w:snapToGrid w:val="0"/>
              <w:rPr>
                <w:rFonts w:ascii="Times New Roman" w:hAnsi="Times New Roman"/>
                <w:color w:val="000000"/>
                <w:szCs w:val="16"/>
                <w:lang w:val="en-US"/>
              </w:rPr>
            </w:pPr>
            <w:r>
              <w:rPr>
                <w:rFonts w:ascii="Times New Roman" w:hAnsi="Times New Roman"/>
                <w:color w:val="000000"/>
                <w:szCs w:val="16"/>
                <w:lang w:val="en-US"/>
              </w:rPr>
              <w:t>C4</w:t>
            </w:r>
          </w:p>
        </w:tc>
      </w:tr>
      <w:tr w:rsidR="00093E93" w14:paraId="5748B516" w14:textId="77777777" w:rsidTr="00D1719B">
        <w:trPr>
          <w:trHeight w:val="253"/>
          <w:jc w:val="center"/>
        </w:trPr>
        <w:tc>
          <w:tcPr>
            <w:tcW w:w="866" w:type="dxa"/>
            <w:tcBorders>
              <w:top w:val="single" w:sz="4" w:space="0" w:color="000000"/>
            </w:tcBorders>
          </w:tcPr>
          <w:p w14:paraId="223AD0CF" w14:textId="5E5BB858"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A1</w:t>
            </w:r>
          </w:p>
        </w:tc>
        <w:tc>
          <w:tcPr>
            <w:tcW w:w="725" w:type="dxa"/>
            <w:tcBorders>
              <w:top w:val="single" w:sz="4" w:space="0" w:color="000000"/>
            </w:tcBorders>
          </w:tcPr>
          <w:p w14:paraId="45694E98" w14:textId="77777777"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935" w:type="dxa"/>
            <w:tcBorders>
              <w:top w:val="single" w:sz="4" w:space="0" w:color="000000"/>
            </w:tcBorders>
          </w:tcPr>
          <w:p w14:paraId="73F8FC4D" w14:textId="02AB1C84"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935" w:type="dxa"/>
            <w:tcBorders>
              <w:top w:val="single" w:sz="4" w:space="0" w:color="000000"/>
            </w:tcBorders>
          </w:tcPr>
          <w:p w14:paraId="31F40312" w14:textId="77777777"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50</w:t>
            </w:r>
          </w:p>
        </w:tc>
        <w:tc>
          <w:tcPr>
            <w:tcW w:w="935" w:type="dxa"/>
            <w:tcBorders>
              <w:top w:val="single" w:sz="4" w:space="0" w:color="000000"/>
            </w:tcBorders>
          </w:tcPr>
          <w:p w14:paraId="79268EFF" w14:textId="0E41C1B8"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20</w:t>
            </w:r>
          </w:p>
        </w:tc>
      </w:tr>
      <w:tr w:rsidR="00093E93" w14:paraId="402B4E18" w14:textId="77777777" w:rsidTr="00D1719B">
        <w:trPr>
          <w:trHeight w:val="253"/>
          <w:jc w:val="center"/>
        </w:trPr>
        <w:tc>
          <w:tcPr>
            <w:tcW w:w="866" w:type="dxa"/>
          </w:tcPr>
          <w:p w14:paraId="1B57EEED" w14:textId="3788DE38"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A2</w:t>
            </w:r>
          </w:p>
        </w:tc>
        <w:tc>
          <w:tcPr>
            <w:tcW w:w="725" w:type="dxa"/>
          </w:tcPr>
          <w:p w14:paraId="1775BD16" w14:textId="77777777"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80</w:t>
            </w:r>
          </w:p>
        </w:tc>
        <w:tc>
          <w:tcPr>
            <w:tcW w:w="935" w:type="dxa"/>
          </w:tcPr>
          <w:p w14:paraId="1AE3B74E" w14:textId="7FE57DA8"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935" w:type="dxa"/>
          </w:tcPr>
          <w:p w14:paraId="2CFBFBA9" w14:textId="77777777"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80</w:t>
            </w:r>
          </w:p>
        </w:tc>
        <w:tc>
          <w:tcPr>
            <w:tcW w:w="935" w:type="dxa"/>
          </w:tcPr>
          <w:p w14:paraId="59F25171" w14:textId="7C0BCA8A" w:rsidR="00093E93" w:rsidRPr="00C2095E" w:rsidRDefault="00093E93" w:rsidP="000E6990">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r>
      <w:tr w:rsidR="00093E93" w14:paraId="0676FD68" w14:textId="77777777" w:rsidTr="00D1719B">
        <w:trPr>
          <w:trHeight w:val="132"/>
          <w:jc w:val="center"/>
        </w:trPr>
        <w:tc>
          <w:tcPr>
            <w:tcW w:w="866" w:type="dxa"/>
          </w:tcPr>
          <w:p w14:paraId="585FB3BA" w14:textId="4842EB85" w:rsidR="00093E93" w:rsidRPr="00C2095E" w:rsidRDefault="00093E93" w:rsidP="000E6990">
            <w:pPr>
              <w:autoSpaceDE w:val="0"/>
              <w:snapToGrid w:val="0"/>
              <w:spacing w:before="40" w:after="0"/>
              <w:rPr>
                <w:color w:val="000000"/>
                <w:sz w:val="16"/>
                <w:szCs w:val="16"/>
              </w:rPr>
            </w:pPr>
            <w:r>
              <w:rPr>
                <w:color w:val="000000"/>
                <w:sz w:val="16"/>
                <w:szCs w:val="16"/>
              </w:rPr>
              <w:t>A3</w:t>
            </w:r>
          </w:p>
        </w:tc>
        <w:tc>
          <w:tcPr>
            <w:tcW w:w="725" w:type="dxa"/>
          </w:tcPr>
          <w:p w14:paraId="6A7ECB92" w14:textId="77777777" w:rsidR="00093E93" w:rsidRPr="00C2095E" w:rsidRDefault="00093E93" w:rsidP="000E6990">
            <w:pPr>
              <w:autoSpaceDE w:val="0"/>
              <w:snapToGrid w:val="0"/>
              <w:spacing w:before="40" w:after="0"/>
              <w:rPr>
                <w:color w:val="000000"/>
                <w:sz w:val="16"/>
                <w:szCs w:val="16"/>
              </w:rPr>
            </w:pPr>
            <w:r>
              <w:rPr>
                <w:color w:val="000000"/>
                <w:sz w:val="16"/>
                <w:szCs w:val="16"/>
              </w:rPr>
              <w:t>50</w:t>
            </w:r>
          </w:p>
        </w:tc>
        <w:tc>
          <w:tcPr>
            <w:tcW w:w="935" w:type="dxa"/>
          </w:tcPr>
          <w:p w14:paraId="1D549A8D" w14:textId="5BAADED2" w:rsidR="00093E93" w:rsidRPr="00C2095E" w:rsidRDefault="00093E93" w:rsidP="000E6990">
            <w:pPr>
              <w:autoSpaceDE w:val="0"/>
              <w:snapToGrid w:val="0"/>
              <w:spacing w:before="40" w:after="0"/>
              <w:rPr>
                <w:color w:val="000000"/>
                <w:sz w:val="16"/>
                <w:szCs w:val="16"/>
              </w:rPr>
            </w:pPr>
            <w:r>
              <w:rPr>
                <w:color w:val="000000"/>
                <w:sz w:val="16"/>
                <w:szCs w:val="16"/>
              </w:rPr>
              <w:t>50</w:t>
            </w:r>
          </w:p>
        </w:tc>
        <w:tc>
          <w:tcPr>
            <w:tcW w:w="935" w:type="dxa"/>
          </w:tcPr>
          <w:p w14:paraId="51B9C606" w14:textId="77777777" w:rsidR="00093E93" w:rsidRPr="00C2095E" w:rsidRDefault="00093E93" w:rsidP="000E6990">
            <w:pPr>
              <w:autoSpaceDE w:val="0"/>
              <w:snapToGrid w:val="0"/>
              <w:spacing w:before="40" w:after="0"/>
              <w:rPr>
                <w:color w:val="000000"/>
                <w:sz w:val="16"/>
                <w:szCs w:val="16"/>
              </w:rPr>
            </w:pPr>
            <w:r>
              <w:rPr>
                <w:color w:val="000000"/>
                <w:sz w:val="16"/>
                <w:szCs w:val="16"/>
              </w:rPr>
              <w:t>20</w:t>
            </w:r>
          </w:p>
        </w:tc>
        <w:tc>
          <w:tcPr>
            <w:tcW w:w="935" w:type="dxa"/>
          </w:tcPr>
          <w:p w14:paraId="5EEEB3DD" w14:textId="547BC752" w:rsidR="00093E93" w:rsidRPr="00C2095E" w:rsidRDefault="00093E93" w:rsidP="000E6990">
            <w:pPr>
              <w:autoSpaceDE w:val="0"/>
              <w:snapToGrid w:val="0"/>
              <w:spacing w:before="40" w:after="0"/>
              <w:rPr>
                <w:color w:val="000000"/>
                <w:sz w:val="16"/>
                <w:szCs w:val="16"/>
              </w:rPr>
            </w:pPr>
            <w:r>
              <w:rPr>
                <w:color w:val="000000"/>
                <w:sz w:val="16"/>
                <w:szCs w:val="16"/>
              </w:rPr>
              <w:t>80</w:t>
            </w:r>
          </w:p>
        </w:tc>
      </w:tr>
      <w:tr w:rsidR="00093E93" w14:paraId="797EAED1" w14:textId="77777777" w:rsidTr="00D1719B">
        <w:trPr>
          <w:trHeight w:val="132"/>
          <w:jc w:val="center"/>
        </w:trPr>
        <w:tc>
          <w:tcPr>
            <w:tcW w:w="866" w:type="dxa"/>
            <w:tcBorders>
              <w:bottom w:val="single" w:sz="4" w:space="0" w:color="000000"/>
            </w:tcBorders>
          </w:tcPr>
          <w:p w14:paraId="1DE42346" w14:textId="7D010A86" w:rsidR="00093E93" w:rsidRDefault="00093E93" w:rsidP="000E6990">
            <w:pPr>
              <w:autoSpaceDE w:val="0"/>
              <w:snapToGrid w:val="0"/>
              <w:spacing w:before="40" w:after="0"/>
              <w:rPr>
                <w:color w:val="000000"/>
                <w:sz w:val="16"/>
                <w:szCs w:val="16"/>
              </w:rPr>
            </w:pPr>
            <w:r>
              <w:rPr>
                <w:color w:val="000000"/>
                <w:sz w:val="16"/>
                <w:szCs w:val="16"/>
              </w:rPr>
              <w:t>A4</w:t>
            </w:r>
          </w:p>
        </w:tc>
        <w:tc>
          <w:tcPr>
            <w:tcW w:w="725" w:type="dxa"/>
            <w:tcBorders>
              <w:bottom w:val="single" w:sz="4" w:space="0" w:color="000000"/>
            </w:tcBorders>
          </w:tcPr>
          <w:p w14:paraId="5429F983" w14:textId="77777777" w:rsidR="00093E93" w:rsidRDefault="00093E93" w:rsidP="000E6990">
            <w:pPr>
              <w:autoSpaceDE w:val="0"/>
              <w:snapToGrid w:val="0"/>
              <w:spacing w:before="40" w:after="0"/>
              <w:rPr>
                <w:color w:val="000000"/>
                <w:sz w:val="16"/>
                <w:szCs w:val="16"/>
              </w:rPr>
            </w:pPr>
            <w:r>
              <w:rPr>
                <w:color w:val="000000"/>
                <w:sz w:val="16"/>
                <w:szCs w:val="16"/>
              </w:rPr>
              <w:t>20</w:t>
            </w:r>
          </w:p>
        </w:tc>
        <w:tc>
          <w:tcPr>
            <w:tcW w:w="935" w:type="dxa"/>
            <w:tcBorders>
              <w:bottom w:val="single" w:sz="4" w:space="0" w:color="000000"/>
            </w:tcBorders>
          </w:tcPr>
          <w:p w14:paraId="6956028F" w14:textId="5DEA2A90" w:rsidR="00093E93" w:rsidRPr="00C2095E" w:rsidRDefault="00093E93" w:rsidP="000E6990">
            <w:pPr>
              <w:autoSpaceDE w:val="0"/>
              <w:snapToGrid w:val="0"/>
              <w:spacing w:before="40" w:after="0"/>
              <w:rPr>
                <w:color w:val="000000"/>
                <w:sz w:val="16"/>
                <w:szCs w:val="16"/>
              </w:rPr>
            </w:pPr>
            <w:r>
              <w:rPr>
                <w:color w:val="000000"/>
                <w:sz w:val="16"/>
                <w:szCs w:val="16"/>
              </w:rPr>
              <w:t>20</w:t>
            </w:r>
          </w:p>
        </w:tc>
        <w:tc>
          <w:tcPr>
            <w:tcW w:w="935" w:type="dxa"/>
            <w:tcBorders>
              <w:bottom w:val="single" w:sz="4" w:space="0" w:color="000000"/>
            </w:tcBorders>
          </w:tcPr>
          <w:p w14:paraId="23AD1E57" w14:textId="77777777" w:rsidR="00093E93" w:rsidRPr="00C2095E" w:rsidRDefault="00093E93" w:rsidP="000E6990">
            <w:pPr>
              <w:autoSpaceDE w:val="0"/>
              <w:snapToGrid w:val="0"/>
              <w:spacing w:before="40" w:after="0"/>
              <w:rPr>
                <w:color w:val="000000"/>
                <w:sz w:val="16"/>
                <w:szCs w:val="16"/>
              </w:rPr>
            </w:pPr>
            <w:r>
              <w:rPr>
                <w:color w:val="000000"/>
                <w:sz w:val="16"/>
                <w:szCs w:val="16"/>
              </w:rPr>
              <w:t>50</w:t>
            </w:r>
          </w:p>
        </w:tc>
        <w:tc>
          <w:tcPr>
            <w:tcW w:w="935" w:type="dxa"/>
            <w:tcBorders>
              <w:bottom w:val="single" w:sz="4" w:space="0" w:color="000000"/>
            </w:tcBorders>
          </w:tcPr>
          <w:p w14:paraId="4371A2C8" w14:textId="427A4711" w:rsidR="00093E93" w:rsidRPr="00C2095E" w:rsidRDefault="00093E93" w:rsidP="000E6990">
            <w:pPr>
              <w:autoSpaceDE w:val="0"/>
              <w:snapToGrid w:val="0"/>
              <w:spacing w:before="40" w:after="0"/>
              <w:rPr>
                <w:color w:val="000000"/>
                <w:sz w:val="16"/>
                <w:szCs w:val="16"/>
              </w:rPr>
            </w:pPr>
            <w:r>
              <w:rPr>
                <w:color w:val="000000"/>
                <w:sz w:val="16"/>
                <w:szCs w:val="16"/>
              </w:rPr>
              <w:t>20</w:t>
            </w:r>
          </w:p>
        </w:tc>
      </w:tr>
    </w:tbl>
    <w:p w14:paraId="7A2C7BEC" w14:textId="3E6C8F49" w:rsidR="0054350D" w:rsidRDefault="006F6647" w:rsidP="00856CEB">
      <w:r>
        <w:br/>
        <w:t xml:space="preserve">Pada </w:t>
      </w:r>
      <w:proofErr w:type="spellStart"/>
      <w:r w:rsidR="003D290D">
        <w:t>T</w:t>
      </w:r>
      <w:r>
        <w:t>abel</w:t>
      </w:r>
      <w:proofErr w:type="spellEnd"/>
      <w:r>
        <w:t xml:space="preserve"> </w:t>
      </w:r>
      <w:r w:rsidR="00856CEB">
        <w:t>3</w:t>
      </w:r>
      <w:r>
        <w:t xml:space="preserve"> </w:t>
      </w:r>
      <w:proofErr w:type="spellStart"/>
      <w:r>
        <w:t>merupakan</w:t>
      </w:r>
      <w:proofErr w:type="spellEnd"/>
      <w:r>
        <w:t xml:space="preserve"> </w:t>
      </w:r>
      <w:proofErr w:type="spellStart"/>
      <w:r>
        <w:t>matrik</w:t>
      </w:r>
      <w:proofErr w:type="spellEnd"/>
      <w:r>
        <w:t xml:space="preserve"> </w:t>
      </w:r>
      <w:proofErr w:type="spellStart"/>
      <w:r>
        <w:t>identifikasi</w:t>
      </w:r>
      <w:proofErr w:type="spellEnd"/>
      <w:r>
        <w:t xml:space="preserve"> </w:t>
      </w:r>
      <w:proofErr w:type="spellStart"/>
      <w:r>
        <w:t>alternatif</w:t>
      </w:r>
      <w:proofErr w:type="spellEnd"/>
      <w:r w:rsidR="00856CEB">
        <w:t>.</w:t>
      </w:r>
      <w:r>
        <w:t xml:space="preserve"> </w:t>
      </w:r>
      <w:r w:rsidR="00856CEB">
        <w:t>P</w:t>
      </w:r>
      <w:r>
        <w:t xml:space="preserve">ada </w:t>
      </w:r>
      <w:proofErr w:type="spellStart"/>
      <w:r>
        <w:t>setiap</w:t>
      </w:r>
      <w:proofErr w:type="spellEnd"/>
      <w:r>
        <w:t xml:space="preserve"> </w:t>
      </w:r>
      <w:proofErr w:type="spellStart"/>
      <w:r>
        <w:t>kriteria</w:t>
      </w:r>
      <w:proofErr w:type="spellEnd"/>
      <w:r w:rsidR="003D290D">
        <w:t xml:space="preserve"> </w:t>
      </w:r>
      <w:proofErr w:type="spellStart"/>
      <w:r w:rsidR="003D290D">
        <w:t>terdapat</w:t>
      </w:r>
      <w:proofErr w:type="spellEnd"/>
      <w:r w:rsidR="003D290D">
        <w:t xml:space="preserve"> 4 </w:t>
      </w:r>
      <w:proofErr w:type="spellStart"/>
      <w:r w:rsidR="003D290D">
        <w:t>kategori</w:t>
      </w:r>
      <w:proofErr w:type="spellEnd"/>
      <w:r w:rsidR="003D290D">
        <w:t xml:space="preserve"> </w:t>
      </w:r>
      <w:proofErr w:type="spellStart"/>
      <w:r w:rsidR="003D290D">
        <w:t>penilaian</w:t>
      </w:r>
      <w:proofErr w:type="spellEnd"/>
      <w:r w:rsidR="003D290D">
        <w:t>.</w:t>
      </w:r>
      <w:r>
        <w:t xml:space="preserve"> </w:t>
      </w:r>
      <w:proofErr w:type="spellStart"/>
      <w:r w:rsidR="003D290D">
        <w:t>S</w:t>
      </w:r>
      <w:r>
        <w:t>angat</w:t>
      </w:r>
      <w:proofErr w:type="spellEnd"/>
      <w:r>
        <w:t xml:space="preserve"> </w:t>
      </w:r>
      <w:proofErr w:type="spellStart"/>
      <w:r>
        <w:t>tinggi</w:t>
      </w:r>
      <w:proofErr w:type="spellEnd"/>
      <w:r>
        <w:t xml:space="preserve"> </w:t>
      </w:r>
      <w:proofErr w:type="spellStart"/>
      <w:r>
        <w:t>mempunyai</w:t>
      </w:r>
      <w:proofErr w:type="spellEnd"/>
      <w:r>
        <w:t xml:space="preserve"> </w:t>
      </w:r>
      <w:proofErr w:type="spellStart"/>
      <w:r>
        <w:t>nilai</w:t>
      </w:r>
      <w:proofErr w:type="spellEnd"/>
      <w:r>
        <w:t xml:space="preserve"> 100, </w:t>
      </w:r>
      <w:proofErr w:type="spellStart"/>
      <w:r>
        <w:t>tinggi</w:t>
      </w:r>
      <w:proofErr w:type="spellEnd"/>
      <w:r>
        <w:t xml:space="preserve"> </w:t>
      </w:r>
      <w:proofErr w:type="spellStart"/>
      <w:r>
        <w:t>mempunyai</w:t>
      </w:r>
      <w:proofErr w:type="spellEnd"/>
      <w:r>
        <w:t xml:space="preserve"> </w:t>
      </w:r>
      <w:proofErr w:type="spellStart"/>
      <w:r>
        <w:t>nilai</w:t>
      </w:r>
      <w:proofErr w:type="spellEnd"/>
      <w:r>
        <w:t xml:space="preserve"> 80, </w:t>
      </w:r>
      <w:proofErr w:type="spellStart"/>
      <w:r>
        <w:t>sedang</w:t>
      </w:r>
      <w:proofErr w:type="spellEnd"/>
      <w:r>
        <w:t xml:space="preserve"> </w:t>
      </w:r>
      <w:proofErr w:type="spellStart"/>
      <w:r>
        <w:t>mempunyai</w:t>
      </w:r>
      <w:proofErr w:type="spellEnd"/>
      <w:r>
        <w:t xml:space="preserve"> </w:t>
      </w:r>
      <w:proofErr w:type="spellStart"/>
      <w:r>
        <w:t>nilai</w:t>
      </w:r>
      <w:proofErr w:type="spellEnd"/>
      <w:r>
        <w:t xml:space="preserve"> 50, dan yang </w:t>
      </w:r>
      <w:proofErr w:type="spellStart"/>
      <w:r>
        <w:t>terakhir</w:t>
      </w:r>
      <w:proofErr w:type="spellEnd"/>
      <w:r>
        <w:t xml:space="preserve"> </w:t>
      </w:r>
      <w:proofErr w:type="spellStart"/>
      <w:r>
        <w:t>rendah</w:t>
      </w:r>
      <w:proofErr w:type="spellEnd"/>
      <w:r>
        <w:t xml:space="preserve"> </w:t>
      </w:r>
      <w:proofErr w:type="spellStart"/>
      <w:r>
        <w:t>mempunyai</w:t>
      </w:r>
      <w:proofErr w:type="spellEnd"/>
      <w:r>
        <w:t xml:space="preserve"> </w:t>
      </w:r>
      <w:proofErr w:type="spellStart"/>
      <w:r>
        <w:t>nilai</w:t>
      </w:r>
      <w:proofErr w:type="spellEnd"/>
      <w:r>
        <w:t xml:space="preserve"> 20.</w:t>
      </w:r>
    </w:p>
    <w:p w14:paraId="059883E7" w14:textId="63C035E5" w:rsidR="0054350D" w:rsidRPr="00C2095E" w:rsidRDefault="0054350D" w:rsidP="00A534B9">
      <w:pPr>
        <w:pStyle w:val="Caption"/>
        <w:ind w:left="720"/>
      </w:pPr>
      <w:proofErr w:type="spellStart"/>
      <w:r>
        <w:t>Tabel</w:t>
      </w:r>
      <w:proofErr w:type="spellEnd"/>
      <w:r>
        <w:t xml:space="preserve"> </w:t>
      </w:r>
      <w:r w:rsidR="003D290D">
        <w:t>4</w:t>
      </w:r>
      <w:r>
        <w:t xml:space="preserve">. Hasil </w:t>
      </w:r>
      <w:proofErr w:type="spellStart"/>
      <w:r>
        <w:t>Normalisasi</w:t>
      </w:r>
      <w:proofErr w:type="spellEnd"/>
    </w:p>
    <w:tbl>
      <w:tblPr>
        <w:tblW w:w="4396" w:type="dxa"/>
        <w:jc w:val="center"/>
        <w:tblLayout w:type="fixed"/>
        <w:tblLook w:val="0000" w:firstRow="0" w:lastRow="0" w:firstColumn="0" w:lastColumn="0" w:noHBand="0" w:noVBand="0"/>
      </w:tblPr>
      <w:tblGrid>
        <w:gridCol w:w="866"/>
        <w:gridCol w:w="725"/>
        <w:gridCol w:w="935"/>
        <w:gridCol w:w="935"/>
        <w:gridCol w:w="935"/>
      </w:tblGrid>
      <w:tr w:rsidR="0054350D" w14:paraId="01716CF1" w14:textId="77777777" w:rsidTr="00D1719B">
        <w:trPr>
          <w:trHeight w:val="217"/>
          <w:jc w:val="center"/>
        </w:trPr>
        <w:tc>
          <w:tcPr>
            <w:tcW w:w="866" w:type="dxa"/>
            <w:tcBorders>
              <w:top w:val="single" w:sz="12" w:space="0" w:color="000000"/>
              <w:bottom w:val="single" w:sz="4" w:space="0" w:color="000000"/>
            </w:tcBorders>
          </w:tcPr>
          <w:p w14:paraId="4708D73C" w14:textId="77777777" w:rsidR="0054350D" w:rsidRPr="00C2095E" w:rsidRDefault="0054350D" w:rsidP="00A534B9">
            <w:pPr>
              <w:pStyle w:val="TableCategories"/>
              <w:snapToGrid w:val="0"/>
              <w:rPr>
                <w:rFonts w:ascii="Times New Roman" w:hAnsi="Times New Roman"/>
                <w:color w:val="000000"/>
                <w:szCs w:val="16"/>
                <w:lang w:val="en-US"/>
              </w:rPr>
            </w:pPr>
          </w:p>
        </w:tc>
        <w:tc>
          <w:tcPr>
            <w:tcW w:w="725" w:type="dxa"/>
            <w:tcBorders>
              <w:top w:val="single" w:sz="12" w:space="0" w:color="000000"/>
              <w:bottom w:val="single" w:sz="4" w:space="0" w:color="000000"/>
            </w:tcBorders>
          </w:tcPr>
          <w:p w14:paraId="3935F9FB" w14:textId="77777777" w:rsidR="0054350D" w:rsidRPr="00C2095E"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C1</w:t>
            </w:r>
          </w:p>
        </w:tc>
        <w:tc>
          <w:tcPr>
            <w:tcW w:w="935" w:type="dxa"/>
            <w:tcBorders>
              <w:top w:val="single" w:sz="12" w:space="0" w:color="000000"/>
              <w:bottom w:val="single" w:sz="4" w:space="0" w:color="000000"/>
            </w:tcBorders>
          </w:tcPr>
          <w:p w14:paraId="66C3DC36" w14:textId="77777777" w:rsidR="0054350D" w:rsidRPr="00C2095E"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C2</w:t>
            </w:r>
          </w:p>
        </w:tc>
        <w:tc>
          <w:tcPr>
            <w:tcW w:w="935" w:type="dxa"/>
            <w:tcBorders>
              <w:top w:val="single" w:sz="12" w:space="0" w:color="000000"/>
              <w:bottom w:val="single" w:sz="4" w:space="0" w:color="000000"/>
            </w:tcBorders>
          </w:tcPr>
          <w:p w14:paraId="02E3EF25" w14:textId="77777777" w:rsidR="0054350D"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C3</w:t>
            </w:r>
          </w:p>
        </w:tc>
        <w:tc>
          <w:tcPr>
            <w:tcW w:w="935" w:type="dxa"/>
            <w:tcBorders>
              <w:top w:val="single" w:sz="12" w:space="0" w:color="000000"/>
              <w:bottom w:val="single" w:sz="4" w:space="0" w:color="000000"/>
            </w:tcBorders>
          </w:tcPr>
          <w:p w14:paraId="7D5A04A7" w14:textId="77777777" w:rsidR="0054350D"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C4</w:t>
            </w:r>
          </w:p>
        </w:tc>
      </w:tr>
      <w:tr w:rsidR="0054350D" w14:paraId="6F0F16CB" w14:textId="77777777" w:rsidTr="00D1719B">
        <w:trPr>
          <w:trHeight w:val="253"/>
          <w:jc w:val="center"/>
        </w:trPr>
        <w:tc>
          <w:tcPr>
            <w:tcW w:w="866" w:type="dxa"/>
            <w:tcBorders>
              <w:top w:val="single" w:sz="4" w:space="0" w:color="000000"/>
            </w:tcBorders>
          </w:tcPr>
          <w:p w14:paraId="776CFDBD"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A1</w:t>
            </w:r>
          </w:p>
        </w:tc>
        <w:tc>
          <w:tcPr>
            <w:tcW w:w="725" w:type="dxa"/>
            <w:tcBorders>
              <w:top w:val="single" w:sz="4" w:space="0" w:color="000000"/>
            </w:tcBorders>
          </w:tcPr>
          <w:p w14:paraId="2B4F319A"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0,2</w:t>
            </w:r>
          </w:p>
        </w:tc>
        <w:tc>
          <w:tcPr>
            <w:tcW w:w="935" w:type="dxa"/>
            <w:tcBorders>
              <w:top w:val="single" w:sz="4" w:space="0" w:color="000000"/>
            </w:tcBorders>
          </w:tcPr>
          <w:p w14:paraId="182E9C37"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w:t>
            </w:r>
          </w:p>
        </w:tc>
        <w:tc>
          <w:tcPr>
            <w:tcW w:w="935" w:type="dxa"/>
            <w:tcBorders>
              <w:top w:val="single" w:sz="4" w:space="0" w:color="000000"/>
            </w:tcBorders>
          </w:tcPr>
          <w:p w14:paraId="4F2BB775"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0,4</w:t>
            </w:r>
          </w:p>
        </w:tc>
        <w:tc>
          <w:tcPr>
            <w:tcW w:w="935" w:type="dxa"/>
            <w:tcBorders>
              <w:top w:val="single" w:sz="4" w:space="0" w:color="000000"/>
            </w:tcBorders>
          </w:tcPr>
          <w:p w14:paraId="5B29D64C"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w:t>
            </w:r>
          </w:p>
        </w:tc>
      </w:tr>
      <w:tr w:rsidR="0054350D" w14:paraId="7A8CD638" w14:textId="77777777" w:rsidTr="00D1719B">
        <w:trPr>
          <w:trHeight w:val="253"/>
          <w:jc w:val="center"/>
        </w:trPr>
        <w:tc>
          <w:tcPr>
            <w:tcW w:w="866" w:type="dxa"/>
          </w:tcPr>
          <w:p w14:paraId="30EA6D3F"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A2</w:t>
            </w:r>
          </w:p>
        </w:tc>
        <w:tc>
          <w:tcPr>
            <w:tcW w:w="725" w:type="dxa"/>
          </w:tcPr>
          <w:p w14:paraId="2C6DDB56"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0,25</w:t>
            </w:r>
          </w:p>
        </w:tc>
        <w:tc>
          <w:tcPr>
            <w:tcW w:w="935" w:type="dxa"/>
          </w:tcPr>
          <w:p w14:paraId="0D8436BB"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0,8</w:t>
            </w:r>
          </w:p>
        </w:tc>
        <w:tc>
          <w:tcPr>
            <w:tcW w:w="935" w:type="dxa"/>
          </w:tcPr>
          <w:p w14:paraId="24345829"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0,25</w:t>
            </w:r>
          </w:p>
        </w:tc>
        <w:tc>
          <w:tcPr>
            <w:tcW w:w="935" w:type="dxa"/>
          </w:tcPr>
          <w:p w14:paraId="0726E787" w14:textId="77777777" w:rsidR="0054350D" w:rsidRPr="00C2095E" w:rsidRDefault="0054350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w:t>
            </w:r>
          </w:p>
        </w:tc>
      </w:tr>
      <w:tr w:rsidR="0054350D" w14:paraId="54A6D21B" w14:textId="77777777" w:rsidTr="00D1719B">
        <w:trPr>
          <w:trHeight w:val="132"/>
          <w:jc w:val="center"/>
        </w:trPr>
        <w:tc>
          <w:tcPr>
            <w:tcW w:w="866" w:type="dxa"/>
          </w:tcPr>
          <w:p w14:paraId="08031AAF" w14:textId="77777777" w:rsidR="0054350D" w:rsidRPr="00C2095E" w:rsidRDefault="0054350D" w:rsidP="00A534B9">
            <w:pPr>
              <w:autoSpaceDE w:val="0"/>
              <w:snapToGrid w:val="0"/>
              <w:spacing w:before="40" w:after="0"/>
              <w:rPr>
                <w:color w:val="000000"/>
                <w:sz w:val="16"/>
                <w:szCs w:val="16"/>
              </w:rPr>
            </w:pPr>
            <w:r>
              <w:rPr>
                <w:color w:val="000000"/>
                <w:sz w:val="16"/>
                <w:szCs w:val="16"/>
              </w:rPr>
              <w:t>A3</w:t>
            </w:r>
          </w:p>
        </w:tc>
        <w:tc>
          <w:tcPr>
            <w:tcW w:w="725" w:type="dxa"/>
          </w:tcPr>
          <w:p w14:paraId="7A235442" w14:textId="77777777" w:rsidR="0054350D" w:rsidRPr="00C2095E" w:rsidRDefault="0054350D" w:rsidP="00A534B9">
            <w:pPr>
              <w:autoSpaceDE w:val="0"/>
              <w:snapToGrid w:val="0"/>
              <w:spacing w:before="40" w:after="0"/>
              <w:rPr>
                <w:color w:val="000000"/>
                <w:sz w:val="16"/>
                <w:szCs w:val="16"/>
              </w:rPr>
            </w:pPr>
            <w:r>
              <w:rPr>
                <w:color w:val="000000"/>
                <w:sz w:val="16"/>
                <w:szCs w:val="16"/>
              </w:rPr>
              <w:t>0,4</w:t>
            </w:r>
          </w:p>
        </w:tc>
        <w:tc>
          <w:tcPr>
            <w:tcW w:w="935" w:type="dxa"/>
          </w:tcPr>
          <w:p w14:paraId="38645A05" w14:textId="77777777" w:rsidR="0054350D" w:rsidRPr="00C2095E" w:rsidRDefault="0054350D" w:rsidP="00A534B9">
            <w:pPr>
              <w:autoSpaceDE w:val="0"/>
              <w:snapToGrid w:val="0"/>
              <w:spacing w:before="40" w:after="0"/>
              <w:rPr>
                <w:color w:val="000000"/>
                <w:sz w:val="16"/>
                <w:szCs w:val="16"/>
              </w:rPr>
            </w:pPr>
            <w:r>
              <w:rPr>
                <w:color w:val="000000"/>
                <w:sz w:val="16"/>
                <w:szCs w:val="16"/>
              </w:rPr>
              <w:t>0,5</w:t>
            </w:r>
          </w:p>
        </w:tc>
        <w:tc>
          <w:tcPr>
            <w:tcW w:w="935" w:type="dxa"/>
          </w:tcPr>
          <w:p w14:paraId="7CDE36F9" w14:textId="77777777" w:rsidR="0054350D" w:rsidRPr="00C2095E" w:rsidRDefault="0054350D" w:rsidP="00A534B9">
            <w:pPr>
              <w:autoSpaceDE w:val="0"/>
              <w:snapToGrid w:val="0"/>
              <w:spacing w:before="40" w:after="0"/>
              <w:rPr>
                <w:color w:val="000000"/>
                <w:sz w:val="16"/>
                <w:szCs w:val="16"/>
              </w:rPr>
            </w:pPr>
            <w:r>
              <w:rPr>
                <w:color w:val="000000"/>
                <w:sz w:val="16"/>
                <w:szCs w:val="16"/>
              </w:rPr>
              <w:t>1</w:t>
            </w:r>
          </w:p>
        </w:tc>
        <w:tc>
          <w:tcPr>
            <w:tcW w:w="935" w:type="dxa"/>
          </w:tcPr>
          <w:p w14:paraId="73EFE165" w14:textId="77777777" w:rsidR="0054350D" w:rsidRPr="00C2095E" w:rsidRDefault="0054350D" w:rsidP="00A534B9">
            <w:pPr>
              <w:autoSpaceDE w:val="0"/>
              <w:snapToGrid w:val="0"/>
              <w:spacing w:before="40" w:after="0"/>
              <w:rPr>
                <w:color w:val="000000"/>
                <w:sz w:val="16"/>
                <w:szCs w:val="16"/>
              </w:rPr>
            </w:pPr>
            <w:r>
              <w:rPr>
                <w:color w:val="000000"/>
                <w:sz w:val="16"/>
                <w:szCs w:val="16"/>
              </w:rPr>
              <w:t>0,25</w:t>
            </w:r>
          </w:p>
        </w:tc>
      </w:tr>
      <w:tr w:rsidR="0054350D" w14:paraId="257E1C19" w14:textId="77777777" w:rsidTr="00D1719B">
        <w:trPr>
          <w:trHeight w:val="132"/>
          <w:jc w:val="center"/>
        </w:trPr>
        <w:tc>
          <w:tcPr>
            <w:tcW w:w="866" w:type="dxa"/>
            <w:tcBorders>
              <w:bottom w:val="single" w:sz="4" w:space="0" w:color="000000"/>
            </w:tcBorders>
          </w:tcPr>
          <w:p w14:paraId="1ED73DBD" w14:textId="77777777" w:rsidR="0054350D" w:rsidRDefault="0054350D" w:rsidP="00A534B9">
            <w:pPr>
              <w:autoSpaceDE w:val="0"/>
              <w:snapToGrid w:val="0"/>
              <w:spacing w:before="40" w:after="0"/>
              <w:rPr>
                <w:color w:val="000000"/>
                <w:sz w:val="16"/>
                <w:szCs w:val="16"/>
              </w:rPr>
            </w:pPr>
            <w:r>
              <w:rPr>
                <w:color w:val="000000"/>
                <w:sz w:val="16"/>
                <w:szCs w:val="16"/>
              </w:rPr>
              <w:t>A4</w:t>
            </w:r>
          </w:p>
        </w:tc>
        <w:tc>
          <w:tcPr>
            <w:tcW w:w="725" w:type="dxa"/>
            <w:tcBorders>
              <w:bottom w:val="single" w:sz="4" w:space="0" w:color="000000"/>
            </w:tcBorders>
          </w:tcPr>
          <w:p w14:paraId="42682CAA" w14:textId="77777777" w:rsidR="0054350D" w:rsidRDefault="0054350D" w:rsidP="00A534B9">
            <w:pPr>
              <w:autoSpaceDE w:val="0"/>
              <w:snapToGrid w:val="0"/>
              <w:spacing w:before="40" w:after="0"/>
              <w:rPr>
                <w:color w:val="000000"/>
                <w:sz w:val="16"/>
                <w:szCs w:val="16"/>
              </w:rPr>
            </w:pPr>
            <w:r>
              <w:rPr>
                <w:color w:val="000000"/>
                <w:sz w:val="16"/>
                <w:szCs w:val="16"/>
              </w:rPr>
              <w:t>1</w:t>
            </w:r>
          </w:p>
        </w:tc>
        <w:tc>
          <w:tcPr>
            <w:tcW w:w="935" w:type="dxa"/>
            <w:tcBorders>
              <w:bottom w:val="single" w:sz="4" w:space="0" w:color="000000"/>
            </w:tcBorders>
          </w:tcPr>
          <w:p w14:paraId="318647A8" w14:textId="77777777" w:rsidR="0054350D" w:rsidRPr="00C2095E" w:rsidRDefault="0054350D" w:rsidP="00A534B9">
            <w:pPr>
              <w:autoSpaceDE w:val="0"/>
              <w:snapToGrid w:val="0"/>
              <w:spacing w:before="40" w:after="0"/>
              <w:rPr>
                <w:color w:val="000000"/>
                <w:sz w:val="16"/>
                <w:szCs w:val="16"/>
              </w:rPr>
            </w:pPr>
            <w:r>
              <w:rPr>
                <w:color w:val="000000"/>
                <w:sz w:val="16"/>
                <w:szCs w:val="16"/>
              </w:rPr>
              <w:t>0,2</w:t>
            </w:r>
          </w:p>
        </w:tc>
        <w:tc>
          <w:tcPr>
            <w:tcW w:w="935" w:type="dxa"/>
            <w:tcBorders>
              <w:bottom w:val="single" w:sz="4" w:space="0" w:color="000000"/>
            </w:tcBorders>
          </w:tcPr>
          <w:p w14:paraId="0777BFF7" w14:textId="77777777" w:rsidR="0054350D" w:rsidRPr="00C2095E" w:rsidRDefault="0054350D" w:rsidP="00A534B9">
            <w:pPr>
              <w:autoSpaceDE w:val="0"/>
              <w:snapToGrid w:val="0"/>
              <w:spacing w:before="40" w:after="0"/>
              <w:rPr>
                <w:color w:val="000000"/>
                <w:sz w:val="16"/>
                <w:szCs w:val="16"/>
              </w:rPr>
            </w:pPr>
            <w:r>
              <w:rPr>
                <w:color w:val="000000"/>
                <w:sz w:val="16"/>
                <w:szCs w:val="16"/>
              </w:rPr>
              <w:t>0,2</w:t>
            </w:r>
          </w:p>
        </w:tc>
        <w:tc>
          <w:tcPr>
            <w:tcW w:w="935" w:type="dxa"/>
            <w:tcBorders>
              <w:bottom w:val="single" w:sz="4" w:space="0" w:color="000000"/>
            </w:tcBorders>
          </w:tcPr>
          <w:p w14:paraId="180C2898" w14:textId="77777777" w:rsidR="0054350D" w:rsidRPr="00C2095E" w:rsidRDefault="0054350D" w:rsidP="00A534B9">
            <w:pPr>
              <w:autoSpaceDE w:val="0"/>
              <w:snapToGrid w:val="0"/>
              <w:spacing w:before="40" w:after="0"/>
              <w:rPr>
                <w:color w:val="000000"/>
                <w:sz w:val="16"/>
                <w:szCs w:val="16"/>
              </w:rPr>
            </w:pPr>
            <w:r>
              <w:rPr>
                <w:color w:val="000000"/>
                <w:sz w:val="16"/>
                <w:szCs w:val="16"/>
              </w:rPr>
              <w:t>0,2</w:t>
            </w:r>
          </w:p>
        </w:tc>
      </w:tr>
    </w:tbl>
    <w:p w14:paraId="2F5EFF65" w14:textId="29B465A0" w:rsidR="0054350D" w:rsidRDefault="003D290D" w:rsidP="003D290D">
      <w:r>
        <w:br/>
      </w:r>
      <w:r w:rsidR="0054350D">
        <w:t xml:space="preserve">Pada </w:t>
      </w:r>
      <w:proofErr w:type="spellStart"/>
      <w:r>
        <w:t>T</w:t>
      </w:r>
      <w:r w:rsidR="0054350D">
        <w:t>abel</w:t>
      </w:r>
      <w:proofErr w:type="spellEnd"/>
      <w:r w:rsidR="0054350D">
        <w:t xml:space="preserve"> </w:t>
      </w:r>
      <w:r>
        <w:t>4</w:t>
      </w:r>
      <w:r w:rsidR="0054350D">
        <w:t xml:space="preserve"> </w:t>
      </w:r>
      <w:proofErr w:type="spellStart"/>
      <w:r w:rsidR="00C46854">
        <w:t>merupakan</w:t>
      </w:r>
      <w:proofErr w:type="spellEnd"/>
      <w:r w:rsidR="00C46854">
        <w:t xml:space="preserve"> </w:t>
      </w:r>
      <w:proofErr w:type="spellStart"/>
      <w:r w:rsidR="00B6436D">
        <w:t>m</w:t>
      </w:r>
      <w:r w:rsidR="0054350D">
        <w:t>atrik</w:t>
      </w:r>
      <w:proofErr w:type="spellEnd"/>
      <w:r w:rsidR="0054350D">
        <w:t xml:space="preserve"> </w:t>
      </w:r>
      <w:proofErr w:type="spellStart"/>
      <w:r w:rsidR="0054350D">
        <w:t>keputusan</w:t>
      </w:r>
      <w:proofErr w:type="spellEnd"/>
      <w:r w:rsidR="0054350D" w:rsidRPr="00743F85">
        <w:t xml:space="preserve"> yang </w:t>
      </w:r>
      <w:proofErr w:type="spellStart"/>
      <w:r w:rsidR="0054350D" w:rsidRPr="00743F85">
        <w:t>dinormalisasikan</w:t>
      </w:r>
      <w:proofErr w:type="spellEnd"/>
      <w:r w:rsidR="00C46854">
        <w:t xml:space="preserve"> dan</w:t>
      </w:r>
      <w:r w:rsidR="0054350D" w:rsidRPr="00743F85">
        <w:t xml:space="preserve"> </w:t>
      </w:r>
      <w:proofErr w:type="spellStart"/>
      <w:r w:rsidR="0054350D" w:rsidRPr="00743F85">
        <w:t>dihitung</w:t>
      </w:r>
      <w:proofErr w:type="spellEnd"/>
      <w:r w:rsidR="0054350D" w:rsidRPr="00743F85">
        <w:t xml:space="preserve"> </w:t>
      </w:r>
      <w:proofErr w:type="spellStart"/>
      <w:r w:rsidR="0054350D" w:rsidRPr="00743F85">
        <w:t>menggunakan</w:t>
      </w:r>
      <w:proofErr w:type="spellEnd"/>
      <w:r w:rsidR="0054350D" w:rsidRPr="00743F85">
        <w:t xml:space="preserve"> 2 </w:t>
      </w:r>
      <w:proofErr w:type="spellStart"/>
      <w:r w:rsidR="0054350D" w:rsidRPr="00743F85">
        <w:t>persamaan</w:t>
      </w:r>
      <w:proofErr w:type="spellEnd"/>
      <w:r w:rsidR="0054350D" w:rsidRPr="00743F85">
        <w:t xml:space="preserve">, </w:t>
      </w:r>
      <w:proofErr w:type="spellStart"/>
      <w:r w:rsidR="0054350D" w:rsidRPr="00743F85">
        <w:t>yaitu</w:t>
      </w:r>
      <w:proofErr w:type="spellEnd"/>
      <w:r w:rsidR="0054350D" w:rsidRPr="00743F85">
        <w:t xml:space="preserve"> </w:t>
      </w:r>
      <w:proofErr w:type="spellStart"/>
      <w:r w:rsidR="0054350D" w:rsidRPr="00743F85">
        <w:t>persamaan</w:t>
      </w:r>
      <w:proofErr w:type="spellEnd"/>
      <w:r w:rsidR="0054350D" w:rsidRPr="00743F85">
        <w:t xml:space="preserve"> </w:t>
      </w:r>
      <w:r w:rsidR="0054350D" w:rsidRPr="00AE5B29">
        <w:rPr>
          <w:i/>
        </w:rPr>
        <w:t>benefit</w:t>
      </w:r>
      <w:r w:rsidR="0054350D" w:rsidRPr="00743F85">
        <w:t xml:space="preserve"> dan </w:t>
      </w:r>
      <w:r w:rsidR="0054350D" w:rsidRPr="00AE5B29">
        <w:rPr>
          <w:i/>
        </w:rPr>
        <w:t>cost</w:t>
      </w:r>
      <w:r w:rsidR="0054350D" w:rsidRPr="00743F85">
        <w:t>.</w:t>
      </w:r>
      <w:r w:rsidR="005D4CAC">
        <w:t xml:space="preserve"> </w:t>
      </w:r>
      <w:proofErr w:type="spellStart"/>
      <w:r w:rsidR="0054350D" w:rsidRPr="00743F85">
        <w:t>Persamaan</w:t>
      </w:r>
      <w:proofErr w:type="spellEnd"/>
      <w:r w:rsidR="0054350D" w:rsidRPr="00743F85">
        <w:t xml:space="preserve"> benefit </w:t>
      </w:r>
      <w:proofErr w:type="spellStart"/>
      <w:r w:rsidR="0054350D" w:rsidRPr="00743F85">
        <w:t>yaitu</w:t>
      </w:r>
      <w:proofErr w:type="spellEnd"/>
      <w:r w:rsidR="0054350D" w:rsidRPr="00743F85">
        <w:t xml:space="preserve"> </w:t>
      </w:r>
      <w:proofErr w:type="spellStart"/>
      <w:r w:rsidR="0054350D" w:rsidRPr="00743F85">
        <w:t>sebuah</w:t>
      </w:r>
      <w:proofErr w:type="spellEnd"/>
      <w:r w:rsidR="0054350D" w:rsidRPr="00743F85">
        <w:t xml:space="preserve"> </w:t>
      </w:r>
      <w:proofErr w:type="spellStart"/>
      <w:r w:rsidR="0054350D" w:rsidRPr="00743F85">
        <w:t>atribut</w:t>
      </w:r>
      <w:proofErr w:type="spellEnd"/>
      <w:r w:rsidR="0054350D" w:rsidRPr="00743F85">
        <w:t xml:space="preserve"> </w:t>
      </w:r>
      <w:proofErr w:type="spellStart"/>
      <w:r w:rsidR="0054350D" w:rsidRPr="00743F85">
        <w:t>keuntungan</w:t>
      </w:r>
      <w:proofErr w:type="spellEnd"/>
      <w:r w:rsidR="0054350D" w:rsidRPr="00743F85">
        <w:t xml:space="preserve"> </w:t>
      </w:r>
      <w:proofErr w:type="spellStart"/>
      <w:r w:rsidR="0054350D" w:rsidRPr="00743F85">
        <w:t>jika</w:t>
      </w:r>
      <w:proofErr w:type="spellEnd"/>
      <w:r w:rsidR="0054350D" w:rsidRPr="00743F85">
        <w:t xml:space="preserve"> </w:t>
      </w:r>
      <w:proofErr w:type="spellStart"/>
      <w:r w:rsidR="0054350D" w:rsidRPr="00743F85">
        <w:t>nilai</w:t>
      </w:r>
      <w:proofErr w:type="spellEnd"/>
      <w:r w:rsidR="0054350D" w:rsidRPr="00743F85">
        <w:t xml:space="preserve"> </w:t>
      </w:r>
      <w:proofErr w:type="spellStart"/>
      <w:r w:rsidR="0054350D" w:rsidRPr="00743F85">
        <w:t>semakin</w:t>
      </w:r>
      <w:proofErr w:type="spellEnd"/>
      <w:r w:rsidR="0054350D" w:rsidRPr="00743F85">
        <w:t xml:space="preserve"> </w:t>
      </w:r>
      <w:proofErr w:type="spellStart"/>
      <w:r w:rsidR="0054350D" w:rsidRPr="00743F85">
        <w:t>besar</w:t>
      </w:r>
      <w:proofErr w:type="spellEnd"/>
      <w:r w:rsidR="0054350D" w:rsidRPr="00743F85">
        <w:t xml:space="preserve"> </w:t>
      </w:r>
      <w:proofErr w:type="spellStart"/>
      <w:r w:rsidR="0054350D" w:rsidRPr="00743F85">
        <w:t>semakin</w:t>
      </w:r>
      <w:proofErr w:type="spellEnd"/>
      <w:r w:rsidR="0054350D" w:rsidRPr="00743F85">
        <w:t xml:space="preserve"> </w:t>
      </w:r>
      <w:proofErr w:type="spellStart"/>
      <w:r w:rsidR="0054350D" w:rsidRPr="00743F85">
        <w:t>bagus</w:t>
      </w:r>
      <w:proofErr w:type="spellEnd"/>
      <w:r>
        <w:t xml:space="preserve">. </w:t>
      </w:r>
      <w:proofErr w:type="spellStart"/>
      <w:r>
        <w:t>S</w:t>
      </w:r>
      <w:r w:rsidR="0054350D" w:rsidRPr="00743F85">
        <w:t>edangkan</w:t>
      </w:r>
      <w:proofErr w:type="spellEnd"/>
      <w:r w:rsidR="0054350D" w:rsidRPr="00743F85">
        <w:t xml:space="preserve"> </w:t>
      </w:r>
      <w:proofErr w:type="spellStart"/>
      <w:r w:rsidR="0054350D" w:rsidRPr="00743F85">
        <w:t>persamaan</w:t>
      </w:r>
      <w:proofErr w:type="spellEnd"/>
      <w:r w:rsidR="0054350D" w:rsidRPr="00743F85">
        <w:t xml:space="preserve"> </w:t>
      </w:r>
      <w:r w:rsidR="0054350D" w:rsidRPr="00AE5B29">
        <w:rPr>
          <w:i/>
        </w:rPr>
        <w:t>cost</w:t>
      </w:r>
      <w:r w:rsidR="0054350D" w:rsidRPr="00743F85">
        <w:t xml:space="preserve"> </w:t>
      </w:r>
      <w:proofErr w:type="spellStart"/>
      <w:r w:rsidR="0054350D" w:rsidRPr="00743F85">
        <w:t>yaitu</w:t>
      </w:r>
      <w:proofErr w:type="spellEnd"/>
      <w:r w:rsidR="0054350D" w:rsidRPr="00743F85">
        <w:t xml:space="preserve"> </w:t>
      </w:r>
      <w:proofErr w:type="spellStart"/>
      <w:r w:rsidR="0054350D" w:rsidRPr="00743F85">
        <w:t>semakin</w:t>
      </w:r>
      <w:proofErr w:type="spellEnd"/>
      <w:r w:rsidR="0054350D" w:rsidRPr="00743F85">
        <w:t xml:space="preserve"> </w:t>
      </w:r>
      <w:proofErr w:type="spellStart"/>
      <w:r w:rsidR="0054350D" w:rsidRPr="00743F85">
        <w:t>kecil</w:t>
      </w:r>
      <w:proofErr w:type="spellEnd"/>
      <w:r w:rsidR="0054350D" w:rsidRPr="00743F85">
        <w:t xml:space="preserve"> </w:t>
      </w:r>
      <w:proofErr w:type="spellStart"/>
      <w:r w:rsidR="0054350D" w:rsidRPr="00743F85">
        <w:t>nilainya</w:t>
      </w:r>
      <w:proofErr w:type="spellEnd"/>
      <w:r w:rsidR="0054350D" w:rsidRPr="00743F85">
        <w:t xml:space="preserve"> </w:t>
      </w:r>
      <w:proofErr w:type="spellStart"/>
      <w:r w:rsidR="0054350D" w:rsidRPr="00743F85">
        <w:t>semain</w:t>
      </w:r>
      <w:proofErr w:type="spellEnd"/>
      <w:r w:rsidR="0054350D" w:rsidRPr="00743F85">
        <w:t xml:space="preserve"> </w:t>
      </w:r>
      <w:proofErr w:type="spellStart"/>
      <w:r w:rsidR="0054350D" w:rsidRPr="00743F85">
        <w:t>bagus</w:t>
      </w:r>
      <w:proofErr w:type="spellEnd"/>
      <w:r w:rsidR="0054350D" w:rsidRPr="00743F85">
        <w:t xml:space="preserve"> yang </w:t>
      </w:r>
      <w:proofErr w:type="spellStart"/>
      <w:r w:rsidR="0054350D" w:rsidRPr="00743F85">
        <w:t>telah</w:t>
      </w:r>
      <w:proofErr w:type="spellEnd"/>
      <w:r w:rsidR="0054350D" w:rsidRPr="00743F85">
        <w:t xml:space="preserve"> </w:t>
      </w:r>
      <w:proofErr w:type="spellStart"/>
      <w:r w:rsidR="0054350D" w:rsidRPr="00743F85">
        <w:t>ditentukan</w:t>
      </w:r>
      <w:proofErr w:type="spellEnd"/>
      <w:r w:rsidR="0054350D" w:rsidRPr="00743F85">
        <w:t xml:space="preserve"> </w:t>
      </w:r>
      <w:proofErr w:type="spellStart"/>
      <w:r w:rsidR="0054350D" w:rsidRPr="00743F85">
        <w:t>sesuai</w:t>
      </w:r>
      <w:proofErr w:type="spellEnd"/>
      <w:r w:rsidR="0054350D" w:rsidRPr="00743F85">
        <w:t xml:space="preserve"> </w:t>
      </w:r>
      <w:proofErr w:type="spellStart"/>
      <w:r w:rsidR="0054350D" w:rsidRPr="00743F85">
        <w:t>persamaan</w:t>
      </w:r>
      <w:proofErr w:type="spellEnd"/>
      <w:r w:rsidR="0054350D">
        <w:t>.</w:t>
      </w:r>
      <w:r w:rsidR="005D4CAC">
        <w:t xml:space="preserve"> Hasil </w:t>
      </w:r>
      <w:proofErr w:type="spellStart"/>
      <w:r w:rsidR="00FA5DC9">
        <w:t>normalisasi</w:t>
      </w:r>
      <w:proofErr w:type="spellEnd"/>
      <w:r w:rsidR="00FA5DC9">
        <w:t xml:space="preserve"> </w:t>
      </w:r>
      <w:proofErr w:type="spellStart"/>
      <w:r w:rsidR="00FA5DC9">
        <w:t>dapat</w:t>
      </w:r>
      <w:proofErr w:type="spellEnd"/>
      <w:r w:rsidR="00FA5DC9">
        <w:t xml:space="preserve"> </w:t>
      </w:r>
      <w:proofErr w:type="spellStart"/>
      <w:r w:rsidR="00FA5DC9">
        <w:t>dilihat</w:t>
      </w:r>
      <w:proofErr w:type="spellEnd"/>
      <w:r w:rsidR="00FA5DC9">
        <w:t xml:space="preserve"> pada </w:t>
      </w:r>
      <w:proofErr w:type="spellStart"/>
      <w:r w:rsidR="00FA5DC9">
        <w:t>Tabel</w:t>
      </w:r>
      <w:proofErr w:type="spellEnd"/>
      <w:r w:rsidR="00FA5DC9">
        <w:t xml:space="preserve"> 4.</w:t>
      </w:r>
    </w:p>
    <w:p w14:paraId="05A32019" w14:textId="238A4D0D" w:rsidR="003D290D" w:rsidRPr="00C2095E" w:rsidRDefault="003D290D" w:rsidP="003D290D">
      <w:pPr>
        <w:pStyle w:val="Caption"/>
        <w:ind w:left="720"/>
      </w:pPr>
      <w:proofErr w:type="spellStart"/>
      <w:r>
        <w:t>Tabel</w:t>
      </w:r>
      <w:proofErr w:type="spellEnd"/>
      <w:r>
        <w:t xml:space="preserve"> </w:t>
      </w:r>
      <w:r w:rsidR="00976EB9">
        <w:t>5</w:t>
      </w:r>
      <w:r>
        <w:t xml:space="preserve">. Hasil </w:t>
      </w:r>
      <w:proofErr w:type="spellStart"/>
      <w:r w:rsidR="00500EDD">
        <w:t>Perhitungan</w:t>
      </w:r>
      <w:proofErr w:type="spellEnd"/>
      <w:r w:rsidR="00500EDD">
        <w:t xml:space="preserve"> Mean</w:t>
      </w:r>
    </w:p>
    <w:tbl>
      <w:tblPr>
        <w:tblW w:w="3530" w:type="dxa"/>
        <w:jc w:val="center"/>
        <w:tblLayout w:type="fixed"/>
        <w:tblLook w:val="0000" w:firstRow="0" w:lastRow="0" w:firstColumn="0" w:lastColumn="0" w:noHBand="0" w:noVBand="0"/>
      </w:tblPr>
      <w:tblGrid>
        <w:gridCol w:w="725"/>
        <w:gridCol w:w="935"/>
        <w:gridCol w:w="935"/>
        <w:gridCol w:w="935"/>
      </w:tblGrid>
      <w:tr w:rsidR="00500EDD" w14:paraId="10504F80" w14:textId="77777777" w:rsidTr="00500EDD">
        <w:trPr>
          <w:trHeight w:val="217"/>
          <w:jc w:val="center"/>
        </w:trPr>
        <w:tc>
          <w:tcPr>
            <w:tcW w:w="725" w:type="dxa"/>
            <w:tcBorders>
              <w:top w:val="single" w:sz="12" w:space="0" w:color="000000"/>
              <w:bottom w:val="single" w:sz="4" w:space="0" w:color="000000"/>
            </w:tcBorders>
          </w:tcPr>
          <w:p w14:paraId="1F5C6B5C" w14:textId="4E77E39E" w:rsidR="00500EDD" w:rsidRPr="00C2095E" w:rsidRDefault="00500EDD"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Nj1</w:t>
            </w:r>
          </w:p>
        </w:tc>
        <w:tc>
          <w:tcPr>
            <w:tcW w:w="935" w:type="dxa"/>
            <w:tcBorders>
              <w:top w:val="single" w:sz="12" w:space="0" w:color="000000"/>
              <w:bottom w:val="single" w:sz="4" w:space="0" w:color="000000"/>
            </w:tcBorders>
          </w:tcPr>
          <w:p w14:paraId="378F7C91" w14:textId="1D843CBC" w:rsidR="00500EDD" w:rsidRPr="00C2095E" w:rsidRDefault="00500EDD"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Nj2</w:t>
            </w:r>
          </w:p>
        </w:tc>
        <w:tc>
          <w:tcPr>
            <w:tcW w:w="935" w:type="dxa"/>
            <w:tcBorders>
              <w:top w:val="single" w:sz="12" w:space="0" w:color="000000"/>
              <w:bottom w:val="single" w:sz="4" w:space="0" w:color="000000"/>
            </w:tcBorders>
          </w:tcPr>
          <w:p w14:paraId="16AA9FD8" w14:textId="78B73F89" w:rsidR="00500EDD" w:rsidRDefault="00500EDD"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Nj3</w:t>
            </w:r>
          </w:p>
        </w:tc>
        <w:tc>
          <w:tcPr>
            <w:tcW w:w="935" w:type="dxa"/>
            <w:tcBorders>
              <w:top w:val="single" w:sz="12" w:space="0" w:color="000000"/>
              <w:bottom w:val="single" w:sz="4" w:space="0" w:color="000000"/>
            </w:tcBorders>
          </w:tcPr>
          <w:p w14:paraId="2AC2DACA" w14:textId="3B24B7A8" w:rsidR="00500EDD" w:rsidRDefault="00500EDD"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Nj4</w:t>
            </w:r>
          </w:p>
        </w:tc>
      </w:tr>
      <w:tr w:rsidR="00500EDD" w14:paraId="1C01A3AB" w14:textId="77777777" w:rsidTr="00500EDD">
        <w:trPr>
          <w:trHeight w:val="253"/>
          <w:jc w:val="center"/>
        </w:trPr>
        <w:tc>
          <w:tcPr>
            <w:tcW w:w="725" w:type="dxa"/>
            <w:tcBorders>
              <w:top w:val="single" w:sz="4" w:space="0" w:color="000000"/>
              <w:bottom w:val="single" w:sz="4" w:space="0" w:color="auto"/>
            </w:tcBorders>
          </w:tcPr>
          <w:p w14:paraId="3F0EE425" w14:textId="4EA2DED1" w:rsidR="00500EDD" w:rsidRPr="00C2095E" w:rsidRDefault="00500EDD"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0,4625</w:t>
            </w:r>
          </w:p>
        </w:tc>
        <w:tc>
          <w:tcPr>
            <w:tcW w:w="935" w:type="dxa"/>
            <w:tcBorders>
              <w:top w:val="single" w:sz="4" w:space="0" w:color="000000"/>
              <w:bottom w:val="single" w:sz="4" w:space="0" w:color="auto"/>
            </w:tcBorders>
          </w:tcPr>
          <w:p w14:paraId="39532533" w14:textId="52195446" w:rsidR="00500EDD" w:rsidRPr="00C2095E" w:rsidRDefault="00500EDD"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0,625</w:t>
            </w:r>
          </w:p>
        </w:tc>
        <w:tc>
          <w:tcPr>
            <w:tcW w:w="935" w:type="dxa"/>
            <w:tcBorders>
              <w:top w:val="single" w:sz="4" w:space="0" w:color="000000"/>
              <w:bottom w:val="single" w:sz="4" w:space="0" w:color="auto"/>
            </w:tcBorders>
          </w:tcPr>
          <w:p w14:paraId="45C6F37D" w14:textId="69F3D1B3" w:rsidR="00500EDD" w:rsidRPr="00C2095E" w:rsidRDefault="00500EDD"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0,4625</w:t>
            </w:r>
          </w:p>
        </w:tc>
        <w:tc>
          <w:tcPr>
            <w:tcW w:w="935" w:type="dxa"/>
            <w:tcBorders>
              <w:top w:val="single" w:sz="4" w:space="0" w:color="000000"/>
              <w:bottom w:val="single" w:sz="4" w:space="0" w:color="auto"/>
            </w:tcBorders>
          </w:tcPr>
          <w:p w14:paraId="7C77D3B4" w14:textId="722A62A3" w:rsidR="00500EDD" w:rsidRPr="00C2095E" w:rsidRDefault="00500EDD"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0,6125</w:t>
            </w:r>
          </w:p>
        </w:tc>
      </w:tr>
    </w:tbl>
    <w:p w14:paraId="6A0F09DC" w14:textId="54876439" w:rsidR="00C46854" w:rsidRPr="00C46854" w:rsidRDefault="003D290D" w:rsidP="00C46854">
      <w:pPr>
        <w:pStyle w:val="ListParagraph"/>
        <w:ind w:left="0"/>
        <w:rPr>
          <w:color w:val="000000"/>
          <w:szCs w:val="20"/>
        </w:rPr>
      </w:pPr>
      <w:r>
        <w:rPr>
          <w:color w:val="000000"/>
          <w:szCs w:val="20"/>
        </w:rPr>
        <w:br/>
      </w:r>
      <w:proofErr w:type="spellStart"/>
      <w:r w:rsidR="00500EDD">
        <w:rPr>
          <w:color w:val="000000"/>
          <w:szCs w:val="20"/>
        </w:rPr>
        <w:t>Tabel</w:t>
      </w:r>
      <w:proofErr w:type="spellEnd"/>
      <w:r w:rsidR="00500EDD">
        <w:rPr>
          <w:color w:val="000000"/>
          <w:szCs w:val="20"/>
        </w:rPr>
        <w:t xml:space="preserve"> </w:t>
      </w:r>
      <w:r w:rsidR="00976EB9">
        <w:rPr>
          <w:color w:val="000000"/>
          <w:szCs w:val="20"/>
        </w:rPr>
        <w:t>5</w:t>
      </w:r>
      <w:r w:rsidR="00500EDD">
        <w:rPr>
          <w:color w:val="000000"/>
          <w:szCs w:val="20"/>
        </w:rPr>
        <w:t xml:space="preserve"> </w:t>
      </w:r>
      <w:proofErr w:type="spellStart"/>
      <w:r w:rsidR="00500EDD">
        <w:rPr>
          <w:color w:val="000000"/>
          <w:szCs w:val="20"/>
        </w:rPr>
        <w:t>merupakan</w:t>
      </w:r>
      <w:proofErr w:type="spellEnd"/>
      <w:r w:rsidR="00500EDD">
        <w:rPr>
          <w:color w:val="000000"/>
          <w:szCs w:val="20"/>
        </w:rPr>
        <w:t xml:space="preserve"> </w:t>
      </w:r>
      <w:proofErr w:type="spellStart"/>
      <w:r w:rsidR="00500EDD">
        <w:rPr>
          <w:color w:val="000000"/>
          <w:szCs w:val="20"/>
        </w:rPr>
        <w:t>hasil</w:t>
      </w:r>
      <w:proofErr w:type="spellEnd"/>
      <w:r w:rsidR="00500EDD">
        <w:rPr>
          <w:color w:val="000000"/>
          <w:szCs w:val="20"/>
        </w:rPr>
        <w:t xml:space="preserve"> </w:t>
      </w:r>
      <w:proofErr w:type="spellStart"/>
      <w:r w:rsidR="00500EDD">
        <w:rPr>
          <w:color w:val="000000"/>
          <w:szCs w:val="20"/>
        </w:rPr>
        <w:t>dari</w:t>
      </w:r>
      <w:proofErr w:type="spellEnd"/>
      <w:r w:rsidR="00500EDD">
        <w:rPr>
          <w:color w:val="000000"/>
          <w:szCs w:val="20"/>
        </w:rPr>
        <w:t xml:space="preserve"> </w:t>
      </w:r>
      <w:proofErr w:type="spellStart"/>
      <w:r w:rsidR="00500EDD">
        <w:rPr>
          <w:color w:val="000000"/>
          <w:szCs w:val="20"/>
        </w:rPr>
        <w:t>perhitungan</w:t>
      </w:r>
      <w:proofErr w:type="spellEnd"/>
      <w:r w:rsidR="00500EDD">
        <w:rPr>
          <w:color w:val="000000"/>
          <w:szCs w:val="20"/>
        </w:rPr>
        <w:t xml:space="preserve"> </w:t>
      </w:r>
      <w:proofErr w:type="spellStart"/>
      <w:r w:rsidR="00500EDD">
        <w:rPr>
          <w:color w:val="000000"/>
          <w:szCs w:val="20"/>
        </w:rPr>
        <w:t>mencari</w:t>
      </w:r>
      <w:proofErr w:type="spellEnd"/>
      <w:r w:rsidR="00500EDD">
        <w:rPr>
          <w:color w:val="000000"/>
          <w:szCs w:val="20"/>
        </w:rPr>
        <w:t xml:space="preserve"> </w:t>
      </w:r>
      <w:proofErr w:type="spellStart"/>
      <w:r w:rsidR="00500EDD">
        <w:rPr>
          <w:color w:val="000000"/>
          <w:szCs w:val="20"/>
        </w:rPr>
        <w:t>nilai</w:t>
      </w:r>
      <w:proofErr w:type="spellEnd"/>
      <w:r w:rsidR="00500EDD">
        <w:rPr>
          <w:color w:val="000000"/>
          <w:szCs w:val="20"/>
        </w:rPr>
        <w:t xml:space="preserve"> mean. </w:t>
      </w:r>
      <w:proofErr w:type="spellStart"/>
      <w:r w:rsidR="00DC0888">
        <w:rPr>
          <w:color w:val="000000"/>
          <w:szCs w:val="20"/>
        </w:rPr>
        <w:t>Menghitung</w:t>
      </w:r>
      <w:proofErr w:type="spellEnd"/>
      <w:r w:rsidR="00DC0888">
        <w:rPr>
          <w:color w:val="000000"/>
          <w:szCs w:val="20"/>
        </w:rPr>
        <w:t xml:space="preserve"> </w:t>
      </w:r>
      <w:proofErr w:type="spellStart"/>
      <w:r w:rsidR="00DC0888">
        <w:rPr>
          <w:color w:val="000000"/>
          <w:szCs w:val="20"/>
        </w:rPr>
        <w:t>nilai</w:t>
      </w:r>
      <w:proofErr w:type="spellEnd"/>
      <w:r w:rsidR="00DC0888">
        <w:rPr>
          <w:color w:val="000000"/>
          <w:szCs w:val="20"/>
        </w:rPr>
        <w:t xml:space="preserve"> </w:t>
      </w:r>
      <w:r w:rsidR="00DC0888" w:rsidRPr="00AE5B29">
        <w:rPr>
          <w:i/>
          <w:color w:val="000000"/>
          <w:szCs w:val="20"/>
        </w:rPr>
        <w:t>mean</w:t>
      </w:r>
      <w:r w:rsidR="00DC0888">
        <w:rPr>
          <w:color w:val="000000"/>
          <w:szCs w:val="20"/>
        </w:rPr>
        <w:t xml:space="preserve">, </w:t>
      </w:r>
      <w:proofErr w:type="spellStart"/>
      <w:r w:rsidR="00DC0888">
        <w:rPr>
          <w:color w:val="000000"/>
          <w:szCs w:val="20"/>
        </w:rPr>
        <w:t>berarti</w:t>
      </w:r>
      <w:proofErr w:type="spellEnd"/>
      <w:r w:rsidR="00DC0888">
        <w:rPr>
          <w:color w:val="000000"/>
          <w:szCs w:val="20"/>
        </w:rPr>
        <w:t xml:space="preserve"> </w:t>
      </w:r>
      <w:proofErr w:type="spellStart"/>
      <w:r w:rsidR="00DC0888">
        <w:rPr>
          <w:color w:val="000000"/>
          <w:szCs w:val="20"/>
        </w:rPr>
        <w:t>dari</w:t>
      </w:r>
      <w:proofErr w:type="spellEnd"/>
      <w:r w:rsidR="00DC0888">
        <w:rPr>
          <w:color w:val="000000"/>
          <w:szCs w:val="20"/>
        </w:rPr>
        <w:t xml:space="preserve"> data yang </w:t>
      </w:r>
      <w:proofErr w:type="spellStart"/>
      <w:r w:rsidR="00DC0888">
        <w:rPr>
          <w:color w:val="000000"/>
          <w:szCs w:val="20"/>
        </w:rPr>
        <w:t>telah</w:t>
      </w:r>
      <w:proofErr w:type="spellEnd"/>
      <w:r w:rsidR="00DC0888">
        <w:rPr>
          <w:color w:val="000000"/>
          <w:szCs w:val="20"/>
        </w:rPr>
        <w:t xml:space="preserve"> </w:t>
      </w:r>
      <w:proofErr w:type="spellStart"/>
      <w:r w:rsidR="00DC0888">
        <w:rPr>
          <w:color w:val="000000"/>
          <w:szCs w:val="20"/>
        </w:rPr>
        <w:t>dinormalisasikan</w:t>
      </w:r>
      <w:proofErr w:type="spellEnd"/>
      <w:r w:rsidR="00DC0888">
        <w:rPr>
          <w:color w:val="000000"/>
          <w:szCs w:val="20"/>
        </w:rPr>
        <w:t xml:space="preserve">. Langkah </w:t>
      </w:r>
      <w:proofErr w:type="spellStart"/>
      <w:r w:rsidR="00DC0888">
        <w:rPr>
          <w:color w:val="000000"/>
          <w:szCs w:val="20"/>
        </w:rPr>
        <w:t>ini</w:t>
      </w:r>
      <w:proofErr w:type="spellEnd"/>
      <w:r w:rsidR="00DC0888">
        <w:rPr>
          <w:color w:val="000000"/>
          <w:szCs w:val="20"/>
        </w:rPr>
        <w:t xml:space="preserve"> </w:t>
      </w:r>
      <w:proofErr w:type="spellStart"/>
      <w:r w:rsidR="00DC0888">
        <w:rPr>
          <w:color w:val="000000"/>
          <w:szCs w:val="20"/>
        </w:rPr>
        <w:t>berarti</w:t>
      </w:r>
      <w:proofErr w:type="spellEnd"/>
      <w:r w:rsidR="00DC0888">
        <w:rPr>
          <w:color w:val="000000"/>
          <w:szCs w:val="20"/>
        </w:rPr>
        <w:t xml:space="preserve"> </w:t>
      </w:r>
      <w:proofErr w:type="spellStart"/>
      <w:r w:rsidR="00DC0888">
        <w:rPr>
          <w:color w:val="000000"/>
          <w:szCs w:val="20"/>
        </w:rPr>
        <w:t>nilai</w:t>
      </w:r>
      <w:proofErr w:type="spellEnd"/>
      <w:r w:rsidR="00DC0888">
        <w:rPr>
          <w:color w:val="000000"/>
          <w:szCs w:val="20"/>
        </w:rPr>
        <w:t xml:space="preserve"> </w:t>
      </w:r>
      <w:proofErr w:type="spellStart"/>
      <w:r w:rsidR="00DC0888">
        <w:rPr>
          <w:color w:val="000000"/>
          <w:szCs w:val="20"/>
        </w:rPr>
        <w:t>dari</w:t>
      </w:r>
      <w:proofErr w:type="spellEnd"/>
      <w:r w:rsidR="00DC0888">
        <w:rPr>
          <w:color w:val="000000"/>
          <w:szCs w:val="20"/>
        </w:rPr>
        <w:t xml:space="preserve"> data normal </w:t>
      </w:r>
      <w:proofErr w:type="spellStart"/>
      <w:r w:rsidR="00DC0888">
        <w:rPr>
          <w:color w:val="000000"/>
          <w:szCs w:val="20"/>
        </w:rPr>
        <w:t>setiap</w:t>
      </w:r>
      <w:proofErr w:type="spellEnd"/>
      <w:r w:rsidR="00DC0888">
        <w:rPr>
          <w:color w:val="000000"/>
          <w:szCs w:val="20"/>
        </w:rPr>
        <w:t xml:space="preserve"> </w:t>
      </w:r>
      <w:proofErr w:type="spellStart"/>
      <w:r w:rsidR="00DC0888">
        <w:rPr>
          <w:color w:val="000000"/>
          <w:szCs w:val="20"/>
        </w:rPr>
        <w:t>atribut</w:t>
      </w:r>
      <w:proofErr w:type="spellEnd"/>
      <w:r w:rsidR="00DC0888">
        <w:rPr>
          <w:color w:val="000000"/>
          <w:szCs w:val="20"/>
        </w:rPr>
        <w:t xml:space="preserve"> </w:t>
      </w:r>
      <w:proofErr w:type="spellStart"/>
      <w:r w:rsidR="00DC0888">
        <w:rPr>
          <w:color w:val="000000"/>
          <w:szCs w:val="20"/>
        </w:rPr>
        <w:t>dihitung</w:t>
      </w:r>
      <w:proofErr w:type="spellEnd"/>
      <w:r w:rsidR="00DC0888">
        <w:rPr>
          <w:color w:val="000000"/>
          <w:szCs w:val="20"/>
        </w:rPr>
        <w:t xml:space="preserve">. </w:t>
      </w:r>
      <w:proofErr w:type="spellStart"/>
      <w:r w:rsidR="0054350D" w:rsidRPr="0054350D">
        <w:rPr>
          <w:color w:val="000000"/>
          <w:szCs w:val="20"/>
        </w:rPr>
        <w:t>Sebelum</w:t>
      </w:r>
      <w:proofErr w:type="spellEnd"/>
      <w:r w:rsidR="0054350D" w:rsidRPr="0054350D">
        <w:rPr>
          <w:color w:val="000000"/>
          <w:szCs w:val="20"/>
        </w:rPr>
        <w:t xml:space="preserve"> </w:t>
      </w:r>
      <w:proofErr w:type="spellStart"/>
      <w:r w:rsidR="0054350D" w:rsidRPr="0054350D">
        <w:rPr>
          <w:color w:val="000000"/>
          <w:szCs w:val="20"/>
        </w:rPr>
        <w:t>menghitung</w:t>
      </w:r>
      <w:proofErr w:type="spellEnd"/>
      <w:r w:rsidR="0054350D" w:rsidRPr="0054350D">
        <w:rPr>
          <w:color w:val="000000"/>
          <w:szCs w:val="20"/>
        </w:rPr>
        <w:t xml:space="preserve"> </w:t>
      </w:r>
      <w:proofErr w:type="spellStart"/>
      <w:r w:rsidR="0054350D" w:rsidRPr="0054350D">
        <w:rPr>
          <w:color w:val="000000"/>
          <w:szCs w:val="20"/>
        </w:rPr>
        <w:t>nilai</w:t>
      </w:r>
      <w:proofErr w:type="spellEnd"/>
      <w:r w:rsidR="0054350D" w:rsidRPr="0054350D">
        <w:rPr>
          <w:color w:val="000000"/>
          <w:szCs w:val="20"/>
        </w:rPr>
        <w:t xml:space="preserve"> </w:t>
      </w:r>
      <w:r w:rsidR="0054350D" w:rsidRPr="00AE5B29">
        <w:rPr>
          <w:i/>
          <w:color w:val="000000"/>
          <w:szCs w:val="20"/>
        </w:rPr>
        <w:t>mean</w:t>
      </w:r>
      <w:r w:rsidR="0054350D" w:rsidRPr="0054350D">
        <w:rPr>
          <w:color w:val="000000"/>
          <w:szCs w:val="20"/>
        </w:rPr>
        <w:t xml:space="preserve">, </w:t>
      </w:r>
      <w:proofErr w:type="spellStart"/>
      <w:r w:rsidR="0054350D" w:rsidRPr="0054350D">
        <w:rPr>
          <w:color w:val="000000"/>
          <w:szCs w:val="20"/>
        </w:rPr>
        <w:t>dilakukan</w:t>
      </w:r>
      <w:proofErr w:type="spellEnd"/>
      <w:r w:rsidR="0054350D" w:rsidRPr="0054350D">
        <w:rPr>
          <w:color w:val="000000"/>
          <w:szCs w:val="20"/>
        </w:rPr>
        <w:t xml:space="preserve"> </w:t>
      </w:r>
      <w:proofErr w:type="spellStart"/>
      <w:r w:rsidR="0054350D" w:rsidRPr="0054350D">
        <w:rPr>
          <w:color w:val="000000"/>
          <w:szCs w:val="20"/>
        </w:rPr>
        <w:t>penjumlahan</w:t>
      </w:r>
      <w:proofErr w:type="spellEnd"/>
      <w:r w:rsidR="0054350D" w:rsidRPr="0054350D">
        <w:rPr>
          <w:color w:val="000000"/>
          <w:szCs w:val="20"/>
        </w:rPr>
        <w:t xml:space="preserve"> </w:t>
      </w:r>
      <w:proofErr w:type="spellStart"/>
      <w:r w:rsidR="0054350D" w:rsidRPr="0054350D">
        <w:rPr>
          <w:color w:val="000000"/>
          <w:szCs w:val="20"/>
        </w:rPr>
        <w:t>matrik</w:t>
      </w:r>
      <w:proofErr w:type="spellEnd"/>
      <w:r w:rsidR="00FA5DC9">
        <w:rPr>
          <w:color w:val="000000"/>
          <w:szCs w:val="20"/>
        </w:rPr>
        <w:t xml:space="preserve"> </w:t>
      </w:r>
      <w:proofErr w:type="spellStart"/>
      <w:r w:rsidR="0054350D" w:rsidRPr="0054350D">
        <w:rPr>
          <w:color w:val="000000"/>
          <w:szCs w:val="20"/>
        </w:rPr>
        <w:lastRenderedPageBreak/>
        <w:t>Nij</w:t>
      </w:r>
      <w:proofErr w:type="spellEnd"/>
      <w:r w:rsidR="0054350D" w:rsidRPr="0054350D">
        <w:rPr>
          <w:color w:val="000000"/>
          <w:szCs w:val="20"/>
        </w:rPr>
        <w:t xml:space="preserve"> </w:t>
      </w:r>
      <w:proofErr w:type="spellStart"/>
      <w:r w:rsidR="0054350D" w:rsidRPr="0054350D">
        <w:rPr>
          <w:color w:val="000000"/>
          <w:szCs w:val="20"/>
        </w:rPr>
        <w:t>dari</w:t>
      </w:r>
      <w:proofErr w:type="spellEnd"/>
      <w:r w:rsidR="0054350D" w:rsidRPr="0054350D">
        <w:rPr>
          <w:color w:val="000000"/>
          <w:szCs w:val="20"/>
        </w:rPr>
        <w:t xml:space="preserve"> </w:t>
      </w:r>
      <w:proofErr w:type="spellStart"/>
      <w:r w:rsidR="0054350D" w:rsidRPr="0054350D">
        <w:rPr>
          <w:color w:val="000000"/>
          <w:szCs w:val="20"/>
        </w:rPr>
        <w:t>setiap</w:t>
      </w:r>
      <w:proofErr w:type="spellEnd"/>
      <w:r w:rsidR="0054350D" w:rsidRPr="0054350D">
        <w:rPr>
          <w:color w:val="000000"/>
          <w:szCs w:val="20"/>
        </w:rPr>
        <w:t xml:space="preserve"> </w:t>
      </w:r>
      <w:proofErr w:type="spellStart"/>
      <w:r w:rsidR="0054350D" w:rsidRPr="0054350D">
        <w:rPr>
          <w:color w:val="000000"/>
          <w:szCs w:val="20"/>
        </w:rPr>
        <w:t>atribut</w:t>
      </w:r>
      <w:proofErr w:type="spellEnd"/>
      <w:r w:rsidR="0054350D" w:rsidRPr="0054350D">
        <w:rPr>
          <w:color w:val="000000"/>
          <w:szCs w:val="20"/>
        </w:rPr>
        <w:t>.</w:t>
      </w:r>
      <w:r w:rsidR="00500EDD">
        <w:rPr>
          <w:color w:val="000000"/>
          <w:szCs w:val="20"/>
        </w:rPr>
        <w:t xml:space="preserve"> Nilai </w:t>
      </w:r>
      <w:r w:rsidR="00500EDD" w:rsidRPr="00AE5B29">
        <w:rPr>
          <w:i/>
          <w:color w:val="000000"/>
          <w:szCs w:val="20"/>
        </w:rPr>
        <w:t>mean</w:t>
      </w:r>
      <w:r w:rsidR="00500EDD">
        <w:rPr>
          <w:color w:val="000000"/>
          <w:szCs w:val="20"/>
        </w:rPr>
        <w:t xml:space="preserve"> </w:t>
      </w:r>
      <w:proofErr w:type="spellStart"/>
      <w:r w:rsidR="00500EDD">
        <w:rPr>
          <w:color w:val="000000"/>
          <w:szCs w:val="20"/>
        </w:rPr>
        <w:t>didapat</w:t>
      </w:r>
      <w:proofErr w:type="spellEnd"/>
      <w:r w:rsidR="00DC0888">
        <w:rPr>
          <w:color w:val="000000"/>
          <w:szCs w:val="20"/>
        </w:rPr>
        <w:t xml:space="preserve"> </w:t>
      </w:r>
      <w:proofErr w:type="spellStart"/>
      <w:r w:rsidR="00DC0888">
        <w:rPr>
          <w:color w:val="000000"/>
          <w:szCs w:val="20"/>
        </w:rPr>
        <w:t>dengan</w:t>
      </w:r>
      <w:proofErr w:type="spellEnd"/>
      <w:r w:rsidR="00DC0888">
        <w:rPr>
          <w:color w:val="000000"/>
          <w:szCs w:val="20"/>
        </w:rPr>
        <w:t xml:space="preserve"> </w:t>
      </w:r>
      <w:proofErr w:type="spellStart"/>
      <w:r w:rsidR="00DC0888">
        <w:rPr>
          <w:color w:val="000000"/>
          <w:szCs w:val="20"/>
        </w:rPr>
        <w:t>cara</w:t>
      </w:r>
      <w:proofErr w:type="spellEnd"/>
      <w:r w:rsidR="00DC0888">
        <w:rPr>
          <w:color w:val="000000"/>
          <w:szCs w:val="20"/>
        </w:rPr>
        <w:t xml:space="preserve"> </w:t>
      </w:r>
      <w:proofErr w:type="spellStart"/>
      <w:r w:rsidR="00DC0888">
        <w:rPr>
          <w:color w:val="000000"/>
          <w:szCs w:val="20"/>
        </w:rPr>
        <w:t>jumlah</w:t>
      </w:r>
      <w:proofErr w:type="spellEnd"/>
      <w:r w:rsidR="00DC0888">
        <w:rPr>
          <w:color w:val="000000"/>
          <w:szCs w:val="20"/>
        </w:rPr>
        <w:t xml:space="preserve"> </w:t>
      </w:r>
      <w:proofErr w:type="spellStart"/>
      <w:r w:rsidR="00DC0888">
        <w:rPr>
          <w:color w:val="000000"/>
          <w:szCs w:val="20"/>
        </w:rPr>
        <w:t>nilai</w:t>
      </w:r>
      <w:proofErr w:type="spellEnd"/>
      <w:r w:rsidR="00DC0888">
        <w:rPr>
          <w:color w:val="000000"/>
          <w:szCs w:val="20"/>
        </w:rPr>
        <w:t xml:space="preserve"> per </w:t>
      </w:r>
      <w:proofErr w:type="spellStart"/>
      <w:r w:rsidR="00DC0888">
        <w:rPr>
          <w:color w:val="000000"/>
          <w:szCs w:val="20"/>
        </w:rPr>
        <w:t>atribut</w:t>
      </w:r>
      <w:proofErr w:type="spellEnd"/>
      <w:r w:rsidR="00DC0888">
        <w:rPr>
          <w:color w:val="000000"/>
          <w:szCs w:val="20"/>
        </w:rPr>
        <w:t xml:space="preserve"> yang </w:t>
      </w:r>
      <w:proofErr w:type="spellStart"/>
      <w:r w:rsidR="00DC0888">
        <w:rPr>
          <w:color w:val="000000"/>
          <w:szCs w:val="20"/>
        </w:rPr>
        <w:t>dijumlahkan</w:t>
      </w:r>
      <w:proofErr w:type="spellEnd"/>
      <w:r w:rsidR="00DC0888">
        <w:rPr>
          <w:color w:val="000000"/>
          <w:szCs w:val="20"/>
        </w:rPr>
        <w:t xml:space="preserve"> dan </w:t>
      </w:r>
      <w:proofErr w:type="spellStart"/>
      <w:r w:rsidR="00DC0888">
        <w:rPr>
          <w:color w:val="000000"/>
          <w:szCs w:val="20"/>
        </w:rPr>
        <w:t>dibagi</w:t>
      </w:r>
      <w:proofErr w:type="spellEnd"/>
      <w:r w:rsidR="00DC0888">
        <w:rPr>
          <w:color w:val="000000"/>
          <w:szCs w:val="20"/>
        </w:rPr>
        <w:t xml:space="preserve"> 4. Dari </w:t>
      </w:r>
      <w:proofErr w:type="spellStart"/>
      <w:r w:rsidR="00DC0888">
        <w:rPr>
          <w:color w:val="000000"/>
          <w:szCs w:val="20"/>
        </w:rPr>
        <w:t>perhitungan</w:t>
      </w:r>
      <w:proofErr w:type="spellEnd"/>
      <w:r w:rsidR="00DC0888">
        <w:rPr>
          <w:color w:val="000000"/>
          <w:szCs w:val="20"/>
        </w:rPr>
        <w:t xml:space="preserve"> </w:t>
      </w:r>
      <w:proofErr w:type="spellStart"/>
      <w:r w:rsidR="00DC0888">
        <w:rPr>
          <w:color w:val="000000"/>
          <w:szCs w:val="20"/>
        </w:rPr>
        <w:t>tersebut</w:t>
      </w:r>
      <w:proofErr w:type="spellEnd"/>
      <w:r w:rsidR="00DC0888">
        <w:rPr>
          <w:color w:val="000000"/>
          <w:szCs w:val="20"/>
        </w:rPr>
        <w:t xml:space="preserve"> </w:t>
      </w:r>
      <w:proofErr w:type="spellStart"/>
      <w:r w:rsidR="00DC0888">
        <w:rPr>
          <w:color w:val="000000"/>
          <w:szCs w:val="20"/>
        </w:rPr>
        <w:t>didapat</w:t>
      </w:r>
      <w:proofErr w:type="spellEnd"/>
      <w:r w:rsidR="00DC0888">
        <w:rPr>
          <w:color w:val="000000"/>
          <w:szCs w:val="20"/>
        </w:rPr>
        <w:t xml:space="preserve"> </w:t>
      </w:r>
      <w:proofErr w:type="spellStart"/>
      <w:r w:rsidR="00196D78">
        <w:rPr>
          <w:color w:val="000000"/>
          <w:szCs w:val="20"/>
        </w:rPr>
        <w:t>nilai</w:t>
      </w:r>
      <w:proofErr w:type="spellEnd"/>
      <w:r w:rsidR="00196D78">
        <w:rPr>
          <w:color w:val="000000"/>
          <w:szCs w:val="20"/>
        </w:rPr>
        <w:t xml:space="preserve"> </w:t>
      </w:r>
      <w:r w:rsidR="00196D78" w:rsidRPr="00AE5B29">
        <w:rPr>
          <w:i/>
          <w:color w:val="000000"/>
          <w:szCs w:val="20"/>
        </w:rPr>
        <w:t>mean</w:t>
      </w:r>
      <w:r w:rsidR="00196D78">
        <w:rPr>
          <w:color w:val="000000"/>
          <w:szCs w:val="20"/>
        </w:rPr>
        <w:t xml:space="preserve"> yang </w:t>
      </w:r>
      <w:proofErr w:type="spellStart"/>
      <w:r w:rsidR="00196D78">
        <w:rPr>
          <w:color w:val="000000"/>
          <w:szCs w:val="20"/>
        </w:rPr>
        <w:t>dapat</w:t>
      </w:r>
      <w:proofErr w:type="spellEnd"/>
      <w:r w:rsidR="00196D78">
        <w:rPr>
          <w:color w:val="000000"/>
          <w:szCs w:val="20"/>
        </w:rPr>
        <w:t xml:space="preserve"> </w:t>
      </w:r>
      <w:proofErr w:type="spellStart"/>
      <w:r w:rsidR="00196D78">
        <w:rPr>
          <w:color w:val="000000"/>
          <w:szCs w:val="20"/>
        </w:rPr>
        <w:t>dilihat</w:t>
      </w:r>
      <w:proofErr w:type="spellEnd"/>
      <w:r w:rsidR="00196D78">
        <w:rPr>
          <w:color w:val="000000"/>
          <w:szCs w:val="20"/>
        </w:rPr>
        <w:t xml:space="preserve"> pada </w:t>
      </w:r>
      <w:proofErr w:type="spellStart"/>
      <w:r w:rsidR="00196D78">
        <w:rPr>
          <w:color w:val="000000"/>
          <w:szCs w:val="20"/>
        </w:rPr>
        <w:t>Tabel</w:t>
      </w:r>
      <w:proofErr w:type="spellEnd"/>
      <w:r w:rsidR="00196D78">
        <w:rPr>
          <w:color w:val="000000"/>
          <w:szCs w:val="20"/>
        </w:rPr>
        <w:t xml:space="preserve"> 4.</w:t>
      </w:r>
      <w:r w:rsidR="00C46854">
        <w:rPr>
          <w:color w:val="000000"/>
          <w:szCs w:val="20"/>
        </w:rPr>
        <w:t xml:space="preserve">  </w:t>
      </w:r>
    </w:p>
    <w:p w14:paraId="449FAC2B" w14:textId="6326FAC8" w:rsidR="0054350D" w:rsidRPr="00C2095E" w:rsidRDefault="0054350D" w:rsidP="00A534B9">
      <w:pPr>
        <w:pStyle w:val="Caption"/>
        <w:ind w:left="720"/>
      </w:pPr>
      <w:proofErr w:type="spellStart"/>
      <w:r>
        <w:t>Tabel</w:t>
      </w:r>
      <w:proofErr w:type="spellEnd"/>
      <w:r>
        <w:t xml:space="preserve"> </w:t>
      </w:r>
      <w:r w:rsidR="00976EB9">
        <w:t>6</w:t>
      </w:r>
      <w:r>
        <w:t xml:space="preserve">. Hasil Nilai </w:t>
      </w:r>
      <w:proofErr w:type="spellStart"/>
      <w:r>
        <w:t>Variasi</w:t>
      </w:r>
      <w:proofErr w:type="spellEnd"/>
      <w:r>
        <w:t xml:space="preserve"> </w:t>
      </w:r>
      <w:proofErr w:type="spellStart"/>
      <w:r>
        <w:t>Prefrensi</w:t>
      </w:r>
      <w:proofErr w:type="spellEnd"/>
    </w:p>
    <w:tbl>
      <w:tblPr>
        <w:tblW w:w="4396" w:type="dxa"/>
        <w:jc w:val="center"/>
        <w:tblLayout w:type="fixed"/>
        <w:tblLook w:val="0000" w:firstRow="0" w:lastRow="0" w:firstColumn="0" w:lastColumn="0" w:noHBand="0" w:noVBand="0"/>
      </w:tblPr>
      <w:tblGrid>
        <w:gridCol w:w="807"/>
        <w:gridCol w:w="59"/>
        <w:gridCol w:w="666"/>
        <w:gridCol w:w="59"/>
        <w:gridCol w:w="876"/>
        <w:gridCol w:w="59"/>
        <w:gridCol w:w="876"/>
        <w:gridCol w:w="59"/>
        <w:gridCol w:w="876"/>
        <w:gridCol w:w="59"/>
      </w:tblGrid>
      <w:tr w:rsidR="0054350D" w14:paraId="4F8C8512" w14:textId="77777777" w:rsidTr="00D1719B">
        <w:trPr>
          <w:trHeight w:val="217"/>
          <w:jc w:val="center"/>
        </w:trPr>
        <w:tc>
          <w:tcPr>
            <w:tcW w:w="866" w:type="dxa"/>
            <w:gridSpan w:val="2"/>
            <w:tcBorders>
              <w:top w:val="single" w:sz="12" w:space="0" w:color="000000"/>
              <w:bottom w:val="single" w:sz="4" w:space="0" w:color="000000"/>
            </w:tcBorders>
          </w:tcPr>
          <w:p w14:paraId="3C9CCC68" w14:textId="77777777" w:rsidR="0054350D" w:rsidRPr="00C2095E" w:rsidRDefault="0054350D" w:rsidP="00A534B9">
            <w:pPr>
              <w:pStyle w:val="TableCategories"/>
              <w:snapToGrid w:val="0"/>
              <w:rPr>
                <w:rFonts w:ascii="Times New Roman" w:hAnsi="Times New Roman"/>
                <w:color w:val="000000"/>
                <w:szCs w:val="16"/>
                <w:lang w:val="en-US"/>
              </w:rPr>
            </w:pPr>
          </w:p>
        </w:tc>
        <w:tc>
          <w:tcPr>
            <w:tcW w:w="725" w:type="dxa"/>
            <w:gridSpan w:val="2"/>
            <w:tcBorders>
              <w:top w:val="single" w:sz="12" w:space="0" w:color="000000"/>
              <w:bottom w:val="single" w:sz="4" w:space="0" w:color="000000"/>
            </w:tcBorders>
          </w:tcPr>
          <w:p w14:paraId="665A8300" w14:textId="77777777" w:rsidR="0054350D" w:rsidRPr="00C2095E"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C1</w:t>
            </w:r>
          </w:p>
        </w:tc>
        <w:tc>
          <w:tcPr>
            <w:tcW w:w="935" w:type="dxa"/>
            <w:gridSpan w:val="2"/>
            <w:tcBorders>
              <w:top w:val="single" w:sz="12" w:space="0" w:color="000000"/>
              <w:bottom w:val="single" w:sz="4" w:space="0" w:color="000000"/>
            </w:tcBorders>
          </w:tcPr>
          <w:p w14:paraId="3960934F" w14:textId="77777777" w:rsidR="0054350D" w:rsidRPr="00C2095E"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C2</w:t>
            </w:r>
          </w:p>
        </w:tc>
        <w:tc>
          <w:tcPr>
            <w:tcW w:w="935" w:type="dxa"/>
            <w:gridSpan w:val="2"/>
            <w:tcBorders>
              <w:top w:val="single" w:sz="12" w:space="0" w:color="000000"/>
              <w:bottom w:val="single" w:sz="4" w:space="0" w:color="000000"/>
            </w:tcBorders>
          </w:tcPr>
          <w:p w14:paraId="48FFFE4A" w14:textId="77777777" w:rsidR="0054350D"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C3</w:t>
            </w:r>
          </w:p>
        </w:tc>
        <w:tc>
          <w:tcPr>
            <w:tcW w:w="935" w:type="dxa"/>
            <w:gridSpan w:val="2"/>
            <w:tcBorders>
              <w:top w:val="single" w:sz="12" w:space="0" w:color="000000"/>
              <w:bottom w:val="single" w:sz="4" w:space="0" w:color="000000"/>
            </w:tcBorders>
          </w:tcPr>
          <w:p w14:paraId="1FCB2664" w14:textId="77777777" w:rsidR="0054350D" w:rsidRDefault="0054350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C4</w:t>
            </w:r>
          </w:p>
        </w:tc>
      </w:tr>
      <w:tr w:rsidR="0054350D" w14:paraId="3DA58058" w14:textId="77777777" w:rsidTr="00C46854">
        <w:trPr>
          <w:gridAfter w:val="1"/>
          <w:wAfter w:w="59" w:type="dxa"/>
          <w:trHeight w:val="253"/>
          <w:jc w:val="center"/>
        </w:trPr>
        <w:tc>
          <w:tcPr>
            <w:tcW w:w="807" w:type="dxa"/>
            <w:tcBorders>
              <w:top w:val="single" w:sz="4" w:space="0" w:color="000000"/>
            </w:tcBorders>
          </w:tcPr>
          <w:p w14:paraId="5CD9ECF6"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lang w:val="en-US"/>
              </w:rPr>
              <w:t>A1</w:t>
            </w:r>
          </w:p>
        </w:tc>
        <w:tc>
          <w:tcPr>
            <w:tcW w:w="725" w:type="dxa"/>
            <w:gridSpan w:val="2"/>
            <w:tcBorders>
              <w:top w:val="single" w:sz="4" w:space="0" w:color="000000"/>
            </w:tcBorders>
            <w:vAlign w:val="bottom"/>
          </w:tcPr>
          <w:p w14:paraId="2F648903"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0,06890625</w:t>
            </w:r>
          </w:p>
        </w:tc>
        <w:tc>
          <w:tcPr>
            <w:tcW w:w="935" w:type="dxa"/>
            <w:gridSpan w:val="2"/>
            <w:tcBorders>
              <w:top w:val="single" w:sz="4" w:space="0" w:color="000000"/>
            </w:tcBorders>
            <w:vAlign w:val="bottom"/>
          </w:tcPr>
          <w:p w14:paraId="3EE9044B"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0,140625</w:t>
            </w:r>
          </w:p>
        </w:tc>
        <w:tc>
          <w:tcPr>
            <w:tcW w:w="935" w:type="dxa"/>
            <w:gridSpan w:val="2"/>
            <w:tcBorders>
              <w:top w:val="single" w:sz="4" w:space="0" w:color="000000"/>
            </w:tcBorders>
            <w:vAlign w:val="bottom"/>
          </w:tcPr>
          <w:p w14:paraId="0C5680AC"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0,00390625</w:t>
            </w:r>
          </w:p>
        </w:tc>
        <w:tc>
          <w:tcPr>
            <w:tcW w:w="935" w:type="dxa"/>
            <w:gridSpan w:val="2"/>
            <w:tcBorders>
              <w:top w:val="single" w:sz="4" w:space="0" w:color="000000"/>
            </w:tcBorders>
            <w:vAlign w:val="bottom"/>
          </w:tcPr>
          <w:p w14:paraId="6D930EA3"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0,15015625</w:t>
            </w:r>
          </w:p>
        </w:tc>
      </w:tr>
      <w:tr w:rsidR="0054350D" w14:paraId="10D48D2E" w14:textId="77777777" w:rsidTr="00C46854">
        <w:trPr>
          <w:gridAfter w:val="1"/>
          <w:wAfter w:w="59" w:type="dxa"/>
          <w:trHeight w:val="253"/>
          <w:jc w:val="center"/>
        </w:trPr>
        <w:tc>
          <w:tcPr>
            <w:tcW w:w="807" w:type="dxa"/>
          </w:tcPr>
          <w:p w14:paraId="11399700"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lang w:val="en-US"/>
              </w:rPr>
              <w:t>A2</w:t>
            </w:r>
          </w:p>
        </w:tc>
        <w:tc>
          <w:tcPr>
            <w:tcW w:w="725" w:type="dxa"/>
            <w:gridSpan w:val="2"/>
            <w:vAlign w:val="bottom"/>
          </w:tcPr>
          <w:p w14:paraId="6962851C"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0,04515625</w:t>
            </w:r>
          </w:p>
        </w:tc>
        <w:tc>
          <w:tcPr>
            <w:tcW w:w="935" w:type="dxa"/>
            <w:gridSpan w:val="2"/>
            <w:vAlign w:val="bottom"/>
          </w:tcPr>
          <w:p w14:paraId="03996029"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0,030625</w:t>
            </w:r>
          </w:p>
        </w:tc>
        <w:tc>
          <w:tcPr>
            <w:tcW w:w="935" w:type="dxa"/>
            <w:gridSpan w:val="2"/>
            <w:vAlign w:val="bottom"/>
          </w:tcPr>
          <w:p w14:paraId="2E0AC855"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0,04515625</w:t>
            </w:r>
          </w:p>
        </w:tc>
        <w:tc>
          <w:tcPr>
            <w:tcW w:w="935" w:type="dxa"/>
            <w:gridSpan w:val="2"/>
            <w:vAlign w:val="bottom"/>
          </w:tcPr>
          <w:p w14:paraId="6EB42AA2" w14:textId="77777777" w:rsidR="0054350D" w:rsidRPr="00C46854" w:rsidRDefault="0054350D" w:rsidP="00A534B9">
            <w:pPr>
              <w:pStyle w:val="TableCaption"/>
              <w:snapToGrid w:val="0"/>
              <w:spacing w:before="40"/>
              <w:rPr>
                <w:rFonts w:asciiTheme="majorBidi" w:hAnsiTheme="majorBidi" w:cstheme="majorBidi"/>
                <w:color w:val="000000"/>
                <w:szCs w:val="16"/>
                <w:lang w:val="en-US"/>
              </w:rPr>
            </w:pPr>
            <w:r w:rsidRPr="00C46854">
              <w:rPr>
                <w:rFonts w:asciiTheme="majorBidi" w:hAnsiTheme="majorBidi" w:cstheme="majorBidi"/>
                <w:color w:val="000000"/>
                <w:szCs w:val="16"/>
              </w:rPr>
              <w:t>0,15015625</w:t>
            </w:r>
          </w:p>
        </w:tc>
      </w:tr>
      <w:tr w:rsidR="0054350D" w14:paraId="5E7798EB" w14:textId="77777777" w:rsidTr="00C46854">
        <w:trPr>
          <w:gridAfter w:val="1"/>
          <w:wAfter w:w="59" w:type="dxa"/>
          <w:trHeight w:val="132"/>
          <w:jc w:val="center"/>
        </w:trPr>
        <w:tc>
          <w:tcPr>
            <w:tcW w:w="807" w:type="dxa"/>
          </w:tcPr>
          <w:p w14:paraId="4538C8CB"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A3</w:t>
            </w:r>
          </w:p>
        </w:tc>
        <w:tc>
          <w:tcPr>
            <w:tcW w:w="725" w:type="dxa"/>
            <w:gridSpan w:val="2"/>
            <w:vAlign w:val="bottom"/>
          </w:tcPr>
          <w:p w14:paraId="2E7BFE98"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0,00390625</w:t>
            </w:r>
          </w:p>
        </w:tc>
        <w:tc>
          <w:tcPr>
            <w:tcW w:w="935" w:type="dxa"/>
            <w:gridSpan w:val="2"/>
            <w:vAlign w:val="bottom"/>
          </w:tcPr>
          <w:p w14:paraId="65E2E7CE"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0,015625</w:t>
            </w:r>
          </w:p>
        </w:tc>
        <w:tc>
          <w:tcPr>
            <w:tcW w:w="935" w:type="dxa"/>
            <w:gridSpan w:val="2"/>
            <w:vAlign w:val="bottom"/>
          </w:tcPr>
          <w:p w14:paraId="4CE3BAD4"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0,28890625</w:t>
            </w:r>
          </w:p>
        </w:tc>
        <w:tc>
          <w:tcPr>
            <w:tcW w:w="935" w:type="dxa"/>
            <w:gridSpan w:val="2"/>
            <w:vAlign w:val="bottom"/>
          </w:tcPr>
          <w:p w14:paraId="57832D8F"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0,13140625</w:t>
            </w:r>
          </w:p>
        </w:tc>
      </w:tr>
      <w:tr w:rsidR="0054350D" w14:paraId="1F4CD7F8" w14:textId="77777777" w:rsidTr="00C46854">
        <w:trPr>
          <w:gridAfter w:val="1"/>
          <w:wAfter w:w="59" w:type="dxa"/>
          <w:trHeight w:val="132"/>
          <w:jc w:val="center"/>
        </w:trPr>
        <w:tc>
          <w:tcPr>
            <w:tcW w:w="807" w:type="dxa"/>
          </w:tcPr>
          <w:p w14:paraId="2D3264A3"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A4</w:t>
            </w:r>
          </w:p>
        </w:tc>
        <w:tc>
          <w:tcPr>
            <w:tcW w:w="725" w:type="dxa"/>
            <w:gridSpan w:val="2"/>
            <w:vAlign w:val="bottom"/>
          </w:tcPr>
          <w:p w14:paraId="014B7EF6"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0,28890625</w:t>
            </w:r>
          </w:p>
        </w:tc>
        <w:tc>
          <w:tcPr>
            <w:tcW w:w="935" w:type="dxa"/>
            <w:gridSpan w:val="2"/>
            <w:vAlign w:val="bottom"/>
          </w:tcPr>
          <w:p w14:paraId="48524A41"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0,180625</w:t>
            </w:r>
          </w:p>
        </w:tc>
        <w:tc>
          <w:tcPr>
            <w:tcW w:w="935" w:type="dxa"/>
            <w:gridSpan w:val="2"/>
            <w:vAlign w:val="bottom"/>
          </w:tcPr>
          <w:p w14:paraId="17F783DF"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0,06890625</w:t>
            </w:r>
          </w:p>
        </w:tc>
        <w:tc>
          <w:tcPr>
            <w:tcW w:w="935" w:type="dxa"/>
            <w:gridSpan w:val="2"/>
            <w:vAlign w:val="bottom"/>
          </w:tcPr>
          <w:p w14:paraId="0D8AC24E"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0,17015625</w:t>
            </w:r>
          </w:p>
        </w:tc>
      </w:tr>
      <w:tr w:rsidR="0054350D" w14:paraId="7CEADF76" w14:textId="77777777" w:rsidTr="00C46854">
        <w:trPr>
          <w:gridAfter w:val="1"/>
          <w:wAfter w:w="59" w:type="dxa"/>
          <w:trHeight w:val="132"/>
          <w:jc w:val="center"/>
        </w:trPr>
        <w:tc>
          <w:tcPr>
            <w:tcW w:w="807" w:type="dxa"/>
          </w:tcPr>
          <w:p w14:paraId="62061052"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proofErr w:type="spellStart"/>
            <w:r w:rsidRPr="00C46854">
              <w:rPr>
                <w:rFonts w:asciiTheme="majorBidi" w:hAnsiTheme="majorBidi" w:cstheme="majorBidi"/>
                <w:color w:val="000000"/>
                <w:sz w:val="16"/>
                <w:szCs w:val="16"/>
              </w:rPr>
              <w:t>Jumlah</w:t>
            </w:r>
            <w:proofErr w:type="spellEnd"/>
          </w:p>
          <w:p w14:paraId="1DAD01B8"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Per Kolom</w:t>
            </w:r>
          </w:p>
        </w:tc>
        <w:tc>
          <w:tcPr>
            <w:tcW w:w="725" w:type="dxa"/>
            <w:gridSpan w:val="2"/>
            <w:vAlign w:val="bottom"/>
          </w:tcPr>
          <w:p w14:paraId="1127A0DA"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0,406875</w:t>
            </w:r>
          </w:p>
        </w:tc>
        <w:tc>
          <w:tcPr>
            <w:tcW w:w="935" w:type="dxa"/>
            <w:gridSpan w:val="2"/>
            <w:vAlign w:val="bottom"/>
          </w:tcPr>
          <w:p w14:paraId="385276BB"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0,3675</w:t>
            </w:r>
          </w:p>
        </w:tc>
        <w:tc>
          <w:tcPr>
            <w:tcW w:w="935" w:type="dxa"/>
            <w:gridSpan w:val="2"/>
            <w:vAlign w:val="bottom"/>
          </w:tcPr>
          <w:p w14:paraId="4EA1ABDD"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0,406875</w:t>
            </w:r>
          </w:p>
        </w:tc>
        <w:tc>
          <w:tcPr>
            <w:tcW w:w="935" w:type="dxa"/>
            <w:gridSpan w:val="2"/>
            <w:vAlign w:val="bottom"/>
          </w:tcPr>
          <w:p w14:paraId="2B4B2583"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0,601875</w:t>
            </w:r>
          </w:p>
        </w:tc>
      </w:tr>
      <w:tr w:rsidR="0054350D" w14:paraId="159E7BA3" w14:textId="77777777" w:rsidTr="00C46854">
        <w:trPr>
          <w:gridAfter w:val="1"/>
          <w:wAfter w:w="59" w:type="dxa"/>
          <w:trHeight w:val="132"/>
          <w:jc w:val="center"/>
        </w:trPr>
        <w:tc>
          <w:tcPr>
            <w:tcW w:w="807" w:type="dxa"/>
            <w:tcBorders>
              <w:bottom w:val="single" w:sz="4" w:space="0" w:color="000000"/>
            </w:tcBorders>
          </w:tcPr>
          <w:p w14:paraId="598BC001"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proofErr w:type="spellStart"/>
            <w:r w:rsidRPr="00C46854">
              <w:rPr>
                <w:rFonts w:asciiTheme="majorBidi" w:hAnsiTheme="majorBidi" w:cstheme="majorBidi"/>
                <w:color w:val="000000"/>
                <w:sz w:val="16"/>
                <w:szCs w:val="16"/>
              </w:rPr>
              <w:t>Jumlah</w:t>
            </w:r>
            <w:proofErr w:type="spellEnd"/>
            <w:r w:rsidRPr="00C46854">
              <w:rPr>
                <w:rFonts w:asciiTheme="majorBidi" w:hAnsiTheme="majorBidi" w:cstheme="majorBidi"/>
                <w:color w:val="000000"/>
                <w:sz w:val="16"/>
                <w:szCs w:val="16"/>
              </w:rPr>
              <w:t xml:space="preserve"> Total</w:t>
            </w:r>
          </w:p>
        </w:tc>
        <w:tc>
          <w:tcPr>
            <w:tcW w:w="725" w:type="dxa"/>
            <w:gridSpan w:val="2"/>
            <w:tcBorders>
              <w:bottom w:val="single" w:sz="4" w:space="0" w:color="000000"/>
            </w:tcBorders>
            <w:vAlign w:val="bottom"/>
          </w:tcPr>
          <w:p w14:paraId="6151D63B" w14:textId="77777777" w:rsidR="0054350D" w:rsidRPr="00C46854" w:rsidRDefault="0054350D" w:rsidP="00A534B9">
            <w:pPr>
              <w:autoSpaceDE w:val="0"/>
              <w:snapToGrid w:val="0"/>
              <w:spacing w:before="40" w:after="0"/>
              <w:rPr>
                <w:rFonts w:asciiTheme="majorBidi" w:hAnsiTheme="majorBidi" w:cstheme="majorBidi"/>
                <w:color w:val="000000"/>
                <w:sz w:val="16"/>
                <w:szCs w:val="16"/>
              </w:rPr>
            </w:pPr>
            <w:r w:rsidRPr="00C46854">
              <w:rPr>
                <w:rFonts w:asciiTheme="majorBidi" w:hAnsiTheme="majorBidi" w:cstheme="majorBidi"/>
                <w:color w:val="000000"/>
                <w:sz w:val="16"/>
                <w:szCs w:val="16"/>
              </w:rPr>
              <w:t>1,783125</w:t>
            </w:r>
          </w:p>
        </w:tc>
        <w:tc>
          <w:tcPr>
            <w:tcW w:w="935" w:type="dxa"/>
            <w:gridSpan w:val="2"/>
            <w:tcBorders>
              <w:bottom w:val="single" w:sz="4" w:space="0" w:color="000000"/>
            </w:tcBorders>
            <w:vAlign w:val="bottom"/>
          </w:tcPr>
          <w:p w14:paraId="1B94768B" w14:textId="77777777" w:rsidR="0054350D" w:rsidRPr="00C46854" w:rsidRDefault="0054350D" w:rsidP="00A534B9">
            <w:pPr>
              <w:autoSpaceDE w:val="0"/>
              <w:snapToGrid w:val="0"/>
              <w:spacing w:before="40" w:after="0"/>
              <w:rPr>
                <w:rFonts w:asciiTheme="majorBidi" w:hAnsiTheme="majorBidi" w:cstheme="majorBidi"/>
                <w:color w:val="000000"/>
                <w:szCs w:val="20"/>
              </w:rPr>
            </w:pPr>
          </w:p>
        </w:tc>
        <w:tc>
          <w:tcPr>
            <w:tcW w:w="935" w:type="dxa"/>
            <w:gridSpan w:val="2"/>
            <w:tcBorders>
              <w:bottom w:val="single" w:sz="4" w:space="0" w:color="000000"/>
            </w:tcBorders>
            <w:vAlign w:val="bottom"/>
          </w:tcPr>
          <w:p w14:paraId="2994758F" w14:textId="77777777" w:rsidR="0054350D" w:rsidRDefault="0054350D" w:rsidP="00A534B9">
            <w:pPr>
              <w:autoSpaceDE w:val="0"/>
              <w:snapToGrid w:val="0"/>
              <w:spacing w:before="40" w:after="0"/>
              <w:rPr>
                <w:rFonts w:ascii="Calibri" w:hAnsi="Calibri" w:cs="Calibri"/>
                <w:color w:val="000000"/>
                <w:szCs w:val="20"/>
              </w:rPr>
            </w:pPr>
          </w:p>
        </w:tc>
        <w:tc>
          <w:tcPr>
            <w:tcW w:w="935" w:type="dxa"/>
            <w:gridSpan w:val="2"/>
            <w:tcBorders>
              <w:bottom w:val="single" w:sz="4" w:space="0" w:color="000000"/>
            </w:tcBorders>
            <w:vAlign w:val="bottom"/>
          </w:tcPr>
          <w:p w14:paraId="3F6EB83B" w14:textId="77777777" w:rsidR="0054350D" w:rsidRDefault="0054350D" w:rsidP="00A534B9">
            <w:pPr>
              <w:autoSpaceDE w:val="0"/>
              <w:snapToGrid w:val="0"/>
              <w:spacing w:before="40" w:after="0"/>
              <w:rPr>
                <w:rFonts w:ascii="Calibri" w:hAnsi="Calibri" w:cs="Calibri"/>
                <w:color w:val="000000"/>
                <w:szCs w:val="20"/>
              </w:rPr>
            </w:pPr>
          </w:p>
        </w:tc>
      </w:tr>
    </w:tbl>
    <w:p w14:paraId="3DD1BABC" w14:textId="1464B941" w:rsidR="0054350D" w:rsidRDefault="00976EB9" w:rsidP="00976EB9">
      <w:r>
        <w:br/>
      </w:r>
      <w:proofErr w:type="spellStart"/>
      <w:r>
        <w:t>Tabel</w:t>
      </w:r>
      <w:proofErr w:type="spellEnd"/>
      <w:r>
        <w:t xml:space="preserve"> 6 </w:t>
      </w:r>
      <w:proofErr w:type="spellStart"/>
      <w:r>
        <w:t>merupakan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sebuah</w:t>
      </w:r>
      <w:proofErr w:type="spellEnd"/>
      <w:r>
        <w:t xml:space="preserve"> </w:t>
      </w:r>
      <w:proofErr w:type="spellStart"/>
      <w:r>
        <w:t>nilai</w:t>
      </w:r>
      <w:proofErr w:type="spellEnd"/>
      <w:r>
        <w:t xml:space="preserve"> </w:t>
      </w:r>
      <w:proofErr w:type="spellStart"/>
      <w:r>
        <w:t>preferensi</w:t>
      </w:r>
      <w:proofErr w:type="spellEnd"/>
      <w:r>
        <w:t xml:space="preserve"> </w:t>
      </w:r>
      <w:proofErr w:type="spellStart"/>
      <w:r>
        <w:t>antara</w:t>
      </w:r>
      <w:proofErr w:type="spellEnd"/>
      <w:r>
        <w:t xml:space="preserve"> </w:t>
      </w:r>
      <w:proofErr w:type="spellStart"/>
      <w:r>
        <w:t>nilai</w:t>
      </w:r>
      <w:proofErr w:type="spellEnd"/>
      <w:r>
        <w:t xml:space="preserve"> </w:t>
      </w:r>
      <w:proofErr w:type="spellStart"/>
      <w:r>
        <w:t>setiap</w:t>
      </w:r>
      <w:proofErr w:type="spellEnd"/>
      <w:r>
        <w:t xml:space="preserve"> </w:t>
      </w:r>
      <w:proofErr w:type="spellStart"/>
      <w:r>
        <w:t>atribut</w:t>
      </w:r>
      <w:proofErr w:type="spellEnd"/>
      <w:r>
        <w:t xml:space="preserve"> yang </w:t>
      </w:r>
      <w:proofErr w:type="spellStart"/>
      <w:r>
        <w:t>dihitung</w:t>
      </w:r>
      <w:proofErr w:type="spellEnd"/>
      <w:r>
        <w:t xml:space="preserve">. Nilai </w:t>
      </w:r>
      <w:proofErr w:type="spellStart"/>
      <w:r>
        <w:t>preferensi</w:t>
      </w:r>
      <w:proofErr w:type="spellEnd"/>
      <w:r>
        <w:t xml:space="preserve"> </w:t>
      </w:r>
      <w:proofErr w:type="spellStart"/>
      <w:r>
        <w:t>ini</w:t>
      </w:r>
      <w:proofErr w:type="spellEnd"/>
      <w:r>
        <w:t xml:space="preserve"> </w:t>
      </w:r>
      <w:proofErr w:type="spellStart"/>
      <w:r>
        <w:t>didapat</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mengurangi</w:t>
      </w:r>
      <w:proofErr w:type="spellEnd"/>
      <w:r>
        <w:t xml:space="preserve"> </w:t>
      </w:r>
      <w:proofErr w:type="spellStart"/>
      <w:r>
        <w:t>kolom</w:t>
      </w:r>
      <w:proofErr w:type="spellEnd"/>
      <w:r>
        <w:t xml:space="preserve"> Nj1 pada </w:t>
      </w:r>
      <w:proofErr w:type="spellStart"/>
      <w:r>
        <w:t>Tabel</w:t>
      </w:r>
      <w:proofErr w:type="spellEnd"/>
      <w:r>
        <w:t xml:space="preserve"> 5 </w:t>
      </w:r>
      <w:proofErr w:type="spellStart"/>
      <w:r>
        <w:t>dengan</w:t>
      </w:r>
      <w:proofErr w:type="spellEnd"/>
      <w:r>
        <w:t xml:space="preserve"> A1:C1 pada </w:t>
      </w:r>
      <w:proofErr w:type="spellStart"/>
      <w:r>
        <w:t>Tabel</w:t>
      </w:r>
      <w:proofErr w:type="spellEnd"/>
      <w:r>
        <w:t xml:space="preserve"> 4. Setelah </w:t>
      </w:r>
      <w:proofErr w:type="spellStart"/>
      <w:r>
        <w:t>pengurangan</w:t>
      </w:r>
      <w:proofErr w:type="spellEnd"/>
      <w:r>
        <w:t xml:space="preserve"> </w:t>
      </w:r>
      <w:proofErr w:type="spellStart"/>
      <w:r>
        <w:t>tersebut</w:t>
      </w:r>
      <w:proofErr w:type="spellEnd"/>
      <w:r>
        <w:t xml:space="preserve"> </w:t>
      </w:r>
      <w:proofErr w:type="spellStart"/>
      <w:r>
        <w:t>hasil</w:t>
      </w:r>
      <w:proofErr w:type="spellEnd"/>
      <w:r>
        <w:t xml:space="preserve"> di </w:t>
      </w:r>
      <w:proofErr w:type="spellStart"/>
      <w:r>
        <w:t>akar</w:t>
      </w:r>
      <w:proofErr w:type="spellEnd"/>
      <w:r>
        <w:t xml:space="preserve"> </w:t>
      </w:r>
      <w:proofErr w:type="spellStart"/>
      <w:r>
        <w:t>kuadrat</w:t>
      </w:r>
      <w:proofErr w:type="spellEnd"/>
      <w:r w:rsidR="00761DCE">
        <w:t>.</w:t>
      </w:r>
      <w:r w:rsidR="00FA5DC9">
        <w:t xml:space="preserve"> Hasil </w:t>
      </w:r>
      <w:proofErr w:type="spellStart"/>
      <w:r w:rsidR="00FA5DC9">
        <w:t>nilai</w:t>
      </w:r>
      <w:proofErr w:type="spellEnd"/>
      <w:r w:rsidR="00FA5DC9">
        <w:t xml:space="preserve"> </w:t>
      </w:r>
      <w:proofErr w:type="spellStart"/>
      <w:r w:rsidR="00FA5DC9">
        <w:t>variasi</w:t>
      </w:r>
      <w:proofErr w:type="spellEnd"/>
      <w:r w:rsidR="00FA5DC9">
        <w:t xml:space="preserve"> </w:t>
      </w:r>
      <w:proofErr w:type="spellStart"/>
      <w:r w:rsidR="00FA5DC9">
        <w:t>prefrensi</w:t>
      </w:r>
      <w:proofErr w:type="spellEnd"/>
      <w:r w:rsidR="00FA5DC9">
        <w:t xml:space="preserve"> </w:t>
      </w:r>
      <w:proofErr w:type="spellStart"/>
      <w:r w:rsidR="00FA5DC9">
        <w:t>dapat</w:t>
      </w:r>
      <w:proofErr w:type="spellEnd"/>
      <w:r w:rsidR="00FA5DC9">
        <w:t xml:space="preserve"> </w:t>
      </w:r>
      <w:proofErr w:type="spellStart"/>
      <w:r w:rsidR="00FA5DC9">
        <w:t>dilihat</w:t>
      </w:r>
      <w:proofErr w:type="spellEnd"/>
      <w:r w:rsidR="00FA5DC9">
        <w:t xml:space="preserve"> pada </w:t>
      </w:r>
      <w:proofErr w:type="spellStart"/>
      <w:r w:rsidR="00FA5DC9">
        <w:t>Tabel</w:t>
      </w:r>
      <w:proofErr w:type="spellEnd"/>
      <w:r w:rsidR="00FA5DC9">
        <w:t xml:space="preserve"> 6.</w:t>
      </w:r>
    </w:p>
    <w:p w14:paraId="07BBA31E" w14:textId="6E3A540C" w:rsidR="001B1F41" w:rsidRPr="00C2095E" w:rsidRDefault="001B1F41" w:rsidP="00640F15">
      <w:pPr>
        <w:pStyle w:val="Caption"/>
        <w:ind w:left="720" w:hanging="11"/>
      </w:pPr>
      <w:proofErr w:type="spellStart"/>
      <w:r>
        <w:t>Tabel</w:t>
      </w:r>
      <w:proofErr w:type="spellEnd"/>
      <w:r>
        <w:t xml:space="preserve"> </w:t>
      </w:r>
      <w:r w:rsidR="00761DCE">
        <w:t>7</w:t>
      </w:r>
      <w:r>
        <w:t xml:space="preserve">. Hasil </w:t>
      </w:r>
      <w:proofErr w:type="spellStart"/>
      <w:r>
        <w:t>Perhitungan</w:t>
      </w:r>
      <w:proofErr w:type="spellEnd"/>
      <w:r>
        <w:t xml:space="preserve"> </w:t>
      </w:r>
      <w:proofErr w:type="spellStart"/>
      <w:r>
        <w:t>Kriteria</w:t>
      </w:r>
      <w:proofErr w:type="spellEnd"/>
      <w:r>
        <w:t xml:space="preserve"> </w:t>
      </w:r>
      <w:proofErr w:type="spellStart"/>
      <w:r>
        <w:t>Bobot</w:t>
      </w:r>
      <w:proofErr w:type="spellEnd"/>
    </w:p>
    <w:tbl>
      <w:tblPr>
        <w:tblW w:w="2835" w:type="dxa"/>
        <w:jc w:val="center"/>
        <w:tblLayout w:type="fixed"/>
        <w:tblLook w:val="0000" w:firstRow="0" w:lastRow="0" w:firstColumn="0" w:lastColumn="0" w:noHBand="0" w:noVBand="0"/>
      </w:tblPr>
      <w:tblGrid>
        <w:gridCol w:w="567"/>
        <w:gridCol w:w="895"/>
        <w:gridCol w:w="1373"/>
      </w:tblGrid>
      <w:tr w:rsidR="000F4096" w14:paraId="6FFDE162" w14:textId="77777777" w:rsidTr="00E12706">
        <w:trPr>
          <w:trHeight w:val="217"/>
          <w:jc w:val="center"/>
        </w:trPr>
        <w:tc>
          <w:tcPr>
            <w:tcW w:w="567" w:type="dxa"/>
            <w:tcBorders>
              <w:top w:val="single" w:sz="12" w:space="0" w:color="000000"/>
              <w:bottom w:val="single" w:sz="4" w:space="0" w:color="auto"/>
            </w:tcBorders>
          </w:tcPr>
          <w:p w14:paraId="26B72E3C" w14:textId="2C4BA078" w:rsidR="000F4096" w:rsidRDefault="000F4096"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No</w:t>
            </w:r>
          </w:p>
        </w:tc>
        <w:tc>
          <w:tcPr>
            <w:tcW w:w="895" w:type="dxa"/>
            <w:tcBorders>
              <w:top w:val="single" w:sz="12" w:space="0" w:color="000000"/>
              <w:bottom w:val="single" w:sz="4" w:space="0" w:color="auto"/>
            </w:tcBorders>
          </w:tcPr>
          <w:p w14:paraId="336225B4" w14:textId="77F5AB3D" w:rsidR="000F4096" w:rsidRPr="00C2095E" w:rsidRDefault="000F4096" w:rsidP="00D1719B">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Alternatif</w:t>
            </w:r>
            <w:proofErr w:type="spellEnd"/>
          </w:p>
        </w:tc>
        <w:tc>
          <w:tcPr>
            <w:tcW w:w="1373" w:type="dxa"/>
            <w:tcBorders>
              <w:top w:val="single" w:sz="12" w:space="0" w:color="000000"/>
              <w:bottom w:val="single" w:sz="4" w:space="0" w:color="auto"/>
            </w:tcBorders>
          </w:tcPr>
          <w:p w14:paraId="574D4787" w14:textId="0C6AC28B" w:rsidR="000F4096" w:rsidRDefault="000F4096"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Hasil Nilai</w:t>
            </w:r>
          </w:p>
        </w:tc>
      </w:tr>
      <w:tr w:rsidR="000F4096" w14:paraId="40CD1DC1" w14:textId="77777777" w:rsidTr="00E12706">
        <w:trPr>
          <w:trHeight w:val="253"/>
          <w:jc w:val="center"/>
        </w:trPr>
        <w:tc>
          <w:tcPr>
            <w:tcW w:w="567" w:type="dxa"/>
            <w:tcBorders>
              <w:top w:val="single" w:sz="4" w:space="0" w:color="auto"/>
            </w:tcBorders>
          </w:tcPr>
          <w:p w14:paraId="22495499" w14:textId="6C57F37B"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w:t>
            </w:r>
          </w:p>
        </w:tc>
        <w:tc>
          <w:tcPr>
            <w:tcW w:w="895" w:type="dxa"/>
            <w:tcBorders>
              <w:top w:val="single" w:sz="4" w:space="0" w:color="auto"/>
            </w:tcBorders>
          </w:tcPr>
          <w:p w14:paraId="4D61C41A" w14:textId="5C757D00" w:rsidR="000F4096" w:rsidRPr="00C2095E"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A1</w:t>
            </w:r>
          </w:p>
        </w:tc>
        <w:tc>
          <w:tcPr>
            <w:tcW w:w="1373" w:type="dxa"/>
            <w:tcBorders>
              <w:top w:val="single" w:sz="4" w:space="0" w:color="auto"/>
            </w:tcBorders>
          </w:tcPr>
          <w:p w14:paraId="3AACF396" w14:textId="69A13CF9" w:rsidR="000F4096" w:rsidRPr="00C2095E"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4,382488479</w:t>
            </w:r>
          </w:p>
        </w:tc>
      </w:tr>
      <w:tr w:rsidR="000F4096" w14:paraId="43A6F9D0" w14:textId="77777777" w:rsidTr="00E12706">
        <w:trPr>
          <w:trHeight w:val="253"/>
          <w:jc w:val="center"/>
        </w:trPr>
        <w:tc>
          <w:tcPr>
            <w:tcW w:w="567" w:type="dxa"/>
          </w:tcPr>
          <w:p w14:paraId="004BCAC6" w14:textId="0524B85D"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w:t>
            </w:r>
          </w:p>
        </w:tc>
        <w:tc>
          <w:tcPr>
            <w:tcW w:w="895" w:type="dxa"/>
          </w:tcPr>
          <w:p w14:paraId="18C2491B" w14:textId="723F4520"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A2</w:t>
            </w:r>
          </w:p>
        </w:tc>
        <w:tc>
          <w:tcPr>
            <w:tcW w:w="1373" w:type="dxa"/>
          </w:tcPr>
          <w:p w14:paraId="707B422F" w14:textId="048C6478"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4,852040816</w:t>
            </w:r>
          </w:p>
        </w:tc>
      </w:tr>
      <w:tr w:rsidR="000F4096" w14:paraId="68CE8191" w14:textId="77777777" w:rsidTr="00E12706">
        <w:trPr>
          <w:trHeight w:val="253"/>
          <w:jc w:val="center"/>
        </w:trPr>
        <w:tc>
          <w:tcPr>
            <w:tcW w:w="567" w:type="dxa"/>
          </w:tcPr>
          <w:p w14:paraId="2955836C" w14:textId="6CC172DE"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w:t>
            </w:r>
          </w:p>
        </w:tc>
        <w:tc>
          <w:tcPr>
            <w:tcW w:w="895" w:type="dxa"/>
          </w:tcPr>
          <w:p w14:paraId="3605B2E5" w14:textId="76AEC200"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A3</w:t>
            </w:r>
          </w:p>
        </w:tc>
        <w:tc>
          <w:tcPr>
            <w:tcW w:w="1373" w:type="dxa"/>
          </w:tcPr>
          <w:p w14:paraId="13ACD75B" w14:textId="7E666803"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4,382488479</w:t>
            </w:r>
          </w:p>
        </w:tc>
      </w:tr>
      <w:tr w:rsidR="000F4096" w14:paraId="79759AE3" w14:textId="77777777" w:rsidTr="00E12706">
        <w:trPr>
          <w:trHeight w:val="253"/>
          <w:jc w:val="center"/>
        </w:trPr>
        <w:tc>
          <w:tcPr>
            <w:tcW w:w="567" w:type="dxa"/>
            <w:tcBorders>
              <w:bottom w:val="single" w:sz="4" w:space="0" w:color="auto"/>
            </w:tcBorders>
          </w:tcPr>
          <w:p w14:paraId="13F2AB6D" w14:textId="5460997F"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4</w:t>
            </w:r>
          </w:p>
        </w:tc>
        <w:tc>
          <w:tcPr>
            <w:tcW w:w="895" w:type="dxa"/>
            <w:tcBorders>
              <w:bottom w:val="single" w:sz="4" w:space="0" w:color="auto"/>
            </w:tcBorders>
          </w:tcPr>
          <w:p w14:paraId="6C9E86AA" w14:textId="509F8D0A"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A4</w:t>
            </w:r>
          </w:p>
        </w:tc>
        <w:tc>
          <w:tcPr>
            <w:tcW w:w="1373" w:type="dxa"/>
            <w:tcBorders>
              <w:bottom w:val="single" w:sz="4" w:space="0" w:color="auto"/>
            </w:tcBorders>
          </w:tcPr>
          <w:p w14:paraId="18A12783" w14:textId="453B1C54" w:rsidR="000F4096" w:rsidRDefault="000F409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2,962616822</w:t>
            </w:r>
          </w:p>
        </w:tc>
      </w:tr>
    </w:tbl>
    <w:p w14:paraId="1AF45235" w14:textId="7D314024" w:rsidR="0054350D" w:rsidRPr="002B0374" w:rsidRDefault="00513DA5" w:rsidP="002B0374">
      <w:pPr>
        <w:spacing w:after="120"/>
        <w:rPr>
          <w:iCs/>
          <w:color w:val="000000"/>
          <w:szCs w:val="20"/>
        </w:rPr>
      </w:pPr>
      <w:r>
        <w:rPr>
          <w:iCs/>
          <w:color w:val="000000"/>
          <w:szCs w:val="20"/>
        </w:rPr>
        <w:br/>
      </w:r>
      <w:proofErr w:type="spellStart"/>
      <w:r>
        <w:rPr>
          <w:iCs/>
          <w:color w:val="000000"/>
          <w:szCs w:val="20"/>
        </w:rPr>
        <w:t>T</w:t>
      </w:r>
      <w:r w:rsidR="0054350D" w:rsidRPr="00C67F3B">
        <w:rPr>
          <w:iCs/>
          <w:color w:val="000000"/>
          <w:szCs w:val="20"/>
        </w:rPr>
        <w:t>abel</w:t>
      </w:r>
      <w:proofErr w:type="spellEnd"/>
      <w:r w:rsidR="0054350D" w:rsidRPr="00C67F3B">
        <w:rPr>
          <w:iCs/>
          <w:color w:val="000000"/>
          <w:szCs w:val="20"/>
        </w:rPr>
        <w:t xml:space="preserve"> </w:t>
      </w:r>
      <w:r>
        <w:rPr>
          <w:iCs/>
          <w:color w:val="000000"/>
          <w:szCs w:val="20"/>
        </w:rPr>
        <w:t>7</w:t>
      </w:r>
      <w:r w:rsidR="00ED6500">
        <w:rPr>
          <w:iCs/>
          <w:color w:val="000000"/>
          <w:szCs w:val="20"/>
        </w:rPr>
        <w:t xml:space="preserve"> </w:t>
      </w:r>
      <w:proofErr w:type="spellStart"/>
      <w:r w:rsidR="00ED6500">
        <w:rPr>
          <w:iCs/>
          <w:color w:val="000000"/>
          <w:szCs w:val="20"/>
        </w:rPr>
        <w:t>a</w:t>
      </w:r>
      <w:r w:rsidR="0054350D" w:rsidRPr="00C67F3B">
        <w:rPr>
          <w:iCs/>
          <w:color w:val="000000"/>
          <w:szCs w:val="20"/>
        </w:rPr>
        <w:t>dalah</w:t>
      </w:r>
      <w:proofErr w:type="spellEnd"/>
      <w:r w:rsidR="0054350D" w:rsidRPr="00C67F3B">
        <w:rPr>
          <w:iCs/>
          <w:color w:val="000000"/>
          <w:szCs w:val="20"/>
        </w:rPr>
        <w:t xml:space="preserve"> </w:t>
      </w:r>
      <w:proofErr w:type="spellStart"/>
      <w:r w:rsidR="0054350D" w:rsidRPr="00C67F3B">
        <w:rPr>
          <w:iCs/>
          <w:color w:val="000000"/>
          <w:szCs w:val="20"/>
        </w:rPr>
        <w:t>hasil</w:t>
      </w:r>
      <w:proofErr w:type="spellEnd"/>
      <w:r w:rsidR="0054350D" w:rsidRPr="00C67F3B">
        <w:rPr>
          <w:iCs/>
          <w:color w:val="000000"/>
          <w:szCs w:val="20"/>
        </w:rPr>
        <w:t xml:space="preserve"> </w:t>
      </w:r>
      <w:proofErr w:type="spellStart"/>
      <w:r w:rsidR="0054350D" w:rsidRPr="00C67F3B">
        <w:rPr>
          <w:iCs/>
          <w:color w:val="000000"/>
          <w:szCs w:val="20"/>
        </w:rPr>
        <w:t>dari</w:t>
      </w:r>
      <w:proofErr w:type="spellEnd"/>
      <w:r w:rsidR="0054350D" w:rsidRPr="00C67F3B">
        <w:rPr>
          <w:iCs/>
          <w:color w:val="000000"/>
          <w:szCs w:val="20"/>
        </w:rPr>
        <w:t xml:space="preserve"> </w:t>
      </w:r>
      <w:proofErr w:type="spellStart"/>
      <w:r w:rsidR="0054350D" w:rsidRPr="00C67F3B">
        <w:rPr>
          <w:iCs/>
          <w:color w:val="000000"/>
          <w:szCs w:val="20"/>
        </w:rPr>
        <w:t>perhitungan</w:t>
      </w:r>
      <w:proofErr w:type="spellEnd"/>
      <w:r w:rsidR="0054350D" w:rsidRPr="00C67F3B">
        <w:rPr>
          <w:iCs/>
          <w:color w:val="000000"/>
          <w:szCs w:val="20"/>
        </w:rPr>
        <w:t xml:space="preserve"> </w:t>
      </w:r>
      <w:proofErr w:type="spellStart"/>
      <w:r w:rsidR="0054350D" w:rsidRPr="00C67F3B">
        <w:rPr>
          <w:iCs/>
          <w:color w:val="000000"/>
          <w:szCs w:val="20"/>
        </w:rPr>
        <w:t>kriteria</w:t>
      </w:r>
      <w:proofErr w:type="spellEnd"/>
      <w:r w:rsidR="0054350D" w:rsidRPr="00C67F3B">
        <w:rPr>
          <w:iCs/>
          <w:color w:val="000000"/>
          <w:szCs w:val="20"/>
        </w:rPr>
        <w:t xml:space="preserve"> </w:t>
      </w:r>
      <w:proofErr w:type="spellStart"/>
      <w:r w:rsidR="0054350D" w:rsidRPr="00C67F3B">
        <w:rPr>
          <w:iCs/>
          <w:color w:val="000000"/>
          <w:szCs w:val="20"/>
        </w:rPr>
        <w:t>bobot</w:t>
      </w:r>
      <w:proofErr w:type="spellEnd"/>
      <w:r>
        <w:rPr>
          <w:iCs/>
          <w:color w:val="000000"/>
          <w:szCs w:val="20"/>
        </w:rPr>
        <w:t>.</w:t>
      </w:r>
      <w:r w:rsidR="0054350D" w:rsidRPr="00C67F3B">
        <w:rPr>
          <w:iCs/>
          <w:color w:val="000000"/>
          <w:szCs w:val="20"/>
        </w:rPr>
        <w:t xml:space="preserve"> </w:t>
      </w:r>
      <w:proofErr w:type="spellStart"/>
      <w:r>
        <w:rPr>
          <w:iCs/>
          <w:color w:val="000000"/>
          <w:szCs w:val="20"/>
        </w:rPr>
        <w:t>Perhitungan</w:t>
      </w:r>
      <w:proofErr w:type="spellEnd"/>
      <w:r>
        <w:rPr>
          <w:iCs/>
          <w:color w:val="000000"/>
          <w:szCs w:val="20"/>
        </w:rPr>
        <w:t xml:space="preserve"> </w:t>
      </w:r>
      <w:proofErr w:type="spellStart"/>
      <w:r w:rsidR="00761DCE">
        <w:rPr>
          <w:iCs/>
          <w:color w:val="000000"/>
          <w:szCs w:val="20"/>
        </w:rPr>
        <w:t>dilakukan</w:t>
      </w:r>
      <w:proofErr w:type="spellEnd"/>
      <w:r w:rsidR="00761DCE">
        <w:rPr>
          <w:iCs/>
          <w:color w:val="000000"/>
          <w:szCs w:val="20"/>
        </w:rPr>
        <w:t xml:space="preserve"> </w:t>
      </w:r>
      <w:proofErr w:type="spellStart"/>
      <w:r>
        <w:rPr>
          <w:iCs/>
          <w:color w:val="000000"/>
          <w:szCs w:val="20"/>
        </w:rPr>
        <w:t>dengan</w:t>
      </w:r>
      <w:proofErr w:type="spellEnd"/>
      <w:r w:rsidR="0054350D" w:rsidRPr="00C67F3B">
        <w:rPr>
          <w:iCs/>
          <w:color w:val="000000"/>
          <w:szCs w:val="20"/>
        </w:rPr>
        <w:t xml:space="preserve"> </w:t>
      </w:r>
      <w:proofErr w:type="spellStart"/>
      <w:r w:rsidR="00761DCE">
        <w:rPr>
          <w:iCs/>
          <w:color w:val="000000"/>
          <w:szCs w:val="20"/>
        </w:rPr>
        <w:t>cara</w:t>
      </w:r>
      <w:proofErr w:type="spellEnd"/>
      <w:r w:rsidR="00761DCE">
        <w:rPr>
          <w:iCs/>
          <w:color w:val="000000"/>
          <w:szCs w:val="20"/>
        </w:rPr>
        <w:t xml:space="preserve"> </w:t>
      </w:r>
      <w:proofErr w:type="spellStart"/>
      <w:r w:rsidR="0054350D" w:rsidRPr="00C67F3B">
        <w:rPr>
          <w:iCs/>
          <w:color w:val="000000"/>
          <w:szCs w:val="20"/>
        </w:rPr>
        <w:t>membagi</w:t>
      </w:r>
      <w:proofErr w:type="spellEnd"/>
      <w:r w:rsidR="0054350D" w:rsidRPr="00C67F3B">
        <w:rPr>
          <w:iCs/>
          <w:color w:val="000000"/>
          <w:szCs w:val="20"/>
        </w:rPr>
        <w:t xml:space="preserve"> </w:t>
      </w:r>
      <w:proofErr w:type="spellStart"/>
      <w:r w:rsidR="0054350D" w:rsidRPr="00C67F3B">
        <w:rPr>
          <w:iCs/>
          <w:color w:val="000000"/>
          <w:szCs w:val="20"/>
        </w:rPr>
        <w:t>jumlah</w:t>
      </w:r>
      <w:proofErr w:type="spellEnd"/>
      <w:r w:rsidR="0054350D" w:rsidRPr="00C67F3B">
        <w:rPr>
          <w:iCs/>
          <w:color w:val="000000"/>
          <w:szCs w:val="20"/>
        </w:rPr>
        <w:t xml:space="preserve"> </w:t>
      </w:r>
      <w:proofErr w:type="spellStart"/>
      <w:r w:rsidR="0054350D" w:rsidRPr="00C67F3B">
        <w:rPr>
          <w:iCs/>
          <w:color w:val="000000"/>
          <w:szCs w:val="20"/>
        </w:rPr>
        <w:t>tiap</w:t>
      </w:r>
      <w:proofErr w:type="spellEnd"/>
      <w:r w:rsidR="0054350D" w:rsidRPr="00C67F3B">
        <w:rPr>
          <w:iCs/>
          <w:color w:val="000000"/>
          <w:szCs w:val="20"/>
        </w:rPr>
        <w:t xml:space="preserve"> </w:t>
      </w:r>
      <w:proofErr w:type="spellStart"/>
      <w:r w:rsidR="0054350D" w:rsidRPr="00C67F3B">
        <w:rPr>
          <w:iCs/>
          <w:color w:val="000000"/>
          <w:szCs w:val="20"/>
        </w:rPr>
        <w:t>kolom</w:t>
      </w:r>
      <w:proofErr w:type="spellEnd"/>
      <w:r w:rsidR="0054350D" w:rsidRPr="00C67F3B">
        <w:rPr>
          <w:iCs/>
          <w:color w:val="000000"/>
          <w:szCs w:val="20"/>
        </w:rPr>
        <w:t xml:space="preserve"> </w:t>
      </w:r>
      <w:proofErr w:type="spellStart"/>
      <w:r w:rsidR="0054350D" w:rsidRPr="00C67F3B">
        <w:rPr>
          <w:iCs/>
          <w:color w:val="000000"/>
          <w:szCs w:val="20"/>
        </w:rPr>
        <w:t>dengan</w:t>
      </w:r>
      <w:proofErr w:type="spellEnd"/>
      <w:r w:rsidR="0054350D" w:rsidRPr="00C67F3B">
        <w:rPr>
          <w:iCs/>
          <w:color w:val="000000"/>
          <w:szCs w:val="20"/>
        </w:rPr>
        <w:t xml:space="preserve"> </w:t>
      </w:r>
      <w:proofErr w:type="spellStart"/>
      <w:r w:rsidR="0054350D" w:rsidRPr="00C67F3B">
        <w:rPr>
          <w:iCs/>
          <w:color w:val="000000"/>
          <w:szCs w:val="20"/>
        </w:rPr>
        <w:t>jumlah</w:t>
      </w:r>
      <w:proofErr w:type="spellEnd"/>
      <w:r w:rsidR="0054350D" w:rsidRPr="00C67F3B">
        <w:rPr>
          <w:iCs/>
          <w:color w:val="000000"/>
          <w:szCs w:val="20"/>
        </w:rPr>
        <w:t xml:space="preserve"> total.</w:t>
      </w:r>
      <w:r>
        <w:rPr>
          <w:iCs/>
          <w:color w:val="000000"/>
          <w:szCs w:val="20"/>
        </w:rPr>
        <w:t xml:space="preserve"> Jadi</w:t>
      </w:r>
      <w:r w:rsidR="00761DCE">
        <w:rPr>
          <w:iCs/>
          <w:color w:val="000000"/>
          <w:szCs w:val="20"/>
        </w:rPr>
        <w:t>,</w:t>
      </w:r>
      <w:r>
        <w:rPr>
          <w:iCs/>
          <w:color w:val="000000"/>
          <w:szCs w:val="20"/>
        </w:rPr>
        <w:t xml:space="preserve"> </w:t>
      </w:r>
      <w:proofErr w:type="spellStart"/>
      <w:r>
        <w:rPr>
          <w:iCs/>
          <w:color w:val="000000"/>
          <w:szCs w:val="20"/>
        </w:rPr>
        <w:t>jumlah</w:t>
      </w:r>
      <w:proofErr w:type="spellEnd"/>
      <w:r>
        <w:rPr>
          <w:iCs/>
          <w:color w:val="000000"/>
          <w:szCs w:val="20"/>
        </w:rPr>
        <w:t xml:space="preserve"> </w:t>
      </w:r>
      <w:proofErr w:type="spellStart"/>
      <w:r>
        <w:rPr>
          <w:iCs/>
          <w:color w:val="000000"/>
          <w:szCs w:val="20"/>
        </w:rPr>
        <w:t>nilai</w:t>
      </w:r>
      <w:proofErr w:type="spellEnd"/>
      <w:r w:rsidR="00761DCE">
        <w:rPr>
          <w:iCs/>
          <w:color w:val="000000"/>
          <w:szCs w:val="20"/>
        </w:rPr>
        <w:t xml:space="preserve"> </w:t>
      </w:r>
      <w:proofErr w:type="gramStart"/>
      <w:r w:rsidR="00761DCE">
        <w:rPr>
          <w:iCs/>
          <w:color w:val="000000"/>
          <w:szCs w:val="20"/>
        </w:rPr>
        <w:t xml:space="preserve">pada </w:t>
      </w:r>
      <w:r>
        <w:rPr>
          <w:iCs/>
          <w:color w:val="000000"/>
          <w:szCs w:val="20"/>
        </w:rPr>
        <w:t xml:space="preserve"> </w:t>
      </w:r>
      <w:proofErr w:type="spellStart"/>
      <w:r>
        <w:rPr>
          <w:iCs/>
          <w:color w:val="000000"/>
          <w:szCs w:val="20"/>
        </w:rPr>
        <w:t>kolom</w:t>
      </w:r>
      <w:proofErr w:type="spellEnd"/>
      <w:proofErr w:type="gramEnd"/>
      <w:r>
        <w:rPr>
          <w:iCs/>
          <w:color w:val="000000"/>
          <w:szCs w:val="20"/>
        </w:rPr>
        <w:t xml:space="preserve"> 1 </w:t>
      </w:r>
      <w:proofErr w:type="spellStart"/>
      <w:r>
        <w:rPr>
          <w:iCs/>
          <w:color w:val="000000"/>
          <w:szCs w:val="20"/>
        </w:rPr>
        <w:t>dibagi</w:t>
      </w:r>
      <w:proofErr w:type="spellEnd"/>
      <w:r>
        <w:rPr>
          <w:iCs/>
          <w:color w:val="000000"/>
          <w:szCs w:val="20"/>
        </w:rPr>
        <w:t xml:space="preserve"> </w:t>
      </w:r>
      <w:proofErr w:type="spellStart"/>
      <w:r>
        <w:rPr>
          <w:iCs/>
          <w:color w:val="000000"/>
          <w:szCs w:val="20"/>
        </w:rPr>
        <w:t>dengan</w:t>
      </w:r>
      <w:proofErr w:type="spellEnd"/>
      <w:r>
        <w:rPr>
          <w:iCs/>
          <w:color w:val="000000"/>
          <w:szCs w:val="20"/>
        </w:rPr>
        <w:t xml:space="preserve"> </w:t>
      </w:r>
      <w:proofErr w:type="spellStart"/>
      <w:r>
        <w:rPr>
          <w:iCs/>
          <w:color w:val="000000"/>
          <w:szCs w:val="20"/>
        </w:rPr>
        <w:t>jumlah</w:t>
      </w:r>
      <w:proofErr w:type="spellEnd"/>
      <w:r>
        <w:rPr>
          <w:iCs/>
          <w:color w:val="000000"/>
          <w:szCs w:val="20"/>
        </w:rPr>
        <w:t xml:space="preserve"> </w:t>
      </w:r>
      <w:proofErr w:type="spellStart"/>
      <w:r>
        <w:rPr>
          <w:iCs/>
          <w:color w:val="000000"/>
          <w:szCs w:val="20"/>
        </w:rPr>
        <w:t>nilai</w:t>
      </w:r>
      <w:proofErr w:type="spellEnd"/>
      <w:r>
        <w:rPr>
          <w:iCs/>
          <w:color w:val="000000"/>
          <w:szCs w:val="20"/>
        </w:rPr>
        <w:t xml:space="preserve"> total pada </w:t>
      </w:r>
      <w:proofErr w:type="spellStart"/>
      <w:r>
        <w:rPr>
          <w:iCs/>
          <w:color w:val="000000"/>
          <w:szCs w:val="20"/>
        </w:rPr>
        <w:t>Tabel</w:t>
      </w:r>
      <w:proofErr w:type="spellEnd"/>
      <w:r>
        <w:rPr>
          <w:iCs/>
          <w:color w:val="000000"/>
          <w:szCs w:val="20"/>
        </w:rPr>
        <w:t xml:space="preserve"> 6</w:t>
      </w:r>
      <w:r w:rsidR="00640F15">
        <w:rPr>
          <w:iCs/>
          <w:color w:val="000000"/>
          <w:szCs w:val="20"/>
        </w:rPr>
        <w:t>.</w:t>
      </w:r>
      <w:r>
        <w:rPr>
          <w:iCs/>
          <w:color w:val="000000"/>
          <w:szCs w:val="20"/>
        </w:rPr>
        <w:t xml:space="preserve"> </w:t>
      </w:r>
      <w:r w:rsidR="00761DCE">
        <w:rPr>
          <w:iCs/>
          <w:color w:val="000000"/>
          <w:szCs w:val="20"/>
        </w:rPr>
        <w:t xml:space="preserve">Langkah </w:t>
      </w:r>
      <w:proofErr w:type="spellStart"/>
      <w:r w:rsidR="00761DCE">
        <w:rPr>
          <w:iCs/>
          <w:color w:val="000000"/>
          <w:szCs w:val="20"/>
        </w:rPr>
        <w:t>s</w:t>
      </w:r>
      <w:r w:rsidR="00640F15">
        <w:rPr>
          <w:iCs/>
          <w:color w:val="000000"/>
          <w:szCs w:val="20"/>
        </w:rPr>
        <w:t>elanjutnya</w:t>
      </w:r>
      <w:proofErr w:type="spellEnd"/>
      <w:r w:rsidR="00640F15">
        <w:rPr>
          <w:iCs/>
          <w:color w:val="000000"/>
          <w:szCs w:val="20"/>
        </w:rPr>
        <w:t xml:space="preserve"> </w:t>
      </w:r>
      <w:proofErr w:type="spellStart"/>
      <w:r w:rsidR="00761DCE">
        <w:rPr>
          <w:iCs/>
          <w:color w:val="000000"/>
          <w:szCs w:val="20"/>
        </w:rPr>
        <w:t>adalah</w:t>
      </w:r>
      <w:proofErr w:type="spellEnd"/>
      <w:r>
        <w:rPr>
          <w:iCs/>
          <w:color w:val="000000"/>
          <w:szCs w:val="20"/>
        </w:rPr>
        <w:t xml:space="preserve"> </w:t>
      </w:r>
      <w:proofErr w:type="spellStart"/>
      <w:r>
        <w:rPr>
          <w:iCs/>
          <w:color w:val="000000"/>
          <w:szCs w:val="20"/>
        </w:rPr>
        <w:t>kolom</w:t>
      </w:r>
      <w:proofErr w:type="spellEnd"/>
      <w:r>
        <w:rPr>
          <w:iCs/>
          <w:color w:val="000000"/>
          <w:szCs w:val="20"/>
        </w:rPr>
        <w:t xml:space="preserve"> 2 </w:t>
      </w:r>
      <w:proofErr w:type="spellStart"/>
      <w:r w:rsidR="00640F15">
        <w:rPr>
          <w:iCs/>
          <w:color w:val="000000"/>
          <w:szCs w:val="20"/>
        </w:rPr>
        <w:t>dibagi</w:t>
      </w:r>
      <w:proofErr w:type="spellEnd"/>
      <w:r w:rsidR="00640F15">
        <w:rPr>
          <w:iCs/>
          <w:color w:val="000000"/>
          <w:szCs w:val="20"/>
        </w:rPr>
        <w:t xml:space="preserve"> </w:t>
      </w:r>
      <w:proofErr w:type="spellStart"/>
      <w:r w:rsidR="00640F15">
        <w:rPr>
          <w:iCs/>
          <w:color w:val="000000"/>
          <w:szCs w:val="20"/>
        </w:rPr>
        <w:t>dengan</w:t>
      </w:r>
      <w:proofErr w:type="spellEnd"/>
      <w:r w:rsidR="00640F15">
        <w:rPr>
          <w:iCs/>
          <w:color w:val="000000"/>
          <w:szCs w:val="20"/>
        </w:rPr>
        <w:t xml:space="preserve"> </w:t>
      </w:r>
      <w:proofErr w:type="spellStart"/>
      <w:r w:rsidR="00640F15">
        <w:rPr>
          <w:iCs/>
          <w:color w:val="000000"/>
          <w:szCs w:val="20"/>
        </w:rPr>
        <w:t>nilai</w:t>
      </w:r>
      <w:proofErr w:type="spellEnd"/>
      <w:r w:rsidR="00640F15">
        <w:rPr>
          <w:iCs/>
          <w:color w:val="000000"/>
          <w:szCs w:val="20"/>
        </w:rPr>
        <w:t xml:space="preserve"> total </w:t>
      </w:r>
      <w:proofErr w:type="spellStart"/>
      <w:r w:rsidR="00640F15">
        <w:rPr>
          <w:iCs/>
          <w:color w:val="000000"/>
          <w:szCs w:val="20"/>
        </w:rPr>
        <w:t>sampai</w:t>
      </w:r>
      <w:proofErr w:type="spellEnd"/>
      <w:r w:rsidR="00640F15">
        <w:rPr>
          <w:iCs/>
          <w:color w:val="000000"/>
          <w:szCs w:val="20"/>
        </w:rPr>
        <w:t xml:space="preserve"> </w:t>
      </w:r>
      <w:proofErr w:type="spellStart"/>
      <w:r w:rsidR="00640F15">
        <w:rPr>
          <w:iCs/>
          <w:color w:val="000000"/>
          <w:szCs w:val="20"/>
        </w:rPr>
        <w:t>dengan</w:t>
      </w:r>
      <w:proofErr w:type="spellEnd"/>
      <w:r w:rsidR="00640F15">
        <w:rPr>
          <w:iCs/>
          <w:color w:val="000000"/>
          <w:szCs w:val="20"/>
        </w:rPr>
        <w:t xml:space="preserve"> </w:t>
      </w:r>
      <w:proofErr w:type="spellStart"/>
      <w:r w:rsidR="00640F15">
        <w:rPr>
          <w:iCs/>
          <w:color w:val="000000"/>
          <w:szCs w:val="20"/>
        </w:rPr>
        <w:t>kolom</w:t>
      </w:r>
      <w:proofErr w:type="spellEnd"/>
      <w:r w:rsidR="00640F15">
        <w:rPr>
          <w:iCs/>
          <w:color w:val="000000"/>
          <w:szCs w:val="20"/>
        </w:rPr>
        <w:t xml:space="preserve"> 3 dan 4.</w:t>
      </w:r>
      <w:r w:rsidR="00761DCE">
        <w:rPr>
          <w:iCs/>
          <w:color w:val="000000"/>
          <w:szCs w:val="20"/>
        </w:rPr>
        <w:t xml:space="preserve"> </w:t>
      </w:r>
      <w:proofErr w:type="spellStart"/>
      <w:r w:rsidR="00761DCE">
        <w:rPr>
          <w:iCs/>
          <w:color w:val="000000"/>
          <w:szCs w:val="20"/>
        </w:rPr>
        <w:t>Sehingga</w:t>
      </w:r>
      <w:proofErr w:type="spellEnd"/>
      <w:r w:rsidR="00761DCE">
        <w:rPr>
          <w:iCs/>
          <w:color w:val="000000"/>
          <w:szCs w:val="20"/>
        </w:rPr>
        <w:t xml:space="preserve"> </w:t>
      </w:r>
      <w:proofErr w:type="spellStart"/>
      <w:r w:rsidR="00761DCE">
        <w:rPr>
          <w:iCs/>
          <w:color w:val="000000"/>
          <w:szCs w:val="20"/>
        </w:rPr>
        <w:t>menghasilkan</w:t>
      </w:r>
      <w:proofErr w:type="spellEnd"/>
      <w:r w:rsidR="00761DCE">
        <w:rPr>
          <w:iCs/>
          <w:color w:val="000000"/>
          <w:szCs w:val="20"/>
        </w:rPr>
        <w:t xml:space="preserve"> </w:t>
      </w:r>
      <w:proofErr w:type="spellStart"/>
      <w:r w:rsidR="00761DCE">
        <w:rPr>
          <w:iCs/>
          <w:color w:val="000000"/>
          <w:szCs w:val="20"/>
        </w:rPr>
        <w:t>nilai</w:t>
      </w:r>
      <w:proofErr w:type="spellEnd"/>
      <w:r w:rsidR="00761DCE">
        <w:rPr>
          <w:iCs/>
          <w:color w:val="000000"/>
          <w:szCs w:val="20"/>
        </w:rPr>
        <w:t xml:space="preserve"> </w:t>
      </w:r>
      <w:proofErr w:type="spellStart"/>
      <w:r w:rsidR="00761DCE">
        <w:rPr>
          <w:iCs/>
          <w:color w:val="000000"/>
          <w:szCs w:val="20"/>
        </w:rPr>
        <w:t>perhitungan</w:t>
      </w:r>
      <w:proofErr w:type="spellEnd"/>
      <w:r w:rsidR="00761DCE">
        <w:rPr>
          <w:iCs/>
          <w:color w:val="000000"/>
          <w:szCs w:val="20"/>
        </w:rPr>
        <w:t xml:space="preserve"> </w:t>
      </w:r>
      <w:proofErr w:type="spellStart"/>
      <w:r w:rsidR="00761DCE">
        <w:rPr>
          <w:iCs/>
          <w:color w:val="000000"/>
          <w:szCs w:val="20"/>
        </w:rPr>
        <w:t>krieria</w:t>
      </w:r>
      <w:proofErr w:type="spellEnd"/>
      <w:r w:rsidR="00761DCE">
        <w:rPr>
          <w:iCs/>
          <w:color w:val="000000"/>
          <w:szCs w:val="20"/>
        </w:rPr>
        <w:t xml:space="preserve"> </w:t>
      </w:r>
      <w:proofErr w:type="spellStart"/>
      <w:r w:rsidR="00761DCE">
        <w:rPr>
          <w:iCs/>
          <w:color w:val="000000"/>
          <w:szCs w:val="20"/>
        </w:rPr>
        <w:t>bobot</w:t>
      </w:r>
      <w:proofErr w:type="spellEnd"/>
      <w:r w:rsidR="00761DCE">
        <w:rPr>
          <w:iCs/>
          <w:color w:val="000000"/>
          <w:szCs w:val="20"/>
        </w:rPr>
        <w:t>.</w:t>
      </w:r>
      <w:r w:rsidR="00FA5DC9">
        <w:rPr>
          <w:iCs/>
          <w:color w:val="000000"/>
          <w:szCs w:val="20"/>
        </w:rPr>
        <w:t xml:space="preserve"> Hasil </w:t>
      </w:r>
      <w:proofErr w:type="spellStart"/>
      <w:r w:rsidR="00FA5DC9">
        <w:rPr>
          <w:iCs/>
          <w:color w:val="000000"/>
          <w:szCs w:val="20"/>
        </w:rPr>
        <w:t>perhitungan</w:t>
      </w:r>
      <w:proofErr w:type="spellEnd"/>
      <w:r w:rsidR="00FA5DC9">
        <w:rPr>
          <w:iCs/>
          <w:color w:val="000000"/>
          <w:szCs w:val="20"/>
        </w:rPr>
        <w:t xml:space="preserve"> </w:t>
      </w:r>
      <w:proofErr w:type="spellStart"/>
      <w:r w:rsidR="00FA5DC9">
        <w:rPr>
          <w:iCs/>
          <w:color w:val="000000"/>
          <w:szCs w:val="20"/>
        </w:rPr>
        <w:t>kriteria</w:t>
      </w:r>
      <w:proofErr w:type="spellEnd"/>
      <w:r w:rsidR="00FA5DC9">
        <w:rPr>
          <w:iCs/>
          <w:color w:val="000000"/>
          <w:szCs w:val="20"/>
        </w:rPr>
        <w:t xml:space="preserve"> </w:t>
      </w:r>
      <w:proofErr w:type="spellStart"/>
      <w:r w:rsidR="00FA5DC9">
        <w:rPr>
          <w:iCs/>
          <w:color w:val="000000"/>
          <w:szCs w:val="20"/>
        </w:rPr>
        <w:t>bobot</w:t>
      </w:r>
      <w:proofErr w:type="spellEnd"/>
      <w:r w:rsidR="00FA5DC9">
        <w:rPr>
          <w:iCs/>
          <w:color w:val="000000"/>
          <w:szCs w:val="20"/>
        </w:rPr>
        <w:t xml:space="preserve"> </w:t>
      </w:r>
      <w:proofErr w:type="spellStart"/>
      <w:r w:rsidR="00FA5DC9">
        <w:rPr>
          <w:iCs/>
          <w:color w:val="000000"/>
          <w:szCs w:val="20"/>
        </w:rPr>
        <w:t>dapat</w:t>
      </w:r>
      <w:proofErr w:type="spellEnd"/>
      <w:r w:rsidR="00FA5DC9">
        <w:rPr>
          <w:iCs/>
          <w:color w:val="000000"/>
          <w:szCs w:val="20"/>
        </w:rPr>
        <w:t xml:space="preserve"> </w:t>
      </w:r>
      <w:proofErr w:type="spellStart"/>
      <w:r w:rsidR="00FA5DC9">
        <w:rPr>
          <w:iCs/>
          <w:color w:val="000000"/>
          <w:szCs w:val="20"/>
        </w:rPr>
        <w:t>dilihat</w:t>
      </w:r>
      <w:proofErr w:type="spellEnd"/>
      <w:r w:rsidR="00FA5DC9">
        <w:rPr>
          <w:iCs/>
          <w:color w:val="000000"/>
          <w:szCs w:val="20"/>
        </w:rPr>
        <w:t xml:space="preserve"> pada </w:t>
      </w:r>
      <w:proofErr w:type="spellStart"/>
      <w:r w:rsidR="00FA5DC9">
        <w:rPr>
          <w:iCs/>
          <w:color w:val="000000"/>
          <w:szCs w:val="20"/>
        </w:rPr>
        <w:t>Tabel</w:t>
      </w:r>
      <w:proofErr w:type="spellEnd"/>
      <w:r w:rsidR="00FA5DC9">
        <w:rPr>
          <w:iCs/>
          <w:color w:val="000000"/>
          <w:szCs w:val="20"/>
        </w:rPr>
        <w:t xml:space="preserve"> 7.</w:t>
      </w:r>
    </w:p>
    <w:p w14:paraId="1A478FDD" w14:textId="0ACE37BA" w:rsidR="00C67F3B" w:rsidRPr="00C2095E" w:rsidRDefault="00C67F3B" w:rsidP="00A534B9">
      <w:pPr>
        <w:pStyle w:val="Caption"/>
        <w:ind w:left="720"/>
      </w:pPr>
      <w:proofErr w:type="spellStart"/>
      <w:r>
        <w:t>Tabel</w:t>
      </w:r>
      <w:proofErr w:type="spellEnd"/>
      <w:r>
        <w:t xml:space="preserve"> </w:t>
      </w:r>
      <w:r w:rsidR="00ED6500">
        <w:t>8</w:t>
      </w:r>
      <w:r>
        <w:t xml:space="preserve">. Hasil </w:t>
      </w:r>
      <w:proofErr w:type="spellStart"/>
      <w:r w:rsidR="00B6436D">
        <w:t>Perhitungan</w:t>
      </w:r>
      <w:proofErr w:type="spellEnd"/>
      <w:r w:rsidR="00B6436D">
        <w:t xml:space="preserve"> PSI</w:t>
      </w:r>
    </w:p>
    <w:tbl>
      <w:tblPr>
        <w:tblW w:w="4396" w:type="dxa"/>
        <w:jc w:val="center"/>
        <w:tblLayout w:type="fixed"/>
        <w:tblLook w:val="0000" w:firstRow="0" w:lastRow="0" w:firstColumn="0" w:lastColumn="0" w:noHBand="0" w:noVBand="0"/>
      </w:tblPr>
      <w:tblGrid>
        <w:gridCol w:w="865"/>
        <w:gridCol w:w="725"/>
        <w:gridCol w:w="140"/>
        <w:gridCol w:w="795"/>
        <w:gridCol w:w="70"/>
        <w:gridCol w:w="866"/>
        <w:gridCol w:w="935"/>
      </w:tblGrid>
      <w:tr w:rsidR="00456B0E" w14:paraId="6568F49E" w14:textId="77777777" w:rsidTr="00261DE4">
        <w:trPr>
          <w:trHeight w:val="217"/>
          <w:jc w:val="center"/>
        </w:trPr>
        <w:tc>
          <w:tcPr>
            <w:tcW w:w="865" w:type="dxa"/>
            <w:tcBorders>
              <w:top w:val="single" w:sz="12" w:space="0" w:color="000000"/>
              <w:bottom w:val="single" w:sz="4" w:space="0" w:color="000000"/>
            </w:tcBorders>
          </w:tcPr>
          <w:p w14:paraId="1FCE83B4" w14:textId="32AEE2DF" w:rsidR="00456B0E" w:rsidRDefault="00456B0E" w:rsidP="00456B0E">
            <w:pPr>
              <w:pStyle w:val="TableCategories"/>
              <w:snapToGrid w:val="0"/>
              <w:jc w:val="left"/>
              <w:rPr>
                <w:rFonts w:ascii="Times New Roman" w:hAnsi="Times New Roman"/>
                <w:color w:val="000000"/>
                <w:szCs w:val="16"/>
                <w:lang w:val="en-US"/>
              </w:rPr>
            </w:pPr>
            <w:r>
              <w:rPr>
                <w:rFonts w:ascii="Times New Roman" w:hAnsi="Times New Roman"/>
                <w:color w:val="000000"/>
                <w:szCs w:val="16"/>
                <w:lang w:val="en-US"/>
              </w:rPr>
              <w:t>Nj1</w:t>
            </w:r>
          </w:p>
        </w:tc>
        <w:tc>
          <w:tcPr>
            <w:tcW w:w="865" w:type="dxa"/>
            <w:gridSpan w:val="2"/>
            <w:tcBorders>
              <w:top w:val="single" w:sz="12" w:space="0" w:color="000000"/>
              <w:bottom w:val="single" w:sz="4" w:space="0" w:color="000000"/>
            </w:tcBorders>
          </w:tcPr>
          <w:p w14:paraId="509F4DFB" w14:textId="5B554FDF" w:rsidR="00456B0E" w:rsidRDefault="00456B0E" w:rsidP="00456B0E">
            <w:pPr>
              <w:pStyle w:val="TableCategories"/>
              <w:snapToGrid w:val="0"/>
              <w:jc w:val="left"/>
              <w:rPr>
                <w:rFonts w:ascii="Times New Roman" w:hAnsi="Times New Roman"/>
                <w:color w:val="000000"/>
                <w:szCs w:val="16"/>
                <w:lang w:val="en-US"/>
              </w:rPr>
            </w:pPr>
            <w:r>
              <w:rPr>
                <w:rFonts w:ascii="Times New Roman" w:hAnsi="Times New Roman"/>
                <w:color w:val="000000"/>
                <w:szCs w:val="16"/>
                <w:lang w:val="en-US"/>
              </w:rPr>
              <w:t>Nj2</w:t>
            </w:r>
          </w:p>
        </w:tc>
        <w:tc>
          <w:tcPr>
            <w:tcW w:w="865" w:type="dxa"/>
            <w:gridSpan w:val="2"/>
            <w:tcBorders>
              <w:top w:val="single" w:sz="12" w:space="0" w:color="000000"/>
              <w:bottom w:val="single" w:sz="4" w:space="0" w:color="000000"/>
            </w:tcBorders>
          </w:tcPr>
          <w:p w14:paraId="0A7F7BDD" w14:textId="7D8A1F08" w:rsidR="00456B0E" w:rsidRDefault="00456B0E" w:rsidP="00456B0E">
            <w:pPr>
              <w:pStyle w:val="TableCategories"/>
              <w:snapToGrid w:val="0"/>
              <w:jc w:val="left"/>
              <w:rPr>
                <w:rFonts w:ascii="Times New Roman" w:hAnsi="Times New Roman"/>
                <w:color w:val="000000"/>
                <w:szCs w:val="16"/>
                <w:lang w:val="en-US"/>
              </w:rPr>
            </w:pPr>
            <w:r>
              <w:rPr>
                <w:rFonts w:ascii="Times New Roman" w:hAnsi="Times New Roman"/>
                <w:color w:val="000000"/>
                <w:szCs w:val="16"/>
                <w:lang w:val="en-US"/>
              </w:rPr>
              <w:t>Nj3</w:t>
            </w:r>
          </w:p>
        </w:tc>
        <w:tc>
          <w:tcPr>
            <w:tcW w:w="866" w:type="dxa"/>
            <w:tcBorders>
              <w:top w:val="single" w:sz="12" w:space="0" w:color="000000"/>
              <w:bottom w:val="single" w:sz="4" w:space="0" w:color="000000"/>
            </w:tcBorders>
          </w:tcPr>
          <w:p w14:paraId="1B84F6EA" w14:textId="383D499B" w:rsidR="00456B0E" w:rsidRDefault="00456B0E" w:rsidP="00456B0E">
            <w:pPr>
              <w:pStyle w:val="TableCategories"/>
              <w:snapToGrid w:val="0"/>
              <w:jc w:val="left"/>
              <w:rPr>
                <w:rFonts w:ascii="Times New Roman" w:hAnsi="Times New Roman"/>
                <w:color w:val="000000"/>
                <w:szCs w:val="16"/>
                <w:lang w:val="en-US"/>
              </w:rPr>
            </w:pPr>
            <w:r>
              <w:rPr>
                <w:rFonts w:ascii="Times New Roman" w:hAnsi="Times New Roman"/>
                <w:color w:val="000000"/>
                <w:szCs w:val="16"/>
                <w:lang w:val="en-US"/>
              </w:rPr>
              <w:t>Nj4</w:t>
            </w:r>
          </w:p>
        </w:tc>
        <w:tc>
          <w:tcPr>
            <w:tcW w:w="935" w:type="dxa"/>
            <w:tcBorders>
              <w:top w:val="single" w:sz="12" w:space="0" w:color="000000"/>
              <w:bottom w:val="single" w:sz="4" w:space="0" w:color="000000"/>
            </w:tcBorders>
          </w:tcPr>
          <w:p w14:paraId="57013C08" w14:textId="06F267F0" w:rsidR="00456B0E" w:rsidRDefault="00456B0E"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Jumlah</w:t>
            </w:r>
            <w:proofErr w:type="spellEnd"/>
            <w:r>
              <w:rPr>
                <w:rFonts w:ascii="Times New Roman" w:hAnsi="Times New Roman"/>
                <w:color w:val="000000"/>
                <w:szCs w:val="16"/>
                <w:lang w:val="en-US"/>
              </w:rPr>
              <w:t xml:space="preserve"> Per Baris</w:t>
            </w:r>
          </w:p>
        </w:tc>
      </w:tr>
      <w:tr w:rsidR="00C67F3B" w14:paraId="6C8D9C5B" w14:textId="77777777" w:rsidTr="00D1719B">
        <w:trPr>
          <w:trHeight w:val="253"/>
          <w:jc w:val="center"/>
        </w:trPr>
        <w:tc>
          <w:tcPr>
            <w:tcW w:w="866" w:type="dxa"/>
            <w:tcBorders>
              <w:top w:val="single" w:sz="4" w:space="0" w:color="000000"/>
            </w:tcBorders>
          </w:tcPr>
          <w:p w14:paraId="067D38F4" w14:textId="05BDA99E"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438,2488479</w:t>
            </w:r>
          </w:p>
        </w:tc>
        <w:tc>
          <w:tcPr>
            <w:tcW w:w="725" w:type="dxa"/>
            <w:tcBorders>
              <w:top w:val="single" w:sz="4" w:space="0" w:color="000000"/>
            </w:tcBorders>
          </w:tcPr>
          <w:p w14:paraId="0CFE9D2B" w14:textId="5B88A6E9"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485,2041</w:t>
            </w:r>
          </w:p>
        </w:tc>
        <w:tc>
          <w:tcPr>
            <w:tcW w:w="935" w:type="dxa"/>
            <w:gridSpan w:val="2"/>
            <w:tcBorders>
              <w:top w:val="single" w:sz="4" w:space="0" w:color="000000"/>
            </w:tcBorders>
          </w:tcPr>
          <w:p w14:paraId="1EE03AC3" w14:textId="1EA4B939"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219,124424</w:t>
            </w:r>
          </w:p>
        </w:tc>
        <w:tc>
          <w:tcPr>
            <w:tcW w:w="935" w:type="dxa"/>
            <w:gridSpan w:val="2"/>
            <w:tcBorders>
              <w:top w:val="single" w:sz="4" w:space="0" w:color="000000"/>
            </w:tcBorders>
          </w:tcPr>
          <w:p w14:paraId="1B3B10E6" w14:textId="5AA5F9FE"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59,25233645</w:t>
            </w:r>
          </w:p>
        </w:tc>
        <w:tc>
          <w:tcPr>
            <w:tcW w:w="935" w:type="dxa"/>
            <w:tcBorders>
              <w:top w:val="single" w:sz="4" w:space="0" w:color="000000"/>
            </w:tcBorders>
          </w:tcPr>
          <w:p w14:paraId="44041B06" w14:textId="61E3F141"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1201,82969</w:t>
            </w:r>
          </w:p>
        </w:tc>
      </w:tr>
      <w:tr w:rsidR="00C67F3B" w14:paraId="27E38B1A" w14:textId="77777777" w:rsidTr="00D1719B">
        <w:trPr>
          <w:trHeight w:val="253"/>
          <w:jc w:val="center"/>
        </w:trPr>
        <w:tc>
          <w:tcPr>
            <w:tcW w:w="866" w:type="dxa"/>
          </w:tcPr>
          <w:p w14:paraId="0FB42D79" w14:textId="39FC696E"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350,5990783</w:t>
            </w:r>
          </w:p>
        </w:tc>
        <w:tc>
          <w:tcPr>
            <w:tcW w:w="725" w:type="dxa"/>
          </w:tcPr>
          <w:p w14:paraId="0E412957" w14:textId="7EA2CC7F"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388,1633</w:t>
            </w:r>
          </w:p>
        </w:tc>
        <w:tc>
          <w:tcPr>
            <w:tcW w:w="935" w:type="dxa"/>
            <w:gridSpan w:val="2"/>
          </w:tcPr>
          <w:p w14:paraId="74DBB2CA" w14:textId="4EC275AC"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350,5990783</w:t>
            </w:r>
          </w:p>
        </w:tc>
        <w:tc>
          <w:tcPr>
            <w:tcW w:w="935" w:type="dxa"/>
            <w:gridSpan w:val="2"/>
          </w:tcPr>
          <w:p w14:paraId="2B66D476" w14:textId="53110AD2"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148,1308411</w:t>
            </w:r>
          </w:p>
        </w:tc>
        <w:tc>
          <w:tcPr>
            <w:tcW w:w="935" w:type="dxa"/>
          </w:tcPr>
          <w:p w14:paraId="22F18E0F" w14:textId="2AE35B98" w:rsidR="00C67F3B" w:rsidRPr="00C2095E" w:rsidRDefault="00C67F3B"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1237,492263</w:t>
            </w:r>
          </w:p>
        </w:tc>
      </w:tr>
      <w:tr w:rsidR="00C67F3B" w14:paraId="4F0D25C2" w14:textId="77777777" w:rsidTr="00D1719B">
        <w:trPr>
          <w:trHeight w:val="132"/>
          <w:jc w:val="center"/>
        </w:trPr>
        <w:tc>
          <w:tcPr>
            <w:tcW w:w="866" w:type="dxa"/>
          </w:tcPr>
          <w:p w14:paraId="5F5C1A04" w14:textId="3DF2B47B" w:rsidR="00C67F3B" w:rsidRPr="00C2095E" w:rsidRDefault="00C67F3B" w:rsidP="00A534B9">
            <w:pPr>
              <w:autoSpaceDE w:val="0"/>
              <w:snapToGrid w:val="0"/>
              <w:spacing w:before="40" w:after="0"/>
              <w:rPr>
                <w:color w:val="000000"/>
                <w:sz w:val="16"/>
                <w:szCs w:val="16"/>
              </w:rPr>
            </w:pPr>
            <w:r>
              <w:rPr>
                <w:color w:val="000000"/>
                <w:sz w:val="16"/>
                <w:szCs w:val="16"/>
              </w:rPr>
              <w:t>219,124424</w:t>
            </w:r>
          </w:p>
        </w:tc>
        <w:tc>
          <w:tcPr>
            <w:tcW w:w="725" w:type="dxa"/>
          </w:tcPr>
          <w:p w14:paraId="6B5F06C8" w14:textId="73321094" w:rsidR="00C67F3B" w:rsidRPr="00C2095E" w:rsidRDefault="00C67F3B" w:rsidP="00A534B9">
            <w:pPr>
              <w:autoSpaceDE w:val="0"/>
              <w:snapToGrid w:val="0"/>
              <w:spacing w:before="40" w:after="0"/>
              <w:rPr>
                <w:color w:val="000000"/>
                <w:sz w:val="16"/>
                <w:szCs w:val="16"/>
              </w:rPr>
            </w:pPr>
            <w:r>
              <w:rPr>
                <w:color w:val="000000"/>
                <w:sz w:val="16"/>
                <w:szCs w:val="16"/>
              </w:rPr>
              <w:t>242,602</w:t>
            </w:r>
          </w:p>
        </w:tc>
        <w:tc>
          <w:tcPr>
            <w:tcW w:w="935" w:type="dxa"/>
            <w:gridSpan w:val="2"/>
          </w:tcPr>
          <w:p w14:paraId="3794261C" w14:textId="311129F9" w:rsidR="00C67F3B" w:rsidRPr="00C2095E" w:rsidRDefault="00C67F3B" w:rsidP="00A534B9">
            <w:pPr>
              <w:autoSpaceDE w:val="0"/>
              <w:snapToGrid w:val="0"/>
              <w:spacing w:before="40" w:after="0"/>
              <w:rPr>
                <w:color w:val="000000"/>
                <w:sz w:val="16"/>
                <w:szCs w:val="16"/>
              </w:rPr>
            </w:pPr>
            <w:r>
              <w:rPr>
                <w:color w:val="000000"/>
                <w:sz w:val="16"/>
                <w:szCs w:val="16"/>
              </w:rPr>
              <w:t>87,64976959</w:t>
            </w:r>
          </w:p>
        </w:tc>
        <w:tc>
          <w:tcPr>
            <w:tcW w:w="935" w:type="dxa"/>
            <w:gridSpan w:val="2"/>
          </w:tcPr>
          <w:p w14:paraId="4986D8F6" w14:textId="33D7C461" w:rsidR="00C67F3B" w:rsidRPr="00C2095E" w:rsidRDefault="00C67F3B" w:rsidP="00A534B9">
            <w:pPr>
              <w:autoSpaceDE w:val="0"/>
              <w:snapToGrid w:val="0"/>
              <w:spacing w:before="40" w:after="0"/>
              <w:rPr>
                <w:color w:val="000000"/>
                <w:sz w:val="16"/>
                <w:szCs w:val="16"/>
              </w:rPr>
            </w:pPr>
            <w:r>
              <w:rPr>
                <w:color w:val="000000"/>
                <w:sz w:val="16"/>
                <w:szCs w:val="16"/>
              </w:rPr>
              <w:t>237,0093458</w:t>
            </w:r>
          </w:p>
        </w:tc>
        <w:tc>
          <w:tcPr>
            <w:tcW w:w="935" w:type="dxa"/>
          </w:tcPr>
          <w:p w14:paraId="553E3892" w14:textId="63EF8795" w:rsidR="00C67F3B" w:rsidRPr="00C2095E" w:rsidRDefault="00C67F3B" w:rsidP="00A534B9">
            <w:pPr>
              <w:autoSpaceDE w:val="0"/>
              <w:snapToGrid w:val="0"/>
              <w:spacing w:before="40" w:after="0"/>
              <w:rPr>
                <w:color w:val="000000"/>
                <w:sz w:val="16"/>
                <w:szCs w:val="16"/>
              </w:rPr>
            </w:pPr>
            <w:r>
              <w:rPr>
                <w:color w:val="000000"/>
                <w:sz w:val="16"/>
                <w:szCs w:val="16"/>
              </w:rPr>
              <w:t>786,3855802</w:t>
            </w:r>
          </w:p>
        </w:tc>
      </w:tr>
      <w:tr w:rsidR="00C67F3B" w14:paraId="46C5B703" w14:textId="77777777" w:rsidTr="00D1719B">
        <w:trPr>
          <w:trHeight w:val="132"/>
          <w:jc w:val="center"/>
        </w:trPr>
        <w:tc>
          <w:tcPr>
            <w:tcW w:w="866" w:type="dxa"/>
            <w:tcBorders>
              <w:bottom w:val="single" w:sz="4" w:space="0" w:color="000000"/>
            </w:tcBorders>
          </w:tcPr>
          <w:p w14:paraId="466E72D2" w14:textId="6D408873" w:rsidR="00C67F3B" w:rsidRDefault="00C67F3B" w:rsidP="00A534B9">
            <w:pPr>
              <w:autoSpaceDE w:val="0"/>
              <w:snapToGrid w:val="0"/>
              <w:spacing w:before="40" w:after="0"/>
              <w:rPr>
                <w:color w:val="000000"/>
                <w:sz w:val="16"/>
                <w:szCs w:val="16"/>
              </w:rPr>
            </w:pPr>
            <w:r>
              <w:rPr>
                <w:color w:val="000000"/>
                <w:sz w:val="16"/>
                <w:szCs w:val="16"/>
              </w:rPr>
              <w:t>87,64976959</w:t>
            </w:r>
          </w:p>
        </w:tc>
        <w:tc>
          <w:tcPr>
            <w:tcW w:w="725" w:type="dxa"/>
            <w:tcBorders>
              <w:bottom w:val="single" w:sz="4" w:space="0" w:color="000000"/>
            </w:tcBorders>
          </w:tcPr>
          <w:p w14:paraId="1637B8FC" w14:textId="596BC248" w:rsidR="00C67F3B" w:rsidRDefault="00C67F3B" w:rsidP="00A534B9">
            <w:pPr>
              <w:autoSpaceDE w:val="0"/>
              <w:snapToGrid w:val="0"/>
              <w:spacing w:before="40" w:after="0"/>
              <w:rPr>
                <w:color w:val="000000"/>
                <w:sz w:val="16"/>
                <w:szCs w:val="16"/>
              </w:rPr>
            </w:pPr>
            <w:r>
              <w:rPr>
                <w:color w:val="000000"/>
                <w:sz w:val="16"/>
                <w:szCs w:val="16"/>
              </w:rPr>
              <w:t>97,04082</w:t>
            </w:r>
          </w:p>
        </w:tc>
        <w:tc>
          <w:tcPr>
            <w:tcW w:w="935" w:type="dxa"/>
            <w:gridSpan w:val="2"/>
            <w:tcBorders>
              <w:bottom w:val="single" w:sz="4" w:space="0" w:color="000000"/>
            </w:tcBorders>
          </w:tcPr>
          <w:p w14:paraId="72C05517" w14:textId="36DA588D" w:rsidR="00C67F3B" w:rsidRPr="00C2095E" w:rsidRDefault="00C67F3B" w:rsidP="00A534B9">
            <w:pPr>
              <w:autoSpaceDE w:val="0"/>
              <w:snapToGrid w:val="0"/>
              <w:spacing w:before="40" w:after="0"/>
              <w:rPr>
                <w:color w:val="000000"/>
                <w:sz w:val="16"/>
                <w:szCs w:val="16"/>
              </w:rPr>
            </w:pPr>
            <w:r>
              <w:rPr>
                <w:color w:val="000000"/>
                <w:sz w:val="16"/>
                <w:szCs w:val="16"/>
              </w:rPr>
              <w:t>438,2488479</w:t>
            </w:r>
          </w:p>
        </w:tc>
        <w:tc>
          <w:tcPr>
            <w:tcW w:w="935" w:type="dxa"/>
            <w:gridSpan w:val="2"/>
            <w:tcBorders>
              <w:bottom w:val="single" w:sz="4" w:space="0" w:color="000000"/>
            </w:tcBorders>
          </w:tcPr>
          <w:p w14:paraId="578D4060" w14:textId="65A4A337" w:rsidR="00C67F3B" w:rsidRPr="00C2095E" w:rsidRDefault="00C67F3B" w:rsidP="00A534B9">
            <w:pPr>
              <w:autoSpaceDE w:val="0"/>
              <w:snapToGrid w:val="0"/>
              <w:spacing w:before="40" w:after="0"/>
              <w:rPr>
                <w:color w:val="000000"/>
                <w:sz w:val="16"/>
                <w:szCs w:val="16"/>
              </w:rPr>
            </w:pPr>
            <w:r>
              <w:rPr>
                <w:color w:val="000000"/>
                <w:sz w:val="16"/>
                <w:szCs w:val="16"/>
              </w:rPr>
              <w:t>296,2616822</w:t>
            </w:r>
          </w:p>
        </w:tc>
        <w:tc>
          <w:tcPr>
            <w:tcW w:w="935" w:type="dxa"/>
            <w:tcBorders>
              <w:bottom w:val="single" w:sz="4" w:space="0" w:color="000000"/>
            </w:tcBorders>
          </w:tcPr>
          <w:p w14:paraId="60EB87CD" w14:textId="1BC779C9" w:rsidR="00C67F3B" w:rsidRPr="00C2095E" w:rsidRDefault="00C67F3B" w:rsidP="00A534B9">
            <w:pPr>
              <w:autoSpaceDE w:val="0"/>
              <w:snapToGrid w:val="0"/>
              <w:spacing w:before="40" w:after="0"/>
              <w:rPr>
                <w:color w:val="000000"/>
                <w:sz w:val="16"/>
                <w:szCs w:val="16"/>
              </w:rPr>
            </w:pPr>
            <w:r>
              <w:rPr>
                <w:color w:val="000000"/>
                <w:sz w:val="16"/>
                <w:szCs w:val="16"/>
              </w:rPr>
              <w:t>919,2011161</w:t>
            </w:r>
          </w:p>
        </w:tc>
      </w:tr>
    </w:tbl>
    <w:p w14:paraId="471D27C0" w14:textId="60294059" w:rsidR="00C67F3B" w:rsidRDefault="00ED6500" w:rsidP="002B0374">
      <w:r>
        <w:br/>
      </w:r>
      <w:proofErr w:type="spellStart"/>
      <w:r w:rsidR="002B0374">
        <w:t>T</w:t>
      </w:r>
      <w:r>
        <w:t>abel</w:t>
      </w:r>
      <w:proofErr w:type="spellEnd"/>
      <w:r>
        <w:t xml:space="preserve"> 8 </w:t>
      </w:r>
      <w:proofErr w:type="spellStart"/>
      <w:r>
        <w:t>adalah</w:t>
      </w:r>
      <w:proofErr w:type="spellEnd"/>
      <w:r>
        <w:t xml:space="preserve"> </w:t>
      </w:r>
      <w:proofErr w:type="spellStart"/>
      <w:r>
        <w:t>hasil</w:t>
      </w:r>
      <w:proofErr w:type="spellEnd"/>
      <w:r>
        <w:t xml:space="preserve"> </w:t>
      </w:r>
      <w:proofErr w:type="spellStart"/>
      <w:r>
        <w:t>perhitungan</w:t>
      </w:r>
      <w:proofErr w:type="spellEnd"/>
      <w:r>
        <w:t xml:space="preserve"> PSI</w:t>
      </w:r>
      <w:r w:rsidR="002B0374">
        <w:t xml:space="preserve"> </w:t>
      </w:r>
      <w:proofErr w:type="spellStart"/>
      <w:r w:rsidR="002B0374">
        <w:t>dengan</w:t>
      </w:r>
      <w:proofErr w:type="spellEnd"/>
      <w:r w:rsidR="00761DCE">
        <w:t xml:space="preserve"> </w:t>
      </w:r>
      <w:proofErr w:type="spellStart"/>
      <w:r w:rsidR="00761DCE">
        <w:t>cara</w:t>
      </w:r>
      <w:proofErr w:type="spellEnd"/>
      <w:r>
        <w:t xml:space="preserve"> </w:t>
      </w:r>
      <w:proofErr w:type="spellStart"/>
      <w:r w:rsidR="002B0374">
        <w:t>perkalian</w:t>
      </w:r>
      <w:proofErr w:type="spellEnd"/>
      <w:r>
        <w:t xml:space="preserve"> baris 1 </w:t>
      </w:r>
      <w:r w:rsidR="002B0374">
        <w:t xml:space="preserve">pada </w:t>
      </w:r>
      <w:proofErr w:type="spellStart"/>
      <w:r w:rsidR="002B0374">
        <w:t>T</w:t>
      </w:r>
      <w:r>
        <w:t>abel</w:t>
      </w:r>
      <w:proofErr w:type="spellEnd"/>
      <w:r>
        <w:t xml:space="preserve"> 7 </w:t>
      </w:r>
      <w:proofErr w:type="spellStart"/>
      <w:r>
        <w:t>dengan</w:t>
      </w:r>
      <w:proofErr w:type="spellEnd"/>
      <w:r>
        <w:t xml:space="preserve"> </w:t>
      </w:r>
      <w:proofErr w:type="spellStart"/>
      <w:r w:rsidR="002B0374">
        <w:t>kolom</w:t>
      </w:r>
      <w:proofErr w:type="spellEnd"/>
      <w:r w:rsidR="002B0374">
        <w:t xml:space="preserve"> C1:A1 pada </w:t>
      </w:r>
      <w:proofErr w:type="spellStart"/>
      <w:r w:rsidR="002B0374">
        <w:t>T</w:t>
      </w:r>
      <w:r>
        <w:t>abel</w:t>
      </w:r>
      <w:proofErr w:type="spellEnd"/>
      <w:r>
        <w:t xml:space="preserve"> </w:t>
      </w:r>
      <w:r w:rsidR="002B0374">
        <w:t>3</w:t>
      </w:r>
      <w:r w:rsidR="003E408D">
        <w:t xml:space="preserve">. </w:t>
      </w:r>
      <w:proofErr w:type="spellStart"/>
      <w:r w:rsidR="003E408D">
        <w:t>Begitu</w:t>
      </w:r>
      <w:proofErr w:type="spellEnd"/>
      <w:r w:rsidR="003E408D">
        <w:t xml:space="preserve"> juga </w:t>
      </w:r>
      <w:proofErr w:type="spellStart"/>
      <w:r w:rsidR="003E408D">
        <w:t>seterusnya</w:t>
      </w:r>
      <w:proofErr w:type="spellEnd"/>
      <w:r w:rsidR="002B0374">
        <w:t>,</w:t>
      </w:r>
      <w:r w:rsidR="00761DCE">
        <w:t xml:space="preserve"> </w:t>
      </w:r>
      <w:proofErr w:type="spellStart"/>
      <w:r w:rsidR="00761DCE">
        <w:t>dilakukan</w:t>
      </w:r>
      <w:proofErr w:type="spellEnd"/>
      <w:r w:rsidR="00761DCE">
        <w:t xml:space="preserve"> </w:t>
      </w:r>
      <w:proofErr w:type="spellStart"/>
      <w:r w:rsidR="00761DCE">
        <w:t>perkalian</w:t>
      </w:r>
      <w:proofErr w:type="spellEnd"/>
      <w:r w:rsidR="00761DCE">
        <w:t xml:space="preserve"> pada baris </w:t>
      </w:r>
      <w:proofErr w:type="spellStart"/>
      <w:r w:rsidR="00761DCE">
        <w:t>lainnya</w:t>
      </w:r>
      <w:proofErr w:type="spellEnd"/>
      <w:r w:rsidR="003E408D">
        <w:t xml:space="preserve"> </w:t>
      </w:r>
      <w:proofErr w:type="spellStart"/>
      <w:r w:rsidR="003E408D">
        <w:t>sehingga</w:t>
      </w:r>
      <w:proofErr w:type="spellEnd"/>
      <w:r w:rsidR="003E408D">
        <w:t xml:space="preserve"> </w:t>
      </w:r>
      <w:proofErr w:type="spellStart"/>
      <w:r w:rsidR="003E408D">
        <w:t>menghasilkan</w:t>
      </w:r>
      <w:proofErr w:type="spellEnd"/>
      <w:r w:rsidR="003E408D">
        <w:t xml:space="preserve"> </w:t>
      </w:r>
      <w:proofErr w:type="spellStart"/>
      <w:r w:rsidR="003E408D">
        <w:t>nilai</w:t>
      </w:r>
      <w:proofErr w:type="spellEnd"/>
      <w:r w:rsidR="003E408D">
        <w:t xml:space="preserve"> yang </w:t>
      </w:r>
      <w:proofErr w:type="spellStart"/>
      <w:r w:rsidR="003E408D">
        <w:t>dapat</w:t>
      </w:r>
      <w:proofErr w:type="spellEnd"/>
      <w:r w:rsidR="003E408D">
        <w:t xml:space="preserve"> </w:t>
      </w:r>
      <w:proofErr w:type="spellStart"/>
      <w:r w:rsidR="003E408D">
        <w:t>dilihat</w:t>
      </w:r>
      <w:proofErr w:type="spellEnd"/>
      <w:r w:rsidR="003E408D">
        <w:t xml:space="preserve"> pada </w:t>
      </w:r>
      <w:proofErr w:type="spellStart"/>
      <w:r w:rsidR="003E408D">
        <w:t>tabel</w:t>
      </w:r>
      <w:proofErr w:type="spellEnd"/>
      <w:r w:rsidR="003E408D">
        <w:t xml:space="preserve"> 8. </w:t>
      </w:r>
      <w:r w:rsidR="002B0374">
        <w:t>Langkah</w:t>
      </w:r>
      <w:r w:rsidR="003E408D">
        <w:t xml:space="preserve"> </w:t>
      </w:r>
      <w:proofErr w:type="spellStart"/>
      <w:r w:rsidR="003E408D">
        <w:t>selanjutnya</w:t>
      </w:r>
      <w:proofErr w:type="spellEnd"/>
      <w:r w:rsidR="003E408D">
        <w:t xml:space="preserve"> </w:t>
      </w:r>
      <w:proofErr w:type="spellStart"/>
      <w:r w:rsidR="003E408D">
        <w:t>adalah</w:t>
      </w:r>
      <w:proofErr w:type="spellEnd"/>
      <w:r w:rsidR="003E408D">
        <w:t xml:space="preserve"> </w:t>
      </w:r>
      <w:proofErr w:type="spellStart"/>
      <w:r w:rsidR="003E408D">
        <w:t>menjumlahkan</w:t>
      </w:r>
      <w:proofErr w:type="spellEnd"/>
      <w:r w:rsidR="00591895">
        <w:t xml:space="preserve"> </w:t>
      </w:r>
      <w:proofErr w:type="spellStart"/>
      <w:r w:rsidR="00591895">
        <w:t>nilai</w:t>
      </w:r>
      <w:proofErr w:type="spellEnd"/>
      <w:r w:rsidR="003E408D">
        <w:t xml:space="preserve"> per baris.</w:t>
      </w:r>
    </w:p>
    <w:p w14:paraId="7C657E09" w14:textId="4988B6CD" w:rsidR="00B6436D" w:rsidRPr="00C2095E" w:rsidRDefault="00B6436D" w:rsidP="00A534B9">
      <w:pPr>
        <w:pStyle w:val="Caption"/>
        <w:ind w:left="720"/>
      </w:pPr>
      <w:proofErr w:type="spellStart"/>
      <w:r>
        <w:t>Tabel</w:t>
      </w:r>
      <w:proofErr w:type="spellEnd"/>
      <w:r>
        <w:t xml:space="preserve"> </w:t>
      </w:r>
      <w:r w:rsidR="00ED6500">
        <w:t>9</w:t>
      </w:r>
      <w:r>
        <w:t xml:space="preserve">. Hasil </w:t>
      </w:r>
      <w:proofErr w:type="spellStart"/>
      <w:r>
        <w:t>Perangkingan</w:t>
      </w:r>
      <w:proofErr w:type="spellEnd"/>
    </w:p>
    <w:tbl>
      <w:tblPr>
        <w:tblW w:w="4444" w:type="dxa"/>
        <w:jc w:val="center"/>
        <w:tblLayout w:type="fixed"/>
        <w:tblLook w:val="0000" w:firstRow="0" w:lastRow="0" w:firstColumn="0" w:lastColumn="0" w:noHBand="0" w:noVBand="0"/>
      </w:tblPr>
      <w:tblGrid>
        <w:gridCol w:w="636"/>
        <w:gridCol w:w="725"/>
        <w:gridCol w:w="861"/>
        <w:gridCol w:w="1287"/>
        <w:gridCol w:w="935"/>
      </w:tblGrid>
      <w:tr w:rsidR="00B6436D" w14:paraId="6A3C4B0B" w14:textId="77777777" w:rsidTr="00761DCE">
        <w:trPr>
          <w:trHeight w:val="217"/>
          <w:jc w:val="center"/>
        </w:trPr>
        <w:tc>
          <w:tcPr>
            <w:tcW w:w="636" w:type="dxa"/>
            <w:tcBorders>
              <w:top w:val="single" w:sz="12" w:space="0" w:color="000000"/>
              <w:bottom w:val="single" w:sz="4" w:space="0" w:color="000000"/>
            </w:tcBorders>
          </w:tcPr>
          <w:p w14:paraId="5CA1295C" w14:textId="1E0C18E5" w:rsidR="00B6436D" w:rsidRPr="00C2095E" w:rsidRDefault="00B6436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No</w:t>
            </w:r>
          </w:p>
        </w:tc>
        <w:tc>
          <w:tcPr>
            <w:tcW w:w="725" w:type="dxa"/>
            <w:tcBorders>
              <w:top w:val="single" w:sz="12" w:space="0" w:color="000000"/>
              <w:bottom w:val="single" w:sz="4" w:space="0" w:color="000000"/>
            </w:tcBorders>
          </w:tcPr>
          <w:p w14:paraId="2DBCA5A2" w14:textId="0E38DA8A" w:rsidR="00B6436D" w:rsidRPr="00C2095E" w:rsidRDefault="00B6436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Nama</w:t>
            </w:r>
          </w:p>
        </w:tc>
        <w:tc>
          <w:tcPr>
            <w:tcW w:w="861" w:type="dxa"/>
            <w:tcBorders>
              <w:top w:val="single" w:sz="12" w:space="0" w:color="000000"/>
              <w:bottom w:val="single" w:sz="4" w:space="0" w:color="000000"/>
            </w:tcBorders>
          </w:tcPr>
          <w:p w14:paraId="392B1151" w14:textId="1EC3C686" w:rsidR="00B6436D" w:rsidRPr="00C2095E" w:rsidRDefault="00B6436D"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Alternatif</w:t>
            </w:r>
            <w:proofErr w:type="spellEnd"/>
          </w:p>
        </w:tc>
        <w:tc>
          <w:tcPr>
            <w:tcW w:w="1287" w:type="dxa"/>
            <w:tcBorders>
              <w:top w:val="single" w:sz="12" w:space="0" w:color="000000"/>
              <w:bottom w:val="single" w:sz="4" w:space="0" w:color="000000"/>
            </w:tcBorders>
          </w:tcPr>
          <w:p w14:paraId="4444259F" w14:textId="445545DE" w:rsidR="00B6436D" w:rsidRDefault="00B6436D" w:rsidP="00A534B9">
            <w:pPr>
              <w:pStyle w:val="TableCategories"/>
              <w:snapToGrid w:val="0"/>
              <w:rPr>
                <w:rFonts w:ascii="Times New Roman" w:hAnsi="Times New Roman"/>
                <w:color w:val="000000"/>
                <w:szCs w:val="16"/>
                <w:lang w:val="en-US"/>
              </w:rPr>
            </w:pPr>
            <w:r>
              <w:rPr>
                <w:rFonts w:ascii="Times New Roman" w:hAnsi="Times New Roman"/>
                <w:color w:val="000000"/>
                <w:szCs w:val="16"/>
                <w:lang w:val="en-US"/>
              </w:rPr>
              <w:t>Nilai</w:t>
            </w:r>
          </w:p>
        </w:tc>
        <w:tc>
          <w:tcPr>
            <w:tcW w:w="935" w:type="dxa"/>
            <w:tcBorders>
              <w:top w:val="single" w:sz="12" w:space="0" w:color="000000"/>
              <w:bottom w:val="single" w:sz="4" w:space="0" w:color="000000"/>
            </w:tcBorders>
          </w:tcPr>
          <w:p w14:paraId="05640C66" w14:textId="6B9C4273" w:rsidR="00B6436D" w:rsidRDefault="00B6436D" w:rsidP="00A534B9">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Rangking</w:t>
            </w:r>
            <w:proofErr w:type="spellEnd"/>
          </w:p>
        </w:tc>
      </w:tr>
      <w:tr w:rsidR="00B6436D" w14:paraId="67B711B9" w14:textId="77777777" w:rsidTr="00761DCE">
        <w:trPr>
          <w:trHeight w:val="253"/>
          <w:jc w:val="center"/>
        </w:trPr>
        <w:tc>
          <w:tcPr>
            <w:tcW w:w="636" w:type="dxa"/>
            <w:tcBorders>
              <w:top w:val="single" w:sz="4" w:space="0" w:color="000000"/>
            </w:tcBorders>
          </w:tcPr>
          <w:p w14:paraId="2617C25C" w14:textId="6388381A"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w:t>
            </w:r>
          </w:p>
        </w:tc>
        <w:tc>
          <w:tcPr>
            <w:tcW w:w="725" w:type="dxa"/>
            <w:tcBorders>
              <w:top w:val="single" w:sz="4" w:space="0" w:color="000000"/>
            </w:tcBorders>
          </w:tcPr>
          <w:p w14:paraId="78880355" w14:textId="12064B9D"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Devin</w:t>
            </w:r>
          </w:p>
        </w:tc>
        <w:tc>
          <w:tcPr>
            <w:tcW w:w="861" w:type="dxa"/>
            <w:tcBorders>
              <w:top w:val="single" w:sz="4" w:space="0" w:color="000000"/>
            </w:tcBorders>
          </w:tcPr>
          <w:p w14:paraId="14F4D1C3" w14:textId="3875A63E"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A1</w:t>
            </w:r>
          </w:p>
        </w:tc>
        <w:tc>
          <w:tcPr>
            <w:tcW w:w="1287" w:type="dxa"/>
            <w:tcBorders>
              <w:top w:val="single" w:sz="4" w:space="0" w:color="000000"/>
            </w:tcBorders>
          </w:tcPr>
          <w:p w14:paraId="0F1FDF50" w14:textId="3F023E8F"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1201,82969</w:t>
            </w:r>
          </w:p>
        </w:tc>
        <w:tc>
          <w:tcPr>
            <w:tcW w:w="935" w:type="dxa"/>
            <w:tcBorders>
              <w:top w:val="single" w:sz="4" w:space="0" w:color="000000"/>
            </w:tcBorders>
          </w:tcPr>
          <w:p w14:paraId="54C6BFC0" w14:textId="0B92A392"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w:t>
            </w:r>
          </w:p>
        </w:tc>
      </w:tr>
      <w:tr w:rsidR="00B6436D" w14:paraId="4CEBE878" w14:textId="77777777" w:rsidTr="00761DCE">
        <w:trPr>
          <w:trHeight w:val="253"/>
          <w:jc w:val="center"/>
        </w:trPr>
        <w:tc>
          <w:tcPr>
            <w:tcW w:w="636" w:type="dxa"/>
          </w:tcPr>
          <w:p w14:paraId="752FD267" w14:textId="3EF1D0A7"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2</w:t>
            </w:r>
          </w:p>
        </w:tc>
        <w:tc>
          <w:tcPr>
            <w:tcW w:w="725" w:type="dxa"/>
          </w:tcPr>
          <w:p w14:paraId="46A79E59" w14:textId="69732008"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Riana</w:t>
            </w:r>
          </w:p>
        </w:tc>
        <w:tc>
          <w:tcPr>
            <w:tcW w:w="861" w:type="dxa"/>
          </w:tcPr>
          <w:p w14:paraId="27728996" w14:textId="457F4A8D"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A2</w:t>
            </w:r>
          </w:p>
        </w:tc>
        <w:tc>
          <w:tcPr>
            <w:tcW w:w="1287" w:type="dxa"/>
          </w:tcPr>
          <w:p w14:paraId="7014FD61" w14:textId="5426DC66"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1237,492263</w:t>
            </w:r>
          </w:p>
        </w:tc>
        <w:tc>
          <w:tcPr>
            <w:tcW w:w="935" w:type="dxa"/>
          </w:tcPr>
          <w:p w14:paraId="704973C9" w14:textId="64542815" w:rsidR="00B6436D" w:rsidRPr="00C2095E" w:rsidRDefault="00B6436D" w:rsidP="00A534B9">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w:t>
            </w:r>
          </w:p>
        </w:tc>
      </w:tr>
      <w:tr w:rsidR="00B6436D" w14:paraId="165C9B5B" w14:textId="77777777" w:rsidTr="00761DCE">
        <w:trPr>
          <w:trHeight w:val="132"/>
          <w:jc w:val="center"/>
        </w:trPr>
        <w:tc>
          <w:tcPr>
            <w:tcW w:w="636" w:type="dxa"/>
          </w:tcPr>
          <w:p w14:paraId="11422694" w14:textId="5DDE7A3F" w:rsidR="00B6436D" w:rsidRPr="00C2095E" w:rsidRDefault="00B6436D" w:rsidP="00A534B9">
            <w:pPr>
              <w:autoSpaceDE w:val="0"/>
              <w:snapToGrid w:val="0"/>
              <w:spacing w:before="40" w:after="0"/>
              <w:rPr>
                <w:color w:val="000000"/>
                <w:sz w:val="16"/>
                <w:szCs w:val="16"/>
              </w:rPr>
            </w:pPr>
            <w:r>
              <w:rPr>
                <w:color w:val="000000"/>
                <w:sz w:val="16"/>
                <w:szCs w:val="16"/>
              </w:rPr>
              <w:t>3</w:t>
            </w:r>
          </w:p>
        </w:tc>
        <w:tc>
          <w:tcPr>
            <w:tcW w:w="725" w:type="dxa"/>
          </w:tcPr>
          <w:p w14:paraId="31CEAD38" w14:textId="36132A40" w:rsidR="00B6436D" w:rsidRPr="00C2095E" w:rsidRDefault="00B6436D" w:rsidP="00A534B9">
            <w:pPr>
              <w:autoSpaceDE w:val="0"/>
              <w:snapToGrid w:val="0"/>
              <w:spacing w:before="40" w:after="0"/>
              <w:rPr>
                <w:color w:val="000000"/>
                <w:sz w:val="16"/>
                <w:szCs w:val="16"/>
              </w:rPr>
            </w:pPr>
            <w:proofErr w:type="spellStart"/>
            <w:r>
              <w:rPr>
                <w:color w:val="000000"/>
                <w:sz w:val="16"/>
                <w:szCs w:val="16"/>
              </w:rPr>
              <w:t>Iskak</w:t>
            </w:r>
            <w:proofErr w:type="spellEnd"/>
          </w:p>
        </w:tc>
        <w:tc>
          <w:tcPr>
            <w:tcW w:w="861" w:type="dxa"/>
          </w:tcPr>
          <w:p w14:paraId="60D812AF" w14:textId="439850D6" w:rsidR="00B6436D" w:rsidRPr="00C2095E" w:rsidRDefault="00B6436D" w:rsidP="00A534B9">
            <w:pPr>
              <w:autoSpaceDE w:val="0"/>
              <w:snapToGrid w:val="0"/>
              <w:spacing w:before="40" w:after="0"/>
              <w:rPr>
                <w:color w:val="000000"/>
                <w:sz w:val="16"/>
                <w:szCs w:val="16"/>
              </w:rPr>
            </w:pPr>
            <w:r>
              <w:rPr>
                <w:color w:val="000000"/>
                <w:sz w:val="16"/>
                <w:szCs w:val="16"/>
              </w:rPr>
              <w:t>A3</w:t>
            </w:r>
          </w:p>
        </w:tc>
        <w:tc>
          <w:tcPr>
            <w:tcW w:w="1287" w:type="dxa"/>
          </w:tcPr>
          <w:p w14:paraId="5C51BF81" w14:textId="71E216D5" w:rsidR="00B6436D" w:rsidRPr="00C2095E" w:rsidRDefault="00B6436D" w:rsidP="00A534B9">
            <w:pPr>
              <w:autoSpaceDE w:val="0"/>
              <w:snapToGrid w:val="0"/>
              <w:spacing w:before="40" w:after="0"/>
              <w:rPr>
                <w:color w:val="000000"/>
                <w:sz w:val="16"/>
                <w:szCs w:val="16"/>
              </w:rPr>
            </w:pPr>
            <w:r>
              <w:rPr>
                <w:color w:val="000000"/>
                <w:sz w:val="16"/>
                <w:szCs w:val="16"/>
              </w:rPr>
              <w:t>786,3855802</w:t>
            </w:r>
          </w:p>
        </w:tc>
        <w:tc>
          <w:tcPr>
            <w:tcW w:w="935" w:type="dxa"/>
          </w:tcPr>
          <w:p w14:paraId="472CA256" w14:textId="0D919F18" w:rsidR="00B6436D" w:rsidRPr="00C2095E" w:rsidRDefault="00B6436D" w:rsidP="00A534B9">
            <w:pPr>
              <w:autoSpaceDE w:val="0"/>
              <w:snapToGrid w:val="0"/>
              <w:spacing w:before="40" w:after="0"/>
              <w:rPr>
                <w:color w:val="000000"/>
                <w:sz w:val="16"/>
                <w:szCs w:val="16"/>
              </w:rPr>
            </w:pPr>
            <w:r>
              <w:rPr>
                <w:color w:val="000000"/>
                <w:sz w:val="16"/>
                <w:szCs w:val="16"/>
              </w:rPr>
              <w:t>4</w:t>
            </w:r>
          </w:p>
        </w:tc>
      </w:tr>
      <w:tr w:rsidR="00B6436D" w14:paraId="2C05AC67" w14:textId="77777777" w:rsidTr="00761DCE">
        <w:trPr>
          <w:trHeight w:val="132"/>
          <w:jc w:val="center"/>
        </w:trPr>
        <w:tc>
          <w:tcPr>
            <w:tcW w:w="636" w:type="dxa"/>
            <w:tcBorders>
              <w:bottom w:val="single" w:sz="4" w:space="0" w:color="000000"/>
            </w:tcBorders>
          </w:tcPr>
          <w:p w14:paraId="79C0AAED" w14:textId="3B04AC16" w:rsidR="00B6436D" w:rsidRDefault="00B6436D" w:rsidP="00A534B9">
            <w:pPr>
              <w:autoSpaceDE w:val="0"/>
              <w:snapToGrid w:val="0"/>
              <w:spacing w:before="40" w:after="0"/>
              <w:rPr>
                <w:color w:val="000000"/>
                <w:sz w:val="16"/>
                <w:szCs w:val="16"/>
              </w:rPr>
            </w:pPr>
            <w:r>
              <w:rPr>
                <w:color w:val="000000"/>
                <w:sz w:val="16"/>
                <w:szCs w:val="16"/>
              </w:rPr>
              <w:t>4</w:t>
            </w:r>
          </w:p>
        </w:tc>
        <w:tc>
          <w:tcPr>
            <w:tcW w:w="725" w:type="dxa"/>
            <w:tcBorders>
              <w:bottom w:val="single" w:sz="4" w:space="0" w:color="000000"/>
            </w:tcBorders>
          </w:tcPr>
          <w:p w14:paraId="6F6A4121" w14:textId="0DBB05D0" w:rsidR="00B6436D" w:rsidRDefault="00B6436D" w:rsidP="00A534B9">
            <w:pPr>
              <w:autoSpaceDE w:val="0"/>
              <w:snapToGrid w:val="0"/>
              <w:spacing w:before="40" w:after="0"/>
              <w:rPr>
                <w:color w:val="000000"/>
                <w:sz w:val="16"/>
                <w:szCs w:val="16"/>
              </w:rPr>
            </w:pPr>
            <w:proofErr w:type="spellStart"/>
            <w:r>
              <w:rPr>
                <w:color w:val="000000"/>
                <w:sz w:val="16"/>
                <w:szCs w:val="16"/>
              </w:rPr>
              <w:t>Devina</w:t>
            </w:r>
            <w:proofErr w:type="spellEnd"/>
          </w:p>
        </w:tc>
        <w:tc>
          <w:tcPr>
            <w:tcW w:w="861" w:type="dxa"/>
            <w:tcBorders>
              <w:bottom w:val="single" w:sz="4" w:space="0" w:color="000000"/>
            </w:tcBorders>
          </w:tcPr>
          <w:p w14:paraId="5A5172B7" w14:textId="5AEEF572" w:rsidR="00B6436D" w:rsidRPr="00C2095E" w:rsidRDefault="00B6436D" w:rsidP="00A534B9">
            <w:pPr>
              <w:autoSpaceDE w:val="0"/>
              <w:snapToGrid w:val="0"/>
              <w:spacing w:before="40" w:after="0"/>
              <w:rPr>
                <w:color w:val="000000"/>
                <w:sz w:val="16"/>
                <w:szCs w:val="16"/>
              </w:rPr>
            </w:pPr>
            <w:r>
              <w:rPr>
                <w:color w:val="000000"/>
                <w:sz w:val="16"/>
                <w:szCs w:val="16"/>
              </w:rPr>
              <w:t>A4</w:t>
            </w:r>
          </w:p>
        </w:tc>
        <w:tc>
          <w:tcPr>
            <w:tcW w:w="1287" w:type="dxa"/>
            <w:tcBorders>
              <w:bottom w:val="single" w:sz="4" w:space="0" w:color="000000"/>
            </w:tcBorders>
          </w:tcPr>
          <w:p w14:paraId="01AACDB2" w14:textId="0992EB29" w:rsidR="00B6436D" w:rsidRPr="00C2095E" w:rsidRDefault="00B6436D" w:rsidP="00A534B9">
            <w:pPr>
              <w:autoSpaceDE w:val="0"/>
              <w:snapToGrid w:val="0"/>
              <w:spacing w:before="40" w:after="0"/>
              <w:rPr>
                <w:color w:val="000000"/>
                <w:sz w:val="16"/>
                <w:szCs w:val="16"/>
              </w:rPr>
            </w:pPr>
            <w:r>
              <w:rPr>
                <w:color w:val="000000"/>
                <w:sz w:val="16"/>
                <w:szCs w:val="16"/>
              </w:rPr>
              <w:t>919,2011161</w:t>
            </w:r>
          </w:p>
        </w:tc>
        <w:tc>
          <w:tcPr>
            <w:tcW w:w="935" w:type="dxa"/>
            <w:tcBorders>
              <w:bottom w:val="single" w:sz="4" w:space="0" w:color="000000"/>
            </w:tcBorders>
          </w:tcPr>
          <w:p w14:paraId="10A1D8C5" w14:textId="1399C7C5" w:rsidR="00B6436D" w:rsidRPr="00C2095E" w:rsidRDefault="00B6436D" w:rsidP="00A534B9">
            <w:pPr>
              <w:autoSpaceDE w:val="0"/>
              <w:snapToGrid w:val="0"/>
              <w:spacing w:before="40" w:after="0"/>
              <w:rPr>
                <w:color w:val="000000"/>
                <w:sz w:val="16"/>
                <w:szCs w:val="16"/>
              </w:rPr>
            </w:pPr>
            <w:r>
              <w:rPr>
                <w:color w:val="000000"/>
                <w:sz w:val="16"/>
                <w:szCs w:val="16"/>
              </w:rPr>
              <w:t>3</w:t>
            </w:r>
          </w:p>
        </w:tc>
      </w:tr>
    </w:tbl>
    <w:p w14:paraId="10F357C2" w14:textId="6576B2B1" w:rsidR="00B6436D" w:rsidRDefault="00FA5DC9" w:rsidP="00A534B9">
      <w:r>
        <w:br/>
      </w:r>
      <w:proofErr w:type="spellStart"/>
      <w:r w:rsidR="00591895">
        <w:t>Tabel</w:t>
      </w:r>
      <w:proofErr w:type="spellEnd"/>
      <w:r w:rsidR="00B6436D">
        <w:t xml:space="preserve"> </w:t>
      </w:r>
      <w:r w:rsidR="00ED6500">
        <w:t>9</w:t>
      </w:r>
      <w:r w:rsidR="00B6436D">
        <w:t xml:space="preserve"> </w:t>
      </w:r>
      <w:proofErr w:type="spellStart"/>
      <w:r w:rsidR="00591895">
        <w:t>merupakan</w:t>
      </w:r>
      <w:proofErr w:type="spellEnd"/>
      <w:r w:rsidR="00591895">
        <w:t xml:space="preserve"> </w:t>
      </w:r>
      <w:proofErr w:type="spellStart"/>
      <w:r w:rsidR="00B6436D">
        <w:t>hasil</w:t>
      </w:r>
      <w:proofErr w:type="spellEnd"/>
      <w:r w:rsidR="00B6436D">
        <w:t xml:space="preserve"> </w:t>
      </w:r>
      <w:proofErr w:type="spellStart"/>
      <w:r w:rsidR="00B6436D">
        <w:t>perangkingan</w:t>
      </w:r>
      <w:proofErr w:type="spellEnd"/>
      <w:r w:rsidR="00591895">
        <w:t xml:space="preserve"> </w:t>
      </w:r>
      <w:proofErr w:type="spellStart"/>
      <w:r w:rsidR="00591895">
        <w:t>alternatif</w:t>
      </w:r>
      <w:proofErr w:type="spellEnd"/>
      <w:r w:rsidR="00591895">
        <w:t>.</w:t>
      </w:r>
      <w:r w:rsidR="00B6436D">
        <w:t xml:space="preserve"> </w:t>
      </w:r>
      <w:r w:rsidR="00591895">
        <w:t xml:space="preserve">Hasil </w:t>
      </w:r>
      <w:proofErr w:type="spellStart"/>
      <w:r w:rsidR="00B6436D">
        <w:t>menunjukkan</w:t>
      </w:r>
      <w:proofErr w:type="spellEnd"/>
      <w:r w:rsidR="00B6436D">
        <w:t xml:space="preserve"> </w:t>
      </w:r>
      <w:proofErr w:type="spellStart"/>
      <w:r w:rsidR="00591895">
        <w:t>r</w:t>
      </w:r>
      <w:r w:rsidR="00B6436D">
        <w:t>iana</w:t>
      </w:r>
      <w:proofErr w:type="spellEnd"/>
      <w:r w:rsidR="00B6436D">
        <w:t xml:space="preserve"> </w:t>
      </w:r>
      <w:proofErr w:type="spellStart"/>
      <w:r w:rsidR="00B6436D">
        <w:t>dengan</w:t>
      </w:r>
      <w:proofErr w:type="spellEnd"/>
      <w:r w:rsidR="00B6436D">
        <w:t xml:space="preserve"> </w:t>
      </w:r>
      <w:proofErr w:type="spellStart"/>
      <w:r w:rsidR="00B6436D">
        <w:t>nilai</w:t>
      </w:r>
      <w:proofErr w:type="spellEnd"/>
      <w:r w:rsidR="00B6436D">
        <w:t xml:space="preserve"> 1237,492263 </w:t>
      </w:r>
      <w:proofErr w:type="spellStart"/>
      <w:r w:rsidR="00B6436D">
        <w:t>sebagai</w:t>
      </w:r>
      <w:proofErr w:type="spellEnd"/>
      <w:r w:rsidR="00B6436D">
        <w:t xml:space="preserve"> </w:t>
      </w:r>
      <w:proofErr w:type="spellStart"/>
      <w:r w:rsidR="00B6436D">
        <w:t>alternatif</w:t>
      </w:r>
      <w:proofErr w:type="spellEnd"/>
      <w:r w:rsidR="00B6436D">
        <w:t xml:space="preserve"> </w:t>
      </w:r>
      <w:proofErr w:type="spellStart"/>
      <w:r w:rsidR="00591895">
        <w:t>kedua</w:t>
      </w:r>
      <w:proofErr w:type="spellEnd"/>
      <w:r w:rsidR="00B6436D">
        <w:t xml:space="preserve">, </w:t>
      </w:r>
      <w:proofErr w:type="spellStart"/>
      <w:r w:rsidR="00591895">
        <w:t>d</w:t>
      </w:r>
      <w:r w:rsidR="00B6436D">
        <w:t>evin</w:t>
      </w:r>
      <w:proofErr w:type="spellEnd"/>
      <w:r w:rsidR="00B6436D">
        <w:t xml:space="preserve"> </w:t>
      </w:r>
      <w:proofErr w:type="spellStart"/>
      <w:r w:rsidR="00B6436D">
        <w:t>dengan</w:t>
      </w:r>
      <w:proofErr w:type="spellEnd"/>
      <w:r w:rsidR="00B6436D">
        <w:t xml:space="preserve"> </w:t>
      </w:r>
      <w:proofErr w:type="spellStart"/>
      <w:r w:rsidR="00B6436D">
        <w:t>nilai</w:t>
      </w:r>
      <w:proofErr w:type="spellEnd"/>
      <w:r w:rsidR="00B6436D">
        <w:t xml:space="preserve"> 1201,82969 </w:t>
      </w:r>
      <w:proofErr w:type="spellStart"/>
      <w:r w:rsidR="00B6436D">
        <w:t>sebagai</w:t>
      </w:r>
      <w:proofErr w:type="spellEnd"/>
      <w:r w:rsidR="00B6436D">
        <w:t xml:space="preserve"> </w:t>
      </w:r>
      <w:proofErr w:type="spellStart"/>
      <w:r w:rsidR="00B6436D">
        <w:t>alternatif</w:t>
      </w:r>
      <w:proofErr w:type="spellEnd"/>
      <w:r w:rsidR="00B6436D">
        <w:t xml:space="preserve"> </w:t>
      </w:r>
      <w:proofErr w:type="spellStart"/>
      <w:r w:rsidR="00B6436D">
        <w:t>ke</w:t>
      </w:r>
      <w:r w:rsidR="00591895">
        <w:t>tiga</w:t>
      </w:r>
      <w:proofErr w:type="spellEnd"/>
      <w:r w:rsidR="00591895">
        <w:t xml:space="preserve">, </w:t>
      </w:r>
      <w:proofErr w:type="spellStart"/>
      <w:r w:rsidR="00591895">
        <w:t>iskak</w:t>
      </w:r>
      <w:proofErr w:type="spellEnd"/>
      <w:r w:rsidR="00591895">
        <w:t xml:space="preserve"> </w:t>
      </w:r>
      <w:proofErr w:type="spellStart"/>
      <w:r w:rsidR="00591895">
        <w:t>dengan</w:t>
      </w:r>
      <w:proofErr w:type="spellEnd"/>
      <w:r w:rsidR="00591895">
        <w:t xml:space="preserve"> </w:t>
      </w:r>
      <w:proofErr w:type="spellStart"/>
      <w:r w:rsidR="00591895">
        <w:t>nilai</w:t>
      </w:r>
      <w:proofErr w:type="spellEnd"/>
      <w:r w:rsidR="00591895">
        <w:t xml:space="preserve"> </w:t>
      </w:r>
      <w:r w:rsidR="00591895" w:rsidRPr="00591895">
        <w:rPr>
          <w:color w:val="000000"/>
          <w:szCs w:val="20"/>
        </w:rPr>
        <w:t>786</w:t>
      </w:r>
      <w:r w:rsidR="00591895">
        <w:rPr>
          <w:color w:val="000000"/>
          <w:szCs w:val="20"/>
        </w:rPr>
        <w:t xml:space="preserve">,3855802, dan </w:t>
      </w:r>
      <w:proofErr w:type="spellStart"/>
      <w:r w:rsidR="00591895">
        <w:rPr>
          <w:color w:val="000000"/>
          <w:szCs w:val="20"/>
        </w:rPr>
        <w:t>terakhir</w:t>
      </w:r>
      <w:proofErr w:type="spellEnd"/>
      <w:r w:rsidR="00591895">
        <w:rPr>
          <w:color w:val="000000"/>
          <w:szCs w:val="20"/>
        </w:rPr>
        <w:t xml:space="preserve"> </w:t>
      </w:r>
      <w:proofErr w:type="spellStart"/>
      <w:r w:rsidR="00591895">
        <w:rPr>
          <w:color w:val="000000"/>
          <w:szCs w:val="20"/>
        </w:rPr>
        <w:t>devina</w:t>
      </w:r>
      <w:proofErr w:type="spellEnd"/>
      <w:r w:rsidR="00591895">
        <w:rPr>
          <w:color w:val="000000"/>
          <w:szCs w:val="20"/>
        </w:rPr>
        <w:t xml:space="preserve"> </w:t>
      </w:r>
      <w:proofErr w:type="spellStart"/>
      <w:r w:rsidR="00591895">
        <w:rPr>
          <w:color w:val="000000"/>
          <w:szCs w:val="20"/>
        </w:rPr>
        <w:t>dengan</w:t>
      </w:r>
      <w:proofErr w:type="spellEnd"/>
      <w:r w:rsidR="00591895">
        <w:rPr>
          <w:color w:val="000000"/>
          <w:szCs w:val="20"/>
        </w:rPr>
        <w:t xml:space="preserve"> </w:t>
      </w:r>
      <w:proofErr w:type="spellStart"/>
      <w:r w:rsidR="00591895">
        <w:rPr>
          <w:color w:val="000000"/>
          <w:szCs w:val="20"/>
        </w:rPr>
        <w:t>nilai</w:t>
      </w:r>
      <w:proofErr w:type="spellEnd"/>
      <w:r w:rsidR="00591895">
        <w:rPr>
          <w:color w:val="000000"/>
          <w:szCs w:val="20"/>
        </w:rPr>
        <w:t xml:space="preserve"> 919,2011161. Dari </w:t>
      </w:r>
      <w:proofErr w:type="spellStart"/>
      <w:r w:rsidR="00591895">
        <w:rPr>
          <w:color w:val="000000"/>
          <w:szCs w:val="20"/>
        </w:rPr>
        <w:t>keempat</w:t>
      </w:r>
      <w:proofErr w:type="spellEnd"/>
      <w:r w:rsidR="00591895">
        <w:rPr>
          <w:color w:val="000000"/>
          <w:szCs w:val="20"/>
        </w:rPr>
        <w:t xml:space="preserve"> dataset yang </w:t>
      </w:r>
      <w:proofErr w:type="spellStart"/>
      <w:r w:rsidR="00591895">
        <w:rPr>
          <w:color w:val="000000"/>
          <w:szCs w:val="20"/>
        </w:rPr>
        <w:t>telah</w:t>
      </w:r>
      <w:proofErr w:type="spellEnd"/>
      <w:r w:rsidR="00591895">
        <w:rPr>
          <w:color w:val="000000"/>
          <w:szCs w:val="20"/>
        </w:rPr>
        <w:t xml:space="preserve"> </w:t>
      </w:r>
      <w:proofErr w:type="spellStart"/>
      <w:r w:rsidR="00591895">
        <w:rPr>
          <w:color w:val="000000"/>
          <w:szCs w:val="20"/>
        </w:rPr>
        <w:t>diolah</w:t>
      </w:r>
      <w:proofErr w:type="spellEnd"/>
      <w:r w:rsidR="00591895">
        <w:rPr>
          <w:color w:val="000000"/>
          <w:szCs w:val="20"/>
        </w:rPr>
        <w:t xml:space="preserve"> </w:t>
      </w:r>
      <w:proofErr w:type="spellStart"/>
      <w:r w:rsidR="00591895">
        <w:rPr>
          <w:color w:val="000000"/>
          <w:szCs w:val="20"/>
        </w:rPr>
        <w:t>terdapat</w:t>
      </w:r>
      <w:proofErr w:type="spellEnd"/>
      <w:r w:rsidR="00591895">
        <w:rPr>
          <w:color w:val="000000"/>
          <w:szCs w:val="20"/>
        </w:rPr>
        <w:t xml:space="preserve"> </w:t>
      </w:r>
      <w:proofErr w:type="spellStart"/>
      <w:r w:rsidR="00591895">
        <w:rPr>
          <w:color w:val="000000"/>
          <w:szCs w:val="20"/>
        </w:rPr>
        <w:t>alternatif</w:t>
      </w:r>
      <w:proofErr w:type="spellEnd"/>
      <w:r w:rsidR="00591895">
        <w:rPr>
          <w:color w:val="000000"/>
          <w:szCs w:val="20"/>
        </w:rPr>
        <w:t xml:space="preserve"> yang </w:t>
      </w:r>
      <w:proofErr w:type="spellStart"/>
      <w:r w:rsidR="00591895">
        <w:rPr>
          <w:color w:val="000000"/>
          <w:szCs w:val="20"/>
        </w:rPr>
        <w:t>dihasilkan</w:t>
      </w:r>
      <w:proofErr w:type="spellEnd"/>
      <w:r w:rsidR="00591895">
        <w:rPr>
          <w:color w:val="000000"/>
          <w:szCs w:val="20"/>
        </w:rPr>
        <w:t xml:space="preserve"> </w:t>
      </w:r>
      <w:proofErr w:type="spellStart"/>
      <w:r w:rsidR="00591895">
        <w:rPr>
          <w:color w:val="000000"/>
          <w:szCs w:val="20"/>
        </w:rPr>
        <w:t>dari</w:t>
      </w:r>
      <w:proofErr w:type="spellEnd"/>
      <w:r w:rsidR="00591895">
        <w:rPr>
          <w:color w:val="000000"/>
          <w:szCs w:val="20"/>
        </w:rPr>
        <w:t xml:space="preserve"> </w:t>
      </w:r>
      <w:proofErr w:type="spellStart"/>
      <w:r w:rsidR="00591895">
        <w:rPr>
          <w:color w:val="000000"/>
          <w:szCs w:val="20"/>
        </w:rPr>
        <w:t>perhitungan</w:t>
      </w:r>
      <w:proofErr w:type="spellEnd"/>
      <w:r w:rsidR="00591895">
        <w:rPr>
          <w:color w:val="000000"/>
          <w:szCs w:val="20"/>
        </w:rPr>
        <w:t xml:space="preserve"> </w:t>
      </w:r>
      <w:proofErr w:type="spellStart"/>
      <w:r w:rsidR="00591895">
        <w:rPr>
          <w:color w:val="000000"/>
          <w:szCs w:val="20"/>
        </w:rPr>
        <w:t>metode</w:t>
      </w:r>
      <w:proofErr w:type="spellEnd"/>
      <w:r w:rsidR="00591895">
        <w:rPr>
          <w:color w:val="000000"/>
          <w:szCs w:val="20"/>
        </w:rPr>
        <w:t xml:space="preserve"> PSI </w:t>
      </w:r>
      <w:proofErr w:type="spellStart"/>
      <w:r w:rsidR="00591895">
        <w:rPr>
          <w:color w:val="000000"/>
          <w:szCs w:val="20"/>
        </w:rPr>
        <w:t>ini</w:t>
      </w:r>
      <w:proofErr w:type="spellEnd"/>
      <w:r w:rsidR="003913DB">
        <w:rPr>
          <w:color w:val="000000"/>
          <w:szCs w:val="20"/>
        </w:rPr>
        <w:t xml:space="preserve">, yang </w:t>
      </w:r>
      <w:proofErr w:type="spellStart"/>
      <w:r w:rsidR="003913DB">
        <w:rPr>
          <w:color w:val="000000"/>
          <w:szCs w:val="20"/>
        </w:rPr>
        <w:t>dapat</w:t>
      </w:r>
      <w:proofErr w:type="spellEnd"/>
      <w:r w:rsidR="003913DB">
        <w:rPr>
          <w:color w:val="000000"/>
          <w:szCs w:val="20"/>
        </w:rPr>
        <w:t xml:space="preserve"> </w:t>
      </w:r>
      <w:proofErr w:type="spellStart"/>
      <w:r w:rsidR="003913DB">
        <w:rPr>
          <w:color w:val="000000"/>
          <w:szCs w:val="20"/>
        </w:rPr>
        <w:t>membantu</w:t>
      </w:r>
      <w:proofErr w:type="spellEnd"/>
      <w:r w:rsidR="003913DB">
        <w:rPr>
          <w:color w:val="000000"/>
          <w:szCs w:val="20"/>
        </w:rPr>
        <w:t xml:space="preserve"> </w:t>
      </w:r>
      <w:r w:rsidR="003913DB" w:rsidRPr="003913DB">
        <w:rPr>
          <w:i/>
          <w:iCs/>
          <w:color w:val="000000"/>
          <w:szCs w:val="20"/>
        </w:rPr>
        <w:t>user</w:t>
      </w:r>
      <w:r w:rsidR="003913DB">
        <w:rPr>
          <w:color w:val="000000"/>
          <w:szCs w:val="20"/>
        </w:rPr>
        <w:t xml:space="preserve"> </w:t>
      </w:r>
      <w:proofErr w:type="spellStart"/>
      <w:r w:rsidR="003913DB">
        <w:rPr>
          <w:color w:val="000000"/>
          <w:szCs w:val="20"/>
        </w:rPr>
        <w:t>dalam</w:t>
      </w:r>
      <w:proofErr w:type="spellEnd"/>
      <w:r w:rsidR="003913DB">
        <w:rPr>
          <w:color w:val="000000"/>
          <w:szCs w:val="20"/>
        </w:rPr>
        <w:t xml:space="preserve"> </w:t>
      </w:r>
      <w:proofErr w:type="spellStart"/>
      <w:r w:rsidR="003913DB">
        <w:rPr>
          <w:color w:val="000000"/>
          <w:szCs w:val="20"/>
        </w:rPr>
        <w:t>mencari</w:t>
      </w:r>
      <w:proofErr w:type="spellEnd"/>
      <w:r w:rsidR="003913DB">
        <w:rPr>
          <w:color w:val="000000"/>
          <w:szCs w:val="20"/>
        </w:rPr>
        <w:t xml:space="preserve"> </w:t>
      </w:r>
      <w:proofErr w:type="spellStart"/>
      <w:r w:rsidR="003913DB">
        <w:rPr>
          <w:color w:val="000000"/>
          <w:szCs w:val="20"/>
        </w:rPr>
        <w:t>alternatif</w:t>
      </w:r>
      <w:proofErr w:type="spellEnd"/>
      <w:r w:rsidR="003913DB">
        <w:rPr>
          <w:color w:val="000000"/>
          <w:szCs w:val="20"/>
        </w:rPr>
        <w:t xml:space="preserve"> </w:t>
      </w:r>
      <w:proofErr w:type="spellStart"/>
      <w:r w:rsidR="003913DB">
        <w:rPr>
          <w:color w:val="000000"/>
          <w:szCs w:val="20"/>
        </w:rPr>
        <w:t>terbaik</w:t>
      </w:r>
      <w:proofErr w:type="spellEnd"/>
      <w:r w:rsidR="003913DB">
        <w:rPr>
          <w:color w:val="000000"/>
          <w:szCs w:val="20"/>
        </w:rPr>
        <w:t>.</w:t>
      </w:r>
    </w:p>
    <w:p w14:paraId="641B6DC7" w14:textId="38347024" w:rsidR="00085FCE" w:rsidRDefault="00DF0BEE" w:rsidP="00E20884">
      <w:pPr>
        <w:pStyle w:val="Heading2"/>
        <w:spacing w:before="120" w:after="120"/>
        <w:rPr>
          <w:i w:val="0"/>
        </w:rPr>
      </w:pPr>
      <w:r>
        <w:rPr>
          <w:i w:val="0"/>
          <w:lang w:val="id-ID"/>
        </w:rPr>
        <w:t>3.3</w:t>
      </w:r>
      <w:r>
        <w:rPr>
          <w:i w:val="0"/>
        </w:rPr>
        <w:t>.</w:t>
      </w:r>
      <w:r>
        <w:rPr>
          <w:i w:val="0"/>
          <w:lang w:val="id-ID"/>
        </w:rPr>
        <w:t xml:space="preserve"> </w:t>
      </w:r>
      <w:proofErr w:type="spellStart"/>
      <w:r w:rsidR="00085FCE">
        <w:rPr>
          <w:i w:val="0"/>
        </w:rPr>
        <w:t>Tampilan</w:t>
      </w:r>
      <w:proofErr w:type="spellEnd"/>
      <w:r w:rsidR="00085FCE">
        <w:rPr>
          <w:i w:val="0"/>
        </w:rPr>
        <w:t xml:space="preserve"> Hasil </w:t>
      </w:r>
      <w:proofErr w:type="spellStart"/>
      <w:r w:rsidR="00085FCE">
        <w:rPr>
          <w:i w:val="0"/>
        </w:rPr>
        <w:t>Aplikasi</w:t>
      </w:r>
      <w:proofErr w:type="spellEnd"/>
    </w:p>
    <w:p w14:paraId="4EBEF4E9" w14:textId="70C23790" w:rsidR="00E20884" w:rsidRPr="00E20884" w:rsidRDefault="007765B5" w:rsidP="00E20884">
      <w:r>
        <w:t xml:space="preserve">Setelah </w:t>
      </w:r>
      <w:proofErr w:type="spellStart"/>
      <w:r>
        <w:t>mendapatkan</w:t>
      </w:r>
      <w:proofErr w:type="spellEnd"/>
      <w:r>
        <w:t xml:space="preserve"> </w:t>
      </w:r>
      <w:proofErr w:type="spellStart"/>
      <w:r>
        <w:t>hasil</w:t>
      </w:r>
      <w:proofErr w:type="spellEnd"/>
      <w:r>
        <w:t xml:space="preserve"> pada </w:t>
      </w:r>
      <w:proofErr w:type="spellStart"/>
      <w:r>
        <w:t>permodelan</w:t>
      </w:r>
      <w:proofErr w:type="spellEnd"/>
      <w:r>
        <w:t xml:space="preserve"> </w:t>
      </w:r>
      <w:r w:rsidRPr="007765B5">
        <w:rPr>
          <w:i/>
          <w:iCs/>
        </w:rPr>
        <w:t>preference selection index.</w:t>
      </w:r>
      <w:r>
        <w:t xml:space="preserve"> </w:t>
      </w:r>
      <w:proofErr w:type="spellStart"/>
      <w:r>
        <w:t>Selanjutnya</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implementasi</w:t>
      </w:r>
      <w:proofErr w:type="spellEnd"/>
      <w:r>
        <w:t xml:space="preserve"> model yang </w:t>
      </w:r>
      <w:proofErr w:type="spellStart"/>
      <w:r>
        <w:t>dihasilkan</w:t>
      </w:r>
      <w:proofErr w:type="spellEnd"/>
      <w:r>
        <w:t xml:space="preserve"> </w:t>
      </w:r>
      <w:proofErr w:type="spellStart"/>
      <w:r>
        <w:t>menjadi</w:t>
      </w:r>
      <w:proofErr w:type="spellEnd"/>
      <w:r>
        <w:t xml:space="preserve">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proofErr w:type="spellStart"/>
      <w:r>
        <w:t>pemilihan</w:t>
      </w:r>
      <w:proofErr w:type="spellEnd"/>
      <w:r>
        <w:t xml:space="preserve"> </w:t>
      </w:r>
      <w:proofErr w:type="spellStart"/>
      <w:r>
        <w:t>penerima</w:t>
      </w:r>
      <w:proofErr w:type="spellEnd"/>
      <w:r>
        <w:t xml:space="preserve"> </w:t>
      </w:r>
      <w:proofErr w:type="spellStart"/>
      <w:r>
        <w:t>bantuan</w:t>
      </w:r>
      <w:proofErr w:type="spellEnd"/>
      <w:r>
        <w:t xml:space="preserve"> </w:t>
      </w:r>
      <w:proofErr w:type="spellStart"/>
      <w:r>
        <w:t>sembako</w:t>
      </w:r>
      <w:proofErr w:type="spellEnd"/>
      <w:r w:rsidR="00FA5DC9">
        <w:t xml:space="preserve"> </w:t>
      </w:r>
      <w:proofErr w:type="spellStart"/>
      <w:r w:rsidR="00FA5DC9">
        <w:t>berbasis</w:t>
      </w:r>
      <w:proofErr w:type="spellEnd"/>
      <w:r w:rsidR="00FA5DC9">
        <w:t xml:space="preserve"> </w:t>
      </w:r>
      <w:r w:rsidR="00FA5DC9" w:rsidRPr="00FA5DC9">
        <w:rPr>
          <w:i/>
          <w:iCs/>
        </w:rPr>
        <w:t>website</w:t>
      </w:r>
      <w:r>
        <w:t>.</w:t>
      </w:r>
      <w:r w:rsidR="00FA5DC9">
        <w:t xml:space="preserve">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hasil</w:t>
      </w:r>
      <w:proofErr w:type="spellEnd"/>
      <w:r>
        <w:t xml:space="preserve"> </w:t>
      </w:r>
      <w:proofErr w:type="spellStart"/>
      <w:r>
        <w:t>dari</w:t>
      </w:r>
      <w:proofErr w:type="spellEnd"/>
      <w:r>
        <w:t xml:space="preserve"> </w:t>
      </w:r>
      <w:proofErr w:type="spellStart"/>
      <w:r>
        <w:t>tampilan</w:t>
      </w:r>
      <w:proofErr w:type="spellEnd"/>
      <w:r>
        <w:t xml:space="preserve">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proofErr w:type="spellStart"/>
      <w:r>
        <w:t>pemilihan</w:t>
      </w:r>
      <w:proofErr w:type="spellEnd"/>
      <w:r>
        <w:t xml:space="preserve"> </w:t>
      </w:r>
      <w:proofErr w:type="spellStart"/>
      <w:r>
        <w:t>penerima</w:t>
      </w:r>
      <w:proofErr w:type="spellEnd"/>
      <w:r>
        <w:t xml:space="preserve"> </w:t>
      </w:r>
      <w:proofErr w:type="spellStart"/>
      <w:r>
        <w:t>bantuan</w:t>
      </w:r>
      <w:proofErr w:type="spellEnd"/>
      <w:r>
        <w:t xml:space="preserve"> </w:t>
      </w:r>
      <w:proofErr w:type="spellStart"/>
      <w:r>
        <w:t>sembako</w:t>
      </w:r>
      <w:proofErr w:type="spellEnd"/>
      <w:r>
        <w:t>.</w:t>
      </w:r>
    </w:p>
    <w:p w14:paraId="6FADB1B6" w14:textId="77777777" w:rsidR="00BF55DB" w:rsidRDefault="00BF55DB" w:rsidP="00A534B9">
      <w:r w:rsidRPr="00145519">
        <w:rPr>
          <w:noProof/>
          <w:highlight w:val="cyan"/>
        </w:rPr>
        <w:drawing>
          <wp:inline distT="0" distB="0" distL="0" distR="0" wp14:anchorId="0635F294" wp14:editId="5EA7C027">
            <wp:extent cx="272415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257" cy="1634768"/>
                    </a:xfrm>
                    <a:prstGeom prst="rect">
                      <a:avLst/>
                    </a:prstGeom>
                    <a:noFill/>
                    <a:ln>
                      <a:noFill/>
                    </a:ln>
                  </pic:spPr>
                </pic:pic>
              </a:graphicData>
            </a:graphic>
          </wp:inline>
        </w:drawing>
      </w:r>
    </w:p>
    <w:p w14:paraId="6BDAABB4" w14:textId="60FA2453" w:rsidR="00BF55DB" w:rsidRPr="00BF55DB" w:rsidRDefault="00BF55DB" w:rsidP="00A534B9">
      <w:pPr>
        <w:jc w:val="center"/>
        <w:rPr>
          <w:sz w:val="16"/>
          <w:szCs w:val="16"/>
        </w:rPr>
      </w:pPr>
      <w:r w:rsidRPr="00BF55DB">
        <w:rPr>
          <w:sz w:val="16"/>
          <w:szCs w:val="16"/>
        </w:rPr>
        <w:t xml:space="preserve">Gambar </w:t>
      </w:r>
      <w:r w:rsidR="00E20884">
        <w:rPr>
          <w:sz w:val="16"/>
          <w:szCs w:val="16"/>
        </w:rPr>
        <w:t>2</w:t>
      </w:r>
      <w:r w:rsidRPr="00BF55DB">
        <w:rPr>
          <w:sz w:val="16"/>
          <w:szCs w:val="16"/>
        </w:rPr>
        <w:t xml:space="preserve">. </w:t>
      </w:r>
      <w:proofErr w:type="spellStart"/>
      <w:r w:rsidRPr="00BF55DB">
        <w:rPr>
          <w:sz w:val="16"/>
          <w:szCs w:val="16"/>
        </w:rPr>
        <w:t>Tampilan</w:t>
      </w:r>
      <w:proofErr w:type="spellEnd"/>
      <w:r w:rsidRPr="00BF55DB">
        <w:rPr>
          <w:sz w:val="16"/>
          <w:szCs w:val="16"/>
        </w:rPr>
        <w:t xml:space="preserve"> </w:t>
      </w:r>
      <w:r w:rsidRPr="00D805A8">
        <w:rPr>
          <w:i/>
          <w:iCs/>
          <w:sz w:val="16"/>
          <w:szCs w:val="16"/>
        </w:rPr>
        <w:t>Login</w:t>
      </w:r>
    </w:p>
    <w:p w14:paraId="19FF69DF" w14:textId="4489F8D4" w:rsidR="00085FCE" w:rsidRDefault="00D805A8" w:rsidP="00A534B9">
      <w:r w:rsidRPr="00C46854">
        <w:t xml:space="preserve">Gambar </w:t>
      </w:r>
      <w:r w:rsidR="00E20884" w:rsidRPr="00C46854">
        <w:t>2</w:t>
      </w:r>
      <w:r w:rsidRPr="00C46854">
        <w:t xml:space="preserve"> </w:t>
      </w:r>
      <w:proofErr w:type="spellStart"/>
      <w:r w:rsidRPr="00C46854">
        <w:t>me</w:t>
      </w:r>
      <w:r w:rsidR="00E20884" w:rsidRPr="00C46854">
        <w:t>rupa</w:t>
      </w:r>
      <w:r w:rsidRPr="00C46854">
        <w:t>kan</w:t>
      </w:r>
      <w:proofErr w:type="spellEnd"/>
      <w:r w:rsidRPr="00C46854">
        <w:t xml:space="preserve"> </w:t>
      </w:r>
      <w:proofErr w:type="spellStart"/>
      <w:r w:rsidRPr="00C46854">
        <w:t>tampilan</w:t>
      </w:r>
      <w:proofErr w:type="spellEnd"/>
      <w:r w:rsidRPr="00C46854">
        <w:t xml:space="preserve"> </w:t>
      </w:r>
      <w:r w:rsidRPr="00C46854">
        <w:rPr>
          <w:i/>
          <w:iCs/>
        </w:rPr>
        <w:t>login</w:t>
      </w:r>
      <w:r w:rsidRPr="00C46854">
        <w:t xml:space="preserve"> </w:t>
      </w:r>
      <w:proofErr w:type="spellStart"/>
      <w:r w:rsidRPr="00C46854">
        <w:t>untuk</w:t>
      </w:r>
      <w:proofErr w:type="spellEnd"/>
      <w:r w:rsidRPr="00C46854">
        <w:t xml:space="preserve"> </w:t>
      </w:r>
      <w:proofErr w:type="spellStart"/>
      <w:r w:rsidRPr="00C46854">
        <w:t>pengguna</w:t>
      </w:r>
      <w:proofErr w:type="spellEnd"/>
      <w:r w:rsidR="00E20884" w:rsidRPr="00C46854">
        <w:t xml:space="preserve"> </w:t>
      </w:r>
      <w:proofErr w:type="spellStart"/>
      <w:r w:rsidR="00E20884" w:rsidRPr="00C46854">
        <w:t>d</w:t>
      </w:r>
      <w:r w:rsidRPr="00C46854">
        <w:t>engan</w:t>
      </w:r>
      <w:proofErr w:type="spellEnd"/>
      <w:r w:rsidRPr="00C46854">
        <w:t xml:space="preserve"> </w:t>
      </w:r>
      <w:proofErr w:type="spellStart"/>
      <w:r w:rsidRPr="00C46854">
        <w:t>memasukkan</w:t>
      </w:r>
      <w:proofErr w:type="spellEnd"/>
      <w:r w:rsidRPr="00C46854">
        <w:t xml:space="preserve"> </w:t>
      </w:r>
      <w:r w:rsidRPr="00C46854">
        <w:rPr>
          <w:i/>
          <w:iCs/>
        </w:rPr>
        <w:t>username</w:t>
      </w:r>
      <w:r w:rsidRPr="00C46854">
        <w:t xml:space="preserve"> dan </w:t>
      </w:r>
      <w:r w:rsidRPr="00C46854">
        <w:rPr>
          <w:i/>
          <w:iCs/>
        </w:rPr>
        <w:t>password</w:t>
      </w:r>
      <w:r w:rsidRPr="00C46854">
        <w:t xml:space="preserve"> agar </w:t>
      </w:r>
      <w:proofErr w:type="spellStart"/>
      <w:r w:rsidRPr="00C46854">
        <w:t>dapat</w:t>
      </w:r>
      <w:proofErr w:type="spellEnd"/>
      <w:r w:rsidRPr="00C46854">
        <w:t xml:space="preserve"> </w:t>
      </w:r>
      <w:proofErr w:type="spellStart"/>
      <w:r w:rsidRPr="00C46854">
        <w:t>masuk</w:t>
      </w:r>
      <w:proofErr w:type="spellEnd"/>
      <w:r w:rsidRPr="00C46854">
        <w:t xml:space="preserve"> </w:t>
      </w:r>
      <w:proofErr w:type="spellStart"/>
      <w:r w:rsidRPr="00C46854">
        <w:t>ke</w:t>
      </w:r>
      <w:proofErr w:type="spellEnd"/>
      <w:r w:rsidRPr="00C46854">
        <w:t xml:space="preserve"> </w:t>
      </w:r>
      <w:proofErr w:type="spellStart"/>
      <w:r w:rsidRPr="00C46854">
        <w:t>tampilan</w:t>
      </w:r>
      <w:proofErr w:type="spellEnd"/>
      <w:r w:rsidRPr="00C46854">
        <w:t xml:space="preserve"> </w:t>
      </w:r>
      <w:proofErr w:type="spellStart"/>
      <w:r w:rsidRPr="00C46854">
        <w:t>selanjutnya</w:t>
      </w:r>
      <w:proofErr w:type="spellEnd"/>
      <w:r w:rsidRPr="00C46854">
        <w:t>.</w:t>
      </w:r>
      <w:r w:rsidR="00E20884" w:rsidRPr="00C46854">
        <w:t xml:space="preserve"> </w:t>
      </w:r>
      <w:proofErr w:type="spellStart"/>
      <w:r w:rsidR="00E20884" w:rsidRPr="00C46854">
        <w:t>Tampilan</w:t>
      </w:r>
      <w:proofErr w:type="spellEnd"/>
      <w:r w:rsidR="00E20884" w:rsidRPr="00C46854">
        <w:t xml:space="preserve"> </w:t>
      </w:r>
      <w:proofErr w:type="spellStart"/>
      <w:r w:rsidR="00E20884" w:rsidRPr="00C46854">
        <w:t>ini</w:t>
      </w:r>
      <w:proofErr w:type="spellEnd"/>
      <w:r w:rsidR="00E20884" w:rsidRPr="00C46854">
        <w:t xml:space="preserve"> </w:t>
      </w:r>
      <w:proofErr w:type="spellStart"/>
      <w:r w:rsidR="00E20884" w:rsidRPr="00C46854">
        <w:t>berfungsi</w:t>
      </w:r>
      <w:proofErr w:type="spellEnd"/>
      <w:r w:rsidR="00E20884" w:rsidRPr="00C46854">
        <w:t xml:space="preserve"> </w:t>
      </w:r>
      <w:proofErr w:type="spellStart"/>
      <w:r w:rsidR="00E20884" w:rsidRPr="00C46854">
        <w:t>untuk</w:t>
      </w:r>
      <w:proofErr w:type="spellEnd"/>
      <w:r w:rsidR="00E20884" w:rsidRPr="00C46854">
        <w:t xml:space="preserve"> </w:t>
      </w:r>
      <w:proofErr w:type="spellStart"/>
      <w:r w:rsidR="00E20884" w:rsidRPr="00C46854">
        <w:t>validasi</w:t>
      </w:r>
      <w:proofErr w:type="spellEnd"/>
      <w:r w:rsidR="00E20884" w:rsidRPr="00C46854">
        <w:t xml:space="preserve"> </w:t>
      </w:r>
      <w:proofErr w:type="spellStart"/>
      <w:r w:rsidR="00E20884" w:rsidRPr="00C46854">
        <w:t>akun</w:t>
      </w:r>
      <w:proofErr w:type="spellEnd"/>
      <w:r w:rsidR="00E20884" w:rsidRPr="00C46854">
        <w:t xml:space="preserve"> </w:t>
      </w:r>
      <w:proofErr w:type="spellStart"/>
      <w:r w:rsidR="00E20884" w:rsidRPr="00C46854">
        <w:t>untuk</w:t>
      </w:r>
      <w:proofErr w:type="spellEnd"/>
      <w:r w:rsidR="00E20884" w:rsidRPr="00C46854">
        <w:t xml:space="preserve"> </w:t>
      </w:r>
      <w:proofErr w:type="spellStart"/>
      <w:r w:rsidR="00E20884" w:rsidRPr="00C46854">
        <w:t>masuk</w:t>
      </w:r>
      <w:proofErr w:type="spellEnd"/>
      <w:r w:rsidR="00E20884" w:rsidRPr="00C46854">
        <w:t xml:space="preserve"> </w:t>
      </w:r>
      <w:proofErr w:type="spellStart"/>
      <w:r w:rsidR="00E20884" w:rsidRPr="00C46854">
        <w:t>kedalam</w:t>
      </w:r>
      <w:proofErr w:type="spellEnd"/>
      <w:r w:rsidR="00E20884" w:rsidRPr="00C46854">
        <w:t xml:space="preserve"> </w:t>
      </w:r>
      <w:proofErr w:type="spellStart"/>
      <w:r w:rsidR="00E20884" w:rsidRPr="00C46854">
        <w:t>sistem</w:t>
      </w:r>
      <w:proofErr w:type="spellEnd"/>
      <w:r w:rsidR="00E20884" w:rsidRPr="00C46854">
        <w:t xml:space="preserve"> dan </w:t>
      </w:r>
      <w:proofErr w:type="spellStart"/>
      <w:r w:rsidR="00E20884" w:rsidRPr="00C46854">
        <w:t>mengakses</w:t>
      </w:r>
      <w:proofErr w:type="spellEnd"/>
      <w:r w:rsidR="00E20884" w:rsidRPr="00C46854">
        <w:t xml:space="preserve"> </w:t>
      </w:r>
      <w:proofErr w:type="spellStart"/>
      <w:r w:rsidR="00E20884" w:rsidRPr="00C46854">
        <w:t>fitur-fitur</w:t>
      </w:r>
      <w:proofErr w:type="spellEnd"/>
      <w:r w:rsidR="00E20884" w:rsidRPr="00C46854">
        <w:t xml:space="preserve"> yang </w:t>
      </w:r>
      <w:proofErr w:type="spellStart"/>
      <w:r w:rsidR="00E20884" w:rsidRPr="00C46854">
        <w:t>ada</w:t>
      </w:r>
      <w:proofErr w:type="spellEnd"/>
      <w:r w:rsidR="00E20884" w:rsidRPr="00C46854">
        <w:t xml:space="preserve"> </w:t>
      </w:r>
      <w:proofErr w:type="spellStart"/>
      <w:r w:rsidR="00E20884" w:rsidRPr="00C46854">
        <w:t>didalamnya</w:t>
      </w:r>
      <w:proofErr w:type="spellEnd"/>
      <w:r w:rsidR="00E20884" w:rsidRPr="00C46854">
        <w:t xml:space="preserve">. </w:t>
      </w:r>
      <w:proofErr w:type="spellStart"/>
      <w:r w:rsidR="00E20884" w:rsidRPr="00C46854">
        <w:t>Bila</w:t>
      </w:r>
      <w:proofErr w:type="spellEnd"/>
      <w:r w:rsidR="00E20884" w:rsidRPr="00C46854">
        <w:t xml:space="preserve"> data yang </w:t>
      </w:r>
      <w:proofErr w:type="spellStart"/>
      <w:r w:rsidR="00E20884" w:rsidRPr="00C46854">
        <w:t>dimasukkan</w:t>
      </w:r>
      <w:proofErr w:type="spellEnd"/>
      <w:r w:rsidR="00E20884" w:rsidRPr="00C46854">
        <w:t xml:space="preserve"> </w:t>
      </w:r>
      <w:proofErr w:type="spellStart"/>
      <w:r w:rsidR="00E20884" w:rsidRPr="00C46854">
        <w:t>benar</w:t>
      </w:r>
      <w:proofErr w:type="spellEnd"/>
      <w:r w:rsidR="00E20884" w:rsidRPr="00C46854">
        <w:t xml:space="preserve"> </w:t>
      </w:r>
      <w:proofErr w:type="spellStart"/>
      <w:r w:rsidR="00E20884" w:rsidRPr="00C46854">
        <w:t>maka</w:t>
      </w:r>
      <w:proofErr w:type="spellEnd"/>
      <w:r w:rsidR="00E20884" w:rsidRPr="00C46854">
        <w:t xml:space="preserve"> </w:t>
      </w:r>
      <w:proofErr w:type="spellStart"/>
      <w:proofErr w:type="gramStart"/>
      <w:r w:rsidR="00E20884" w:rsidRPr="00C46854">
        <w:t>pengguna</w:t>
      </w:r>
      <w:r w:rsidR="00640F15" w:rsidRPr="00C46854">
        <w:t>.</w:t>
      </w:r>
      <w:r w:rsidR="00C46854">
        <w:t>dapat</w:t>
      </w:r>
      <w:proofErr w:type="spellEnd"/>
      <w:proofErr w:type="gramEnd"/>
      <w:r w:rsidR="00C46854">
        <w:t xml:space="preserve"> </w:t>
      </w:r>
      <w:proofErr w:type="spellStart"/>
      <w:r w:rsidR="00C46854">
        <w:t>masuk</w:t>
      </w:r>
      <w:proofErr w:type="spellEnd"/>
      <w:r w:rsidR="00C46854">
        <w:t xml:space="preserve"> </w:t>
      </w:r>
      <w:proofErr w:type="spellStart"/>
      <w:r w:rsidR="00C46854">
        <w:t>kedalam</w:t>
      </w:r>
      <w:proofErr w:type="spellEnd"/>
      <w:r w:rsidR="00C46854">
        <w:t xml:space="preserve"> </w:t>
      </w:r>
      <w:proofErr w:type="spellStart"/>
      <w:r w:rsidR="00C46854">
        <w:t>sistem</w:t>
      </w:r>
      <w:proofErr w:type="spellEnd"/>
      <w:r w:rsidR="00FA5DC9">
        <w:t>.</w:t>
      </w:r>
    </w:p>
    <w:p w14:paraId="0EA62174" w14:textId="1A4F664C" w:rsidR="00BF55DB" w:rsidRDefault="00BF55DB" w:rsidP="00A534B9">
      <w:r>
        <w:rPr>
          <w:noProof/>
        </w:rPr>
        <w:drawing>
          <wp:inline distT="0" distB="0" distL="0" distR="0" wp14:anchorId="21D4B04D" wp14:editId="777C50BD">
            <wp:extent cx="2771775" cy="14097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1940" cy="1409784"/>
                    </a:xfrm>
                    <a:prstGeom prst="rect">
                      <a:avLst/>
                    </a:prstGeom>
                    <a:noFill/>
                    <a:ln>
                      <a:noFill/>
                    </a:ln>
                  </pic:spPr>
                </pic:pic>
              </a:graphicData>
            </a:graphic>
          </wp:inline>
        </w:drawing>
      </w:r>
    </w:p>
    <w:p w14:paraId="73143724" w14:textId="34D28F17" w:rsidR="00BF55DB" w:rsidRDefault="00BF55DB" w:rsidP="00A534B9">
      <w:pPr>
        <w:jc w:val="center"/>
        <w:rPr>
          <w:sz w:val="16"/>
          <w:szCs w:val="16"/>
        </w:rPr>
      </w:pPr>
      <w:r w:rsidRPr="00BF55DB">
        <w:rPr>
          <w:sz w:val="16"/>
          <w:szCs w:val="16"/>
        </w:rPr>
        <w:t xml:space="preserve">Gambar </w:t>
      </w:r>
      <w:r w:rsidR="00E20884">
        <w:rPr>
          <w:sz w:val="16"/>
          <w:szCs w:val="16"/>
        </w:rPr>
        <w:t>3</w:t>
      </w:r>
      <w:r w:rsidRPr="00BF55DB">
        <w:rPr>
          <w:sz w:val="16"/>
          <w:szCs w:val="16"/>
        </w:rPr>
        <w:t xml:space="preserve">. </w:t>
      </w:r>
      <w:proofErr w:type="spellStart"/>
      <w:r w:rsidRPr="00BF55DB">
        <w:rPr>
          <w:sz w:val="16"/>
          <w:szCs w:val="16"/>
        </w:rPr>
        <w:t>Tampilan</w:t>
      </w:r>
      <w:proofErr w:type="spellEnd"/>
      <w:r w:rsidRPr="00BF55DB">
        <w:rPr>
          <w:sz w:val="16"/>
          <w:szCs w:val="16"/>
        </w:rPr>
        <w:t xml:space="preserve"> </w:t>
      </w:r>
      <w:r w:rsidRPr="00D805A8">
        <w:rPr>
          <w:i/>
          <w:iCs/>
          <w:sz w:val="16"/>
          <w:szCs w:val="16"/>
        </w:rPr>
        <w:t>Home</w:t>
      </w:r>
    </w:p>
    <w:p w14:paraId="1ABB1433" w14:textId="31CAB8AC" w:rsidR="00BF55DB" w:rsidRPr="00E20884" w:rsidRDefault="00D805A8" w:rsidP="00E20884">
      <w:pPr>
        <w:rPr>
          <w:szCs w:val="20"/>
        </w:rPr>
      </w:pPr>
      <w:r>
        <w:rPr>
          <w:szCs w:val="20"/>
        </w:rPr>
        <w:lastRenderedPageBreak/>
        <w:t xml:space="preserve">Gambar </w:t>
      </w:r>
      <w:r w:rsidR="007765B5">
        <w:rPr>
          <w:szCs w:val="20"/>
        </w:rPr>
        <w:t>3</w:t>
      </w:r>
      <w:r>
        <w:rPr>
          <w:szCs w:val="20"/>
        </w:rPr>
        <w:t xml:space="preserve"> </w:t>
      </w:r>
      <w:proofErr w:type="spellStart"/>
      <w:r>
        <w:rPr>
          <w:szCs w:val="20"/>
        </w:rPr>
        <w:t>merupakan</w:t>
      </w:r>
      <w:proofErr w:type="spellEnd"/>
      <w:r>
        <w:rPr>
          <w:szCs w:val="20"/>
        </w:rPr>
        <w:t xml:space="preserve"> </w:t>
      </w:r>
      <w:proofErr w:type="spellStart"/>
      <w:r>
        <w:rPr>
          <w:szCs w:val="20"/>
        </w:rPr>
        <w:t>tampilan</w:t>
      </w:r>
      <w:proofErr w:type="spellEnd"/>
      <w:r>
        <w:rPr>
          <w:szCs w:val="20"/>
        </w:rPr>
        <w:t xml:space="preserve"> </w:t>
      </w:r>
      <w:r w:rsidRPr="00D805A8">
        <w:rPr>
          <w:i/>
          <w:iCs/>
          <w:szCs w:val="20"/>
        </w:rPr>
        <w:t>home</w:t>
      </w:r>
      <w:r>
        <w:rPr>
          <w:i/>
          <w:iCs/>
          <w:szCs w:val="20"/>
        </w:rPr>
        <w:t xml:space="preserve">. </w:t>
      </w:r>
      <w:proofErr w:type="spellStart"/>
      <w:r>
        <w:rPr>
          <w:szCs w:val="20"/>
        </w:rPr>
        <w:t>Terdapat</w:t>
      </w:r>
      <w:proofErr w:type="spellEnd"/>
      <w:r>
        <w:rPr>
          <w:szCs w:val="20"/>
        </w:rPr>
        <w:t xml:space="preserve"> </w:t>
      </w:r>
      <w:proofErr w:type="spellStart"/>
      <w:r>
        <w:rPr>
          <w:szCs w:val="20"/>
        </w:rPr>
        <w:t>beberapa</w:t>
      </w:r>
      <w:proofErr w:type="spellEnd"/>
      <w:r>
        <w:rPr>
          <w:szCs w:val="20"/>
        </w:rPr>
        <w:t xml:space="preserve"> </w:t>
      </w:r>
      <w:proofErr w:type="spellStart"/>
      <w:r>
        <w:rPr>
          <w:szCs w:val="20"/>
        </w:rPr>
        <w:t>fitur</w:t>
      </w:r>
      <w:proofErr w:type="spellEnd"/>
      <w:r>
        <w:rPr>
          <w:szCs w:val="20"/>
        </w:rPr>
        <w:t xml:space="preserve"> </w:t>
      </w:r>
      <w:proofErr w:type="spellStart"/>
      <w:r>
        <w:rPr>
          <w:szCs w:val="20"/>
        </w:rPr>
        <w:t>yaitu</w:t>
      </w:r>
      <w:proofErr w:type="spellEnd"/>
      <w:r>
        <w:rPr>
          <w:szCs w:val="20"/>
        </w:rPr>
        <w:t xml:space="preserve"> menu </w:t>
      </w:r>
      <w:proofErr w:type="spellStart"/>
      <w:r>
        <w:rPr>
          <w:szCs w:val="20"/>
        </w:rPr>
        <w:t>penduduk</w:t>
      </w:r>
      <w:proofErr w:type="spellEnd"/>
      <w:r>
        <w:rPr>
          <w:szCs w:val="20"/>
        </w:rPr>
        <w:t xml:space="preserve">, </w:t>
      </w:r>
      <w:proofErr w:type="spellStart"/>
      <w:r>
        <w:rPr>
          <w:szCs w:val="20"/>
        </w:rPr>
        <w:t>kriteria</w:t>
      </w:r>
      <w:proofErr w:type="spellEnd"/>
      <w:r>
        <w:rPr>
          <w:szCs w:val="20"/>
        </w:rPr>
        <w:t xml:space="preserve">, dan </w:t>
      </w:r>
      <w:r w:rsidRPr="00D805A8">
        <w:rPr>
          <w:i/>
          <w:iCs/>
          <w:szCs w:val="20"/>
        </w:rPr>
        <w:t>report</w:t>
      </w:r>
      <w:r>
        <w:rPr>
          <w:i/>
          <w:iCs/>
          <w:szCs w:val="20"/>
        </w:rPr>
        <w:t>.</w:t>
      </w:r>
      <w:r w:rsidR="00E20884">
        <w:rPr>
          <w:i/>
          <w:iCs/>
          <w:szCs w:val="20"/>
        </w:rPr>
        <w:t xml:space="preserve"> </w:t>
      </w:r>
      <w:proofErr w:type="spellStart"/>
      <w:r w:rsidR="00E20884">
        <w:rPr>
          <w:szCs w:val="20"/>
        </w:rPr>
        <w:t>Tampilan</w:t>
      </w:r>
      <w:proofErr w:type="spellEnd"/>
      <w:r w:rsidR="00E20884">
        <w:rPr>
          <w:szCs w:val="20"/>
        </w:rPr>
        <w:t xml:space="preserve"> </w:t>
      </w:r>
      <w:proofErr w:type="spellStart"/>
      <w:r w:rsidR="00E20884">
        <w:rPr>
          <w:szCs w:val="20"/>
        </w:rPr>
        <w:t>ini</w:t>
      </w:r>
      <w:proofErr w:type="spellEnd"/>
      <w:r w:rsidR="00E20884">
        <w:rPr>
          <w:szCs w:val="20"/>
        </w:rPr>
        <w:t xml:space="preserve"> </w:t>
      </w:r>
      <w:proofErr w:type="spellStart"/>
      <w:r w:rsidR="00E20884">
        <w:rPr>
          <w:szCs w:val="20"/>
        </w:rPr>
        <w:t>merupakan</w:t>
      </w:r>
      <w:proofErr w:type="spellEnd"/>
      <w:r w:rsidR="00E20884">
        <w:rPr>
          <w:szCs w:val="20"/>
        </w:rPr>
        <w:t xml:space="preserve"> </w:t>
      </w:r>
      <w:proofErr w:type="spellStart"/>
      <w:r w:rsidR="00E20884">
        <w:rPr>
          <w:szCs w:val="20"/>
        </w:rPr>
        <w:t>halaman</w:t>
      </w:r>
      <w:proofErr w:type="spellEnd"/>
      <w:r w:rsidR="00E20884">
        <w:rPr>
          <w:szCs w:val="20"/>
        </w:rPr>
        <w:t xml:space="preserve"> </w:t>
      </w:r>
      <w:proofErr w:type="spellStart"/>
      <w:r w:rsidR="00E20884">
        <w:rPr>
          <w:szCs w:val="20"/>
        </w:rPr>
        <w:t>awal</w:t>
      </w:r>
      <w:proofErr w:type="spellEnd"/>
      <w:r w:rsidR="00E20884">
        <w:rPr>
          <w:szCs w:val="20"/>
        </w:rPr>
        <w:t xml:space="preserve"> </w:t>
      </w:r>
      <w:proofErr w:type="spellStart"/>
      <w:r w:rsidR="00E20884">
        <w:rPr>
          <w:szCs w:val="20"/>
        </w:rPr>
        <w:t>setelah</w:t>
      </w:r>
      <w:proofErr w:type="spellEnd"/>
      <w:r w:rsidR="00E20884">
        <w:rPr>
          <w:szCs w:val="20"/>
        </w:rPr>
        <w:t xml:space="preserve"> </w:t>
      </w:r>
      <w:proofErr w:type="spellStart"/>
      <w:r w:rsidR="00E20884">
        <w:rPr>
          <w:szCs w:val="20"/>
        </w:rPr>
        <w:t>melakukan</w:t>
      </w:r>
      <w:proofErr w:type="spellEnd"/>
      <w:r w:rsidR="00E20884">
        <w:rPr>
          <w:szCs w:val="20"/>
        </w:rPr>
        <w:t xml:space="preserve"> </w:t>
      </w:r>
      <w:r w:rsidR="00E20884" w:rsidRPr="00E20884">
        <w:rPr>
          <w:i/>
          <w:iCs/>
          <w:szCs w:val="20"/>
        </w:rPr>
        <w:t>login.</w:t>
      </w:r>
    </w:p>
    <w:p w14:paraId="14217A94" w14:textId="7AE5C8A5" w:rsidR="00BF55DB" w:rsidRDefault="00BF55DB" w:rsidP="00A534B9">
      <w:r>
        <w:rPr>
          <w:noProof/>
        </w:rPr>
        <w:drawing>
          <wp:inline distT="0" distB="0" distL="0" distR="0" wp14:anchorId="34E2126B" wp14:editId="5FE95422">
            <wp:extent cx="2751625" cy="1590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8887" cy="1594873"/>
                    </a:xfrm>
                    <a:prstGeom prst="rect">
                      <a:avLst/>
                    </a:prstGeom>
                    <a:noFill/>
                    <a:ln>
                      <a:noFill/>
                    </a:ln>
                  </pic:spPr>
                </pic:pic>
              </a:graphicData>
            </a:graphic>
          </wp:inline>
        </w:drawing>
      </w:r>
    </w:p>
    <w:p w14:paraId="5C4F5840" w14:textId="3CF264B0" w:rsidR="00BF55DB" w:rsidRDefault="00BF55DB" w:rsidP="00A534B9">
      <w:pPr>
        <w:jc w:val="center"/>
        <w:rPr>
          <w:sz w:val="16"/>
          <w:szCs w:val="16"/>
        </w:rPr>
      </w:pPr>
      <w:r w:rsidRPr="00BF55DB">
        <w:rPr>
          <w:sz w:val="16"/>
          <w:szCs w:val="16"/>
        </w:rPr>
        <w:t xml:space="preserve">Gambar </w:t>
      </w:r>
      <w:r w:rsidR="007765B5">
        <w:rPr>
          <w:sz w:val="16"/>
          <w:szCs w:val="16"/>
        </w:rPr>
        <w:t>4</w:t>
      </w:r>
      <w:r w:rsidRPr="00BF55DB">
        <w:rPr>
          <w:sz w:val="16"/>
          <w:szCs w:val="16"/>
        </w:rPr>
        <w:t xml:space="preserve">. </w:t>
      </w:r>
      <w:proofErr w:type="spellStart"/>
      <w:r w:rsidRPr="00BF55DB">
        <w:rPr>
          <w:sz w:val="16"/>
          <w:szCs w:val="16"/>
        </w:rPr>
        <w:t>Tampilan</w:t>
      </w:r>
      <w:proofErr w:type="spellEnd"/>
      <w:r w:rsidRPr="00BF55DB">
        <w:rPr>
          <w:sz w:val="16"/>
          <w:szCs w:val="16"/>
        </w:rPr>
        <w:t xml:space="preserve"> Data </w:t>
      </w:r>
      <w:proofErr w:type="spellStart"/>
      <w:r w:rsidRPr="00BF55DB">
        <w:rPr>
          <w:sz w:val="16"/>
          <w:szCs w:val="16"/>
        </w:rPr>
        <w:t>Penduduk</w:t>
      </w:r>
      <w:proofErr w:type="spellEnd"/>
    </w:p>
    <w:p w14:paraId="259D83E8" w14:textId="73D7B6EC" w:rsidR="00BF55DB" w:rsidRPr="007765B5" w:rsidRDefault="00D805A8" w:rsidP="007765B5">
      <w:pPr>
        <w:rPr>
          <w:szCs w:val="20"/>
        </w:rPr>
      </w:pPr>
      <w:r>
        <w:rPr>
          <w:szCs w:val="20"/>
        </w:rPr>
        <w:t xml:space="preserve">Gambar </w:t>
      </w:r>
      <w:r w:rsidR="007765B5">
        <w:rPr>
          <w:szCs w:val="20"/>
        </w:rPr>
        <w:t>4</w:t>
      </w:r>
      <w:r>
        <w:rPr>
          <w:szCs w:val="20"/>
        </w:rPr>
        <w:t xml:space="preserve"> </w:t>
      </w:r>
      <w:proofErr w:type="spellStart"/>
      <w:r>
        <w:rPr>
          <w:szCs w:val="20"/>
        </w:rPr>
        <w:t>merupakan</w:t>
      </w:r>
      <w:proofErr w:type="spellEnd"/>
      <w:r>
        <w:rPr>
          <w:szCs w:val="20"/>
        </w:rPr>
        <w:t xml:space="preserve"> </w:t>
      </w:r>
      <w:proofErr w:type="spellStart"/>
      <w:r>
        <w:rPr>
          <w:szCs w:val="20"/>
        </w:rPr>
        <w:t>tampilan</w:t>
      </w:r>
      <w:proofErr w:type="spellEnd"/>
      <w:r>
        <w:rPr>
          <w:szCs w:val="20"/>
        </w:rPr>
        <w:t xml:space="preserve"> data </w:t>
      </w:r>
      <w:proofErr w:type="spellStart"/>
      <w:r>
        <w:rPr>
          <w:szCs w:val="20"/>
        </w:rPr>
        <w:t>penduduk</w:t>
      </w:r>
      <w:proofErr w:type="spellEnd"/>
      <w:r w:rsidR="007765B5">
        <w:rPr>
          <w:szCs w:val="20"/>
        </w:rPr>
        <w:t xml:space="preserve">. </w:t>
      </w:r>
      <w:proofErr w:type="spellStart"/>
      <w:r w:rsidR="007765B5">
        <w:rPr>
          <w:szCs w:val="20"/>
        </w:rPr>
        <w:t>P</w:t>
      </w:r>
      <w:r>
        <w:rPr>
          <w:szCs w:val="20"/>
        </w:rPr>
        <w:t>engguna</w:t>
      </w:r>
      <w:proofErr w:type="spellEnd"/>
      <w:r>
        <w:rPr>
          <w:szCs w:val="20"/>
        </w:rPr>
        <w:t xml:space="preserve"> </w:t>
      </w:r>
      <w:proofErr w:type="spellStart"/>
      <w:r>
        <w:rPr>
          <w:szCs w:val="20"/>
        </w:rPr>
        <w:t>memasukkan</w:t>
      </w:r>
      <w:proofErr w:type="spellEnd"/>
      <w:r>
        <w:rPr>
          <w:szCs w:val="20"/>
        </w:rPr>
        <w:t xml:space="preserve"> data </w:t>
      </w:r>
      <w:proofErr w:type="spellStart"/>
      <w:r>
        <w:rPr>
          <w:szCs w:val="20"/>
        </w:rPr>
        <w:t>penduduk</w:t>
      </w:r>
      <w:proofErr w:type="spellEnd"/>
      <w:r>
        <w:rPr>
          <w:szCs w:val="20"/>
        </w:rPr>
        <w:t xml:space="preserve"> </w:t>
      </w:r>
      <w:proofErr w:type="spellStart"/>
      <w:r>
        <w:rPr>
          <w:szCs w:val="20"/>
        </w:rPr>
        <w:t>sesuai</w:t>
      </w:r>
      <w:proofErr w:type="spellEnd"/>
      <w:r>
        <w:rPr>
          <w:szCs w:val="20"/>
        </w:rPr>
        <w:t xml:space="preserve"> </w:t>
      </w:r>
      <w:r w:rsidRPr="007765B5">
        <w:rPr>
          <w:szCs w:val="20"/>
        </w:rPr>
        <w:t>list</w:t>
      </w:r>
      <w:r>
        <w:rPr>
          <w:szCs w:val="20"/>
        </w:rPr>
        <w:t xml:space="preserve"> yang </w:t>
      </w:r>
      <w:proofErr w:type="spellStart"/>
      <w:r>
        <w:rPr>
          <w:szCs w:val="20"/>
        </w:rPr>
        <w:t>ada</w:t>
      </w:r>
      <w:proofErr w:type="spellEnd"/>
      <w:r>
        <w:rPr>
          <w:szCs w:val="20"/>
        </w:rPr>
        <w:t xml:space="preserve"> </w:t>
      </w:r>
      <w:proofErr w:type="spellStart"/>
      <w:r>
        <w:rPr>
          <w:szCs w:val="20"/>
        </w:rPr>
        <w:t>seperti</w:t>
      </w:r>
      <w:proofErr w:type="spellEnd"/>
      <w:r>
        <w:rPr>
          <w:szCs w:val="20"/>
        </w:rPr>
        <w:t xml:space="preserve"> NIK, </w:t>
      </w:r>
      <w:proofErr w:type="spellStart"/>
      <w:r>
        <w:rPr>
          <w:szCs w:val="20"/>
        </w:rPr>
        <w:t>nama</w:t>
      </w:r>
      <w:proofErr w:type="spellEnd"/>
      <w:r>
        <w:rPr>
          <w:szCs w:val="20"/>
        </w:rPr>
        <w:t xml:space="preserve">, </w:t>
      </w:r>
      <w:proofErr w:type="spellStart"/>
      <w:r>
        <w:rPr>
          <w:szCs w:val="20"/>
        </w:rPr>
        <w:t>tangal</w:t>
      </w:r>
      <w:proofErr w:type="spellEnd"/>
      <w:r>
        <w:rPr>
          <w:szCs w:val="20"/>
        </w:rPr>
        <w:t xml:space="preserve"> </w:t>
      </w:r>
      <w:proofErr w:type="spellStart"/>
      <w:r>
        <w:rPr>
          <w:szCs w:val="20"/>
        </w:rPr>
        <w:t>lahir</w:t>
      </w:r>
      <w:proofErr w:type="spellEnd"/>
      <w:r>
        <w:rPr>
          <w:szCs w:val="20"/>
        </w:rPr>
        <w:t xml:space="preserve">, </w:t>
      </w:r>
      <w:proofErr w:type="spellStart"/>
      <w:r>
        <w:rPr>
          <w:szCs w:val="20"/>
        </w:rPr>
        <w:t>dll</w:t>
      </w:r>
      <w:proofErr w:type="spellEnd"/>
      <w:r>
        <w:rPr>
          <w:szCs w:val="20"/>
        </w:rPr>
        <w:t>.</w:t>
      </w:r>
      <w:r w:rsidR="007765B5">
        <w:rPr>
          <w:szCs w:val="20"/>
        </w:rPr>
        <w:t xml:space="preserve"> Dari data-data </w:t>
      </w:r>
      <w:proofErr w:type="spellStart"/>
      <w:r w:rsidR="007765B5">
        <w:rPr>
          <w:szCs w:val="20"/>
        </w:rPr>
        <w:t>tersebut</w:t>
      </w:r>
      <w:proofErr w:type="spellEnd"/>
      <w:r w:rsidR="007765B5">
        <w:rPr>
          <w:szCs w:val="20"/>
        </w:rPr>
        <w:t xml:space="preserve"> </w:t>
      </w:r>
      <w:proofErr w:type="spellStart"/>
      <w:r w:rsidR="007765B5">
        <w:rPr>
          <w:szCs w:val="20"/>
        </w:rPr>
        <w:t>dapat</w:t>
      </w:r>
      <w:proofErr w:type="spellEnd"/>
      <w:r w:rsidR="007765B5">
        <w:rPr>
          <w:szCs w:val="20"/>
        </w:rPr>
        <w:t xml:space="preserve"> </w:t>
      </w:r>
      <w:proofErr w:type="spellStart"/>
      <w:r w:rsidR="007765B5">
        <w:rPr>
          <w:szCs w:val="20"/>
        </w:rPr>
        <w:t>disimpan</w:t>
      </w:r>
      <w:proofErr w:type="spellEnd"/>
      <w:r w:rsidR="007765B5">
        <w:rPr>
          <w:szCs w:val="20"/>
        </w:rPr>
        <w:t xml:space="preserve"> </w:t>
      </w:r>
      <w:proofErr w:type="spellStart"/>
      <w:r w:rsidR="007765B5">
        <w:rPr>
          <w:szCs w:val="20"/>
        </w:rPr>
        <w:t>ika</w:t>
      </w:r>
      <w:proofErr w:type="spellEnd"/>
      <w:r w:rsidR="007765B5">
        <w:rPr>
          <w:szCs w:val="20"/>
        </w:rPr>
        <w:t xml:space="preserve"> </w:t>
      </w:r>
      <w:proofErr w:type="spellStart"/>
      <w:r w:rsidR="007765B5">
        <w:rPr>
          <w:szCs w:val="20"/>
        </w:rPr>
        <w:t>dirasa</w:t>
      </w:r>
      <w:proofErr w:type="spellEnd"/>
      <w:r w:rsidR="007765B5">
        <w:rPr>
          <w:szCs w:val="20"/>
        </w:rPr>
        <w:t xml:space="preserve"> data </w:t>
      </w:r>
      <w:proofErr w:type="spellStart"/>
      <w:r w:rsidR="007765B5">
        <w:rPr>
          <w:szCs w:val="20"/>
        </w:rPr>
        <w:t>sudah</w:t>
      </w:r>
      <w:proofErr w:type="spellEnd"/>
      <w:r w:rsidR="007765B5">
        <w:rPr>
          <w:szCs w:val="20"/>
        </w:rPr>
        <w:t xml:space="preserve"> </w:t>
      </w:r>
      <w:proofErr w:type="spellStart"/>
      <w:r w:rsidR="007765B5">
        <w:rPr>
          <w:szCs w:val="20"/>
        </w:rPr>
        <w:t>sesuai</w:t>
      </w:r>
      <w:proofErr w:type="spellEnd"/>
      <w:r w:rsidR="007765B5">
        <w:rPr>
          <w:szCs w:val="20"/>
        </w:rPr>
        <w:t>.</w:t>
      </w:r>
    </w:p>
    <w:p w14:paraId="7E5A9AE0" w14:textId="52BEBD15" w:rsidR="00BF55DB" w:rsidRDefault="00BF55DB" w:rsidP="00A534B9">
      <w:r>
        <w:rPr>
          <w:noProof/>
        </w:rPr>
        <w:drawing>
          <wp:inline distT="0" distB="0" distL="0" distR="0" wp14:anchorId="4C2E1449" wp14:editId="1ECD1E9F">
            <wp:extent cx="2699004" cy="1410511"/>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3107" cy="1412655"/>
                    </a:xfrm>
                    <a:prstGeom prst="rect">
                      <a:avLst/>
                    </a:prstGeom>
                    <a:noFill/>
                    <a:ln>
                      <a:noFill/>
                    </a:ln>
                  </pic:spPr>
                </pic:pic>
              </a:graphicData>
            </a:graphic>
          </wp:inline>
        </w:drawing>
      </w:r>
    </w:p>
    <w:p w14:paraId="7A68B32E" w14:textId="27750D25" w:rsidR="00BF55DB" w:rsidRDefault="00BF55DB" w:rsidP="00A534B9">
      <w:pPr>
        <w:jc w:val="center"/>
        <w:rPr>
          <w:sz w:val="16"/>
          <w:szCs w:val="16"/>
        </w:rPr>
      </w:pPr>
      <w:r w:rsidRPr="00BF55DB">
        <w:rPr>
          <w:sz w:val="16"/>
          <w:szCs w:val="16"/>
        </w:rPr>
        <w:t xml:space="preserve">Gambar </w:t>
      </w:r>
      <w:r w:rsidR="007765B5">
        <w:rPr>
          <w:sz w:val="16"/>
          <w:szCs w:val="16"/>
        </w:rPr>
        <w:t>5</w:t>
      </w:r>
      <w:r w:rsidRPr="00BF55DB">
        <w:rPr>
          <w:sz w:val="16"/>
          <w:szCs w:val="16"/>
        </w:rPr>
        <w:t xml:space="preserve">. </w:t>
      </w:r>
      <w:proofErr w:type="spellStart"/>
      <w:r w:rsidRPr="00BF55DB">
        <w:rPr>
          <w:sz w:val="16"/>
          <w:szCs w:val="16"/>
        </w:rPr>
        <w:t>Tampilan</w:t>
      </w:r>
      <w:proofErr w:type="spellEnd"/>
      <w:r w:rsidRPr="00BF55DB">
        <w:rPr>
          <w:sz w:val="16"/>
          <w:szCs w:val="16"/>
        </w:rPr>
        <w:t xml:space="preserve"> </w:t>
      </w:r>
      <w:proofErr w:type="spellStart"/>
      <w:r w:rsidRPr="00BF55DB">
        <w:rPr>
          <w:sz w:val="16"/>
          <w:szCs w:val="16"/>
        </w:rPr>
        <w:t>Kriteria</w:t>
      </w:r>
      <w:proofErr w:type="spellEnd"/>
    </w:p>
    <w:p w14:paraId="2570BD42" w14:textId="7444464B" w:rsidR="00BF55DB" w:rsidRPr="007765B5" w:rsidRDefault="00D805A8" w:rsidP="007765B5">
      <w:pPr>
        <w:rPr>
          <w:szCs w:val="20"/>
        </w:rPr>
      </w:pPr>
      <w:r>
        <w:rPr>
          <w:szCs w:val="20"/>
        </w:rPr>
        <w:t xml:space="preserve">Gambar </w:t>
      </w:r>
      <w:r w:rsidR="007765B5">
        <w:rPr>
          <w:szCs w:val="20"/>
        </w:rPr>
        <w:t>5</w:t>
      </w:r>
      <w:r>
        <w:rPr>
          <w:szCs w:val="20"/>
        </w:rPr>
        <w:t xml:space="preserve"> </w:t>
      </w:r>
      <w:proofErr w:type="spellStart"/>
      <w:r w:rsidR="007765B5">
        <w:rPr>
          <w:szCs w:val="20"/>
        </w:rPr>
        <w:t>merupakan</w:t>
      </w:r>
      <w:proofErr w:type="spellEnd"/>
      <w:r>
        <w:rPr>
          <w:szCs w:val="20"/>
        </w:rPr>
        <w:t xml:space="preserve"> </w:t>
      </w:r>
      <w:proofErr w:type="spellStart"/>
      <w:r>
        <w:rPr>
          <w:szCs w:val="20"/>
        </w:rPr>
        <w:t>tampilan</w:t>
      </w:r>
      <w:proofErr w:type="spellEnd"/>
      <w:r>
        <w:rPr>
          <w:szCs w:val="20"/>
        </w:rPr>
        <w:t xml:space="preserve"> </w:t>
      </w:r>
      <w:proofErr w:type="spellStart"/>
      <w:r>
        <w:rPr>
          <w:szCs w:val="20"/>
        </w:rPr>
        <w:t>kriteria</w:t>
      </w:r>
      <w:proofErr w:type="spellEnd"/>
      <w:r w:rsidR="007765B5">
        <w:rPr>
          <w:szCs w:val="20"/>
        </w:rPr>
        <w:t xml:space="preserve">. </w:t>
      </w:r>
      <w:proofErr w:type="spellStart"/>
      <w:r w:rsidR="007765B5">
        <w:rPr>
          <w:szCs w:val="20"/>
        </w:rPr>
        <w:t>P</w:t>
      </w:r>
      <w:r>
        <w:rPr>
          <w:szCs w:val="20"/>
        </w:rPr>
        <w:t>engguna</w:t>
      </w:r>
      <w:proofErr w:type="spellEnd"/>
      <w:r>
        <w:rPr>
          <w:szCs w:val="20"/>
        </w:rPr>
        <w:t xml:space="preserve"> </w:t>
      </w:r>
      <w:proofErr w:type="spellStart"/>
      <w:r w:rsidR="007765B5">
        <w:rPr>
          <w:szCs w:val="20"/>
        </w:rPr>
        <w:t>dapat</w:t>
      </w:r>
      <w:proofErr w:type="spellEnd"/>
      <w:r w:rsidR="007765B5">
        <w:rPr>
          <w:szCs w:val="20"/>
        </w:rPr>
        <w:t xml:space="preserve"> </w:t>
      </w:r>
      <w:proofErr w:type="spellStart"/>
      <w:r>
        <w:rPr>
          <w:szCs w:val="20"/>
        </w:rPr>
        <w:t>memasukkan</w:t>
      </w:r>
      <w:proofErr w:type="spellEnd"/>
      <w:r>
        <w:rPr>
          <w:szCs w:val="20"/>
        </w:rPr>
        <w:t xml:space="preserve"> data </w:t>
      </w:r>
      <w:proofErr w:type="spellStart"/>
      <w:r>
        <w:rPr>
          <w:szCs w:val="20"/>
        </w:rPr>
        <w:t>kriteria</w:t>
      </w:r>
      <w:proofErr w:type="spellEnd"/>
      <w:r>
        <w:rPr>
          <w:szCs w:val="20"/>
        </w:rPr>
        <w:t xml:space="preserve"> </w:t>
      </w:r>
      <w:proofErr w:type="spellStart"/>
      <w:r>
        <w:rPr>
          <w:szCs w:val="20"/>
        </w:rPr>
        <w:t>sesuai</w:t>
      </w:r>
      <w:proofErr w:type="spellEnd"/>
      <w:r>
        <w:rPr>
          <w:szCs w:val="20"/>
        </w:rPr>
        <w:t xml:space="preserve"> </w:t>
      </w:r>
      <w:proofErr w:type="spellStart"/>
      <w:r>
        <w:rPr>
          <w:szCs w:val="20"/>
        </w:rPr>
        <w:t>hasill</w:t>
      </w:r>
      <w:proofErr w:type="spellEnd"/>
      <w:r>
        <w:rPr>
          <w:szCs w:val="20"/>
        </w:rPr>
        <w:t xml:space="preserve"> </w:t>
      </w:r>
      <w:proofErr w:type="spellStart"/>
      <w:r>
        <w:rPr>
          <w:szCs w:val="20"/>
        </w:rPr>
        <w:t>survei</w:t>
      </w:r>
      <w:proofErr w:type="spellEnd"/>
      <w:r>
        <w:rPr>
          <w:szCs w:val="20"/>
        </w:rPr>
        <w:t xml:space="preserve"> di </w:t>
      </w:r>
      <w:proofErr w:type="spellStart"/>
      <w:r>
        <w:rPr>
          <w:szCs w:val="20"/>
        </w:rPr>
        <w:t>lapangan</w:t>
      </w:r>
      <w:proofErr w:type="spellEnd"/>
      <w:r w:rsidR="007765B5">
        <w:rPr>
          <w:szCs w:val="20"/>
        </w:rPr>
        <w:t>.</w:t>
      </w:r>
      <w:r>
        <w:rPr>
          <w:szCs w:val="20"/>
        </w:rPr>
        <w:t xml:space="preserve"> </w:t>
      </w:r>
      <w:proofErr w:type="spellStart"/>
      <w:r w:rsidR="007765B5">
        <w:rPr>
          <w:szCs w:val="20"/>
        </w:rPr>
        <w:t>T</w:t>
      </w:r>
      <w:r>
        <w:rPr>
          <w:szCs w:val="20"/>
        </w:rPr>
        <w:t>erdapat</w:t>
      </w:r>
      <w:proofErr w:type="spellEnd"/>
      <w:r>
        <w:rPr>
          <w:szCs w:val="20"/>
        </w:rPr>
        <w:t xml:space="preserve"> 4 </w:t>
      </w:r>
      <w:proofErr w:type="spellStart"/>
      <w:r>
        <w:rPr>
          <w:szCs w:val="20"/>
        </w:rPr>
        <w:t>penilaian</w:t>
      </w:r>
      <w:proofErr w:type="spellEnd"/>
      <w:r w:rsidR="007765B5">
        <w:rPr>
          <w:szCs w:val="20"/>
        </w:rPr>
        <w:t xml:space="preserve"> pada </w:t>
      </w:r>
      <w:proofErr w:type="spellStart"/>
      <w:r w:rsidR="007765B5">
        <w:rPr>
          <w:szCs w:val="20"/>
        </w:rPr>
        <w:t>ditur</w:t>
      </w:r>
      <w:proofErr w:type="spellEnd"/>
      <w:r w:rsidR="007765B5">
        <w:rPr>
          <w:szCs w:val="20"/>
        </w:rPr>
        <w:t xml:space="preserve"> </w:t>
      </w:r>
      <w:proofErr w:type="spellStart"/>
      <w:r w:rsidR="007765B5">
        <w:rPr>
          <w:szCs w:val="20"/>
        </w:rPr>
        <w:t>kriteria</w:t>
      </w:r>
      <w:proofErr w:type="spellEnd"/>
      <w:r w:rsidR="007765B5">
        <w:rPr>
          <w:szCs w:val="20"/>
        </w:rPr>
        <w:t xml:space="preserve"> </w:t>
      </w:r>
      <w:proofErr w:type="spellStart"/>
      <w:r w:rsidR="007765B5">
        <w:rPr>
          <w:szCs w:val="20"/>
        </w:rPr>
        <w:t>ini</w:t>
      </w:r>
      <w:proofErr w:type="spellEnd"/>
      <w:r>
        <w:rPr>
          <w:szCs w:val="20"/>
        </w:rPr>
        <w:t xml:space="preserve"> </w:t>
      </w:r>
      <w:proofErr w:type="spellStart"/>
      <w:r>
        <w:rPr>
          <w:szCs w:val="20"/>
        </w:rPr>
        <w:t>yaitu</w:t>
      </w:r>
      <w:proofErr w:type="spellEnd"/>
      <w:r>
        <w:rPr>
          <w:szCs w:val="20"/>
        </w:rPr>
        <w:t xml:space="preserve"> </w:t>
      </w:r>
      <w:proofErr w:type="spellStart"/>
      <w:r>
        <w:rPr>
          <w:szCs w:val="20"/>
        </w:rPr>
        <w:t>sangat</w:t>
      </w:r>
      <w:proofErr w:type="spellEnd"/>
      <w:r>
        <w:rPr>
          <w:szCs w:val="20"/>
        </w:rPr>
        <w:t xml:space="preserve"> </w:t>
      </w:r>
      <w:proofErr w:type="spellStart"/>
      <w:r>
        <w:rPr>
          <w:szCs w:val="20"/>
        </w:rPr>
        <w:t>tinggi</w:t>
      </w:r>
      <w:proofErr w:type="spellEnd"/>
      <w:r>
        <w:rPr>
          <w:szCs w:val="20"/>
        </w:rPr>
        <w:t xml:space="preserve">, </w:t>
      </w:r>
      <w:proofErr w:type="spellStart"/>
      <w:r>
        <w:rPr>
          <w:szCs w:val="20"/>
        </w:rPr>
        <w:t>tinggi</w:t>
      </w:r>
      <w:proofErr w:type="spellEnd"/>
      <w:r>
        <w:rPr>
          <w:szCs w:val="20"/>
        </w:rPr>
        <w:t xml:space="preserve">, </w:t>
      </w:r>
      <w:proofErr w:type="spellStart"/>
      <w:r>
        <w:rPr>
          <w:szCs w:val="20"/>
        </w:rPr>
        <w:t>sedang</w:t>
      </w:r>
      <w:proofErr w:type="spellEnd"/>
      <w:r>
        <w:rPr>
          <w:szCs w:val="20"/>
        </w:rPr>
        <w:t xml:space="preserve">, dan </w:t>
      </w:r>
      <w:proofErr w:type="spellStart"/>
      <w:r>
        <w:rPr>
          <w:szCs w:val="20"/>
        </w:rPr>
        <w:t>sangat</w:t>
      </w:r>
      <w:proofErr w:type="spellEnd"/>
      <w:r>
        <w:rPr>
          <w:szCs w:val="20"/>
        </w:rPr>
        <w:t xml:space="preserve"> </w:t>
      </w:r>
      <w:proofErr w:type="spellStart"/>
      <w:r>
        <w:rPr>
          <w:szCs w:val="20"/>
        </w:rPr>
        <w:t>rendah</w:t>
      </w:r>
      <w:proofErr w:type="spellEnd"/>
      <w:r>
        <w:rPr>
          <w:szCs w:val="20"/>
        </w:rPr>
        <w:t>.</w:t>
      </w:r>
    </w:p>
    <w:p w14:paraId="7C29A9C1" w14:textId="31746795" w:rsidR="00BF55DB" w:rsidRDefault="00BF55DB" w:rsidP="00A534B9">
      <w:r>
        <w:rPr>
          <w:noProof/>
        </w:rPr>
        <w:drawing>
          <wp:inline distT="0" distB="0" distL="0" distR="0" wp14:anchorId="60F844AD" wp14:editId="2F6F8ED8">
            <wp:extent cx="2699225" cy="1391055"/>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3146" cy="1393076"/>
                    </a:xfrm>
                    <a:prstGeom prst="rect">
                      <a:avLst/>
                    </a:prstGeom>
                    <a:noFill/>
                    <a:ln>
                      <a:noFill/>
                    </a:ln>
                  </pic:spPr>
                </pic:pic>
              </a:graphicData>
            </a:graphic>
          </wp:inline>
        </w:drawing>
      </w:r>
    </w:p>
    <w:p w14:paraId="59B696A5" w14:textId="753E8A93" w:rsidR="00BF55DB" w:rsidRDefault="00BF55DB" w:rsidP="00A534B9">
      <w:pPr>
        <w:jc w:val="center"/>
        <w:rPr>
          <w:sz w:val="16"/>
          <w:szCs w:val="16"/>
        </w:rPr>
      </w:pPr>
      <w:r w:rsidRPr="00BF55DB">
        <w:rPr>
          <w:sz w:val="16"/>
          <w:szCs w:val="16"/>
        </w:rPr>
        <w:t xml:space="preserve">Gambar </w:t>
      </w:r>
      <w:r w:rsidR="00774300">
        <w:rPr>
          <w:sz w:val="16"/>
          <w:szCs w:val="16"/>
        </w:rPr>
        <w:t>6</w:t>
      </w:r>
      <w:r w:rsidRPr="00BF55DB">
        <w:rPr>
          <w:sz w:val="16"/>
          <w:szCs w:val="16"/>
        </w:rPr>
        <w:t xml:space="preserve">. </w:t>
      </w:r>
      <w:proofErr w:type="spellStart"/>
      <w:r w:rsidRPr="00BF55DB">
        <w:rPr>
          <w:sz w:val="16"/>
          <w:szCs w:val="16"/>
        </w:rPr>
        <w:t>Tampilan</w:t>
      </w:r>
      <w:proofErr w:type="spellEnd"/>
      <w:r w:rsidRPr="00BF55DB">
        <w:rPr>
          <w:sz w:val="16"/>
          <w:szCs w:val="16"/>
        </w:rPr>
        <w:t xml:space="preserve"> </w:t>
      </w:r>
      <w:proofErr w:type="spellStart"/>
      <w:r w:rsidRPr="00BF55DB">
        <w:rPr>
          <w:sz w:val="16"/>
          <w:szCs w:val="16"/>
        </w:rPr>
        <w:t>Rangking</w:t>
      </w:r>
      <w:proofErr w:type="spellEnd"/>
    </w:p>
    <w:p w14:paraId="03740AEC" w14:textId="0439E42E" w:rsidR="00BF55DB" w:rsidRPr="00774300" w:rsidRDefault="00D805A8" w:rsidP="00774300">
      <w:pPr>
        <w:rPr>
          <w:szCs w:val="20"/>
        </w:rPr>
      </w:pPr>
      <w:r>
        <w:rPr>
          <w:szCs w:val="20"/>
        </w:rPr>
        <w:t xml:space="preserve">Gambar </w:t>
      </w:r>
      <w:r w:rsidR="00774300">
        <w:rPr>
          <w:szCs w:val="20"/>
        </w:rPr>
        <w:t xml:space="preserve">6 </w:t>
      </w:r>
      <w:proofErr w:type="spellStart"/>
      <w:r>
        <w:rPr>
          <w:szCs w:val="20"/>
        </w:rPr>
        <w:t>merupakan</w:t>
      </w:r>
      <w:proofErr w:type="spellEnd"/>
      <w:r>
        <w:rPr>
          <w:szCs w:val="20"/>
        </w:rPr>
        <w:t xml:space="preserve"> </w:t>
      </w:r>
      <w:proofErr w:type="spellStart"/>
      <w:r>
        <w:rPr>
          <w:szCs w:val="20"/>
        </w:rPr>
        <w:t>tampilan</w:t>
      </w:r>
      <w:proofErr w:type="spellEnd"/>
      <w:r>
        <w:rPr>
          <w:szCs w:val="20"/>
        </w:rPr>
        <w:t xml:space="preserve"> </w:t>
      </w:r>
      <w:proofErr w:type="spellStart"/>
      <w:r>
        <w:rPr>
          <w:szCs w:val="20"/>
        </w:rPr>
        <w:t>rangking</w:t>
      </w:r>
      <w:proofErr w:type="spellEnd"/>
      <w:r>
        <w:rPr>
          <w:szCs w:val="20"/>
        </w:rPr>
        <w:t xml:space="preserve"> </w:t>
      </w:r>
      <w:proofErr w:type="spellStart"/>
      <w:r>
        <w:rPr>
          <w:szCs w:val="20"/>
        </w:rPr>
        <w:t>alternatif</w:t>
      </w:r>
      <w:proofErr w:type="spellEnd"/>
      <w:r w:rsidR="00774300">
        <w:rPr>
          <w:szCs w:val="20"/>
        </w:rPr>
        <w:t xml:space="preserve">. </w:t>
      </w:r>
      <w:proofErr w:type="spellStart"/>
      <w:r w:rsidR="00774300">
        <w:rPr>
          <w:szCs w:val="20"/>
        </w:rPr>
        <w:t>P</w:t>
      </w:r>
      <w:r>
        <w:rPr>
          <w:szCs w:val="20"/>
        </w:rPr>
        <w:t>engguna</w:t>
      </w:r>
      <w:proofErr w:type="spellEnd"/>
      <w:r>
        <w:rPr>
          <w:szCs w:val="20"/>
        </w:rPr>
        <w:t xml:space="preserve"> </w:t>
      </w:r>
      <w:proofErr w:type="spellStart"/>
      <w:r>
        <w:rPr>
          <w:szCs w:val="20"/>
        </w:rPr>
        <w:t>me</w:t>
      </w:r>
      <w:r w:rsidR="00774300">
        <w:rPr>
          <w:szCs w:val="20"/>
        </w:rPr>
        <w:t>masukkan</w:t>
      </w:r>
      <w:proofErr w:type="spellEnd"/>
      <w:r w:rsidR="00774300">
        <w:rPr>
          <w:szCs w:val="20"/>
        </w:rPr>
        <w:t xml:space="preserve"> </w:t>
      </w:r>
      <w:proofErr w:type="spellStart"/>
      <w:r w:rsidR="00774300">
        <w:rPr>
          <w:szCs w:val="20"/>
        </w:rPr>
        <w:t>fitur</w:t>
      </w:r>
      <w:proofErr w:type="spellEnd"/>
      <w:r w:rsidR="00774300">
        <w:rPr>
          <w:szCs w:val="20"/>
        </w:rPr>
        <w:t xml:space="preserve"> </w:t>
      </w:r>
      <w:proofErr w:type="spellStart"/>
      <w:r w:rsidR="00774300">
        <w:rPr>
          <w:szCs w:val="20"/>
        </w:rPr>
        <w:t>triwulan</w:t>
      </w:r>
      <w:proofErr w:type="spellEnd"/>
      <w:r w:rsidR="00774300">
        <w:rPr>
          <w:szCs w:val="20"/>
        </w:rPr>
        <w:t xml:space="preserve"> dan </w:t>
      </w:r>
      <w:proofErr w:type="spellStart"/>
      <w:r w:rsidR="00774300">
        <w:rPr>
          <w:szCs w:val="20"/>
        </w:rPr>
        <w:t>tahun</w:t>
      </w:r>
      <w:proofErr w:type="spellEnd"/>
      <w:r w:rsidR="00774300">
        <w:rPr>
          <w:szCs w:val="20"/>
        </w:rPr>
        <w:t xml:space="preserve"> </w:t>
      </w:r>
      <w:proofErr w:type="spellStart"/>
      <w:r w:rsidR="00774300">
        <w:rPr>
          <w:szCs w:val="20"/>
        </w:rPr>
        <w:t>untuk</w:t>
      </w:r>
      <w:proofErr w:type="spellEnd"/>
      <w:r w:rsidR="00774300">
        <w:rPr>
          <w:szCs w:val="20"/>
        </w:rPr>
        <w:t xml:space="preserve"> </w:t>
      </w:r>
      <w:proofErr w:type="spellStart"/>
      <w:r w:rsidR="00774300">
        <w:rPr>
          <w:szCs w:val="20"/>
        </w:rPr>
        <w:t>melakukan</w:t>
      </w:r>
      <w:proofErr w:type="spellEnd"/>
      <w:r w:rsidR="00774300">
        <w:rPr>
          <w:szCs w:val="20"/>
        </w:rPr>
        <w:t xml:space="preserve"> proses </w:t>
      </w:r>
      <w:proofErr w:type="spellStart"/>
      <w:r w:rsidR="00774300">
        <w:rPr>
          <w:szCs w:val="20"/>
        </w:rPr>
        <w:t>perhitungan</w:t>
      </w:r>
      <w:proofErr w:type="spellEnd"/>
      <w:r w:rsidR="00774300">
        <w:rPr>
          <w:szCs w:val="20"/>
        </w:rPr>
        <w:t xml:space="preserve">. </w:t>
      </w:r>
      <w:proofErr w:type="spellStart"/>
      <w:r w:rsidR="00774300">
        <w:rPr>
          <w:szCs w:val="20"/>
        </w:rPr>
        <w:t>Semisal</w:t>
      </w:r>
      <w:proofErr w:type="spellEnd"/>
      <w:r w:rsidR="00774300">
        <w:rPr>
          <w:szCs w:val="20"/>
        </w:rPr>
        <w:t xml:space="preserve"> </w:t>
      </w:r>
      <w:proofErr w:type="spellStart"/>
      <w:r w:rsidR="00774300">
        <w:rPr>
          <w:szCs w:val="20"/>
        </w:rPr>
        <w:t>pengguna</w:t>
      </w:r>
      <w:proofErr w:type="spellEnd"/>
      <w:r w:rsidR="00774300">
        <w:rPr>
          <w:szCs w:val="20"/>
        </w:rPr>
        <w:t xml:space="preserve"> </w:t>
      </w:r>
      <w:proofErr w:type="spellStart"/>
      <w:r w:rsidR="00774300">
        <w:rPr>
          <w:szCs w:val="20"/>
        </w:rPr>
        <w:t>memasukkan</w:t>
      </w:r>
      <w:proofErr w:type="spellEnd"/>
      <w:r w:rsidR="00774300">
        <w:rPr>
          <w:szCs w:val="20"/>
        </w:rPr>
        <w:t xml:space="preserve"> data </w:t>
      </w:r>
      <w:proofErr w:type="spellStart"/>
      <w:r w:rsidR="00774300">
        <w:rPr>
          <w:szCs w:val="20"/>
        </w:rPr>
        <w:t>triwulan</w:t>
      </w:r>
      <w:proofErr w:type="spellEnd"/>
      <w:r w:rsidR="00774300">
        <w:rPr>
          <w:szCs w:val="20"/>
        </w:rPr>
        <w:t xml:space="preserve"> per-3 </w:t>
      </w:r>
      <w:proofErr w:type="spellStart"/>
      <w:r w:rsidR="00774300">
        <w:rPr>
          <w:szCs w:val="20"/>
        </w:rPr>
        <w:t>bulan</w:t>
      </w:r>
      <w:proofErr w:type="spellEnd"/>
      <w:r w:rsidR="00774300">
        <w:rPr>
          <w:szCs w:val="20"/>
        </w:rPr>
        <w:t xml:space="preserve"> dan di </w:t>
      </w:r>
      <w:proofErr w:type="spellStart"/>
      <w:r w:rsidR="00774300">
        <w:rPr>
          <w:szCs w:val="20"/>
        </w:rPr>
        <w:t>tahun</w:t>
      </w:r>
      <w:proofErr w:type="spellEnd"/>
      <w:r w:rsidR="00774300">
        <w:rPr>
          <w:szCs w:val="20"/>
        </w:rPr>
        <w:t xml:space="preserve"> 2021</w:t>
      </w:r>
      <w:r w:rsidR="00377289">
        <w:rPr>
          <w:szCs w:val="20"/>
        </w:rPr>
        <w:t xml:space="preserve">, </w:t>
      </w:r>
      <w:proofErr w:type="spellStart"/>
      <w:r w:rsidR="00377289">
        <w:rPr>
          <w:szCs w:val="20"/>
        </w:rPr>
        <w:t>m</w:t>
      </w:r>
      <w:r w:rsidR="00774300">
        <w:rPr>
          <w:szCs w:val="20"/>
        </w:rPr>
        <w:t>aka</w:t>
      </w:r>
      <w:proofErr w:type="spellEnd"/>
      <w:r w:rsidR="00774300">
        <w:rPr>
          <w:szCs w:val="20"/>
        </w:rPr>
        <w:t xml:space="preserve"> data yang </w:t>
      </w:r>
      <w:proofErr w:type="spellStart"/>
      <w:r w:rsidR="00774300">
        <w:rPr>
          <w:szCs w:val="20"/>
        </w:rPr>
        <w:t>muncul</w:t>
      </w:r>
      <w:proofErr w:type="spellEnd"/>
      <w:r w:rsidR="00774300">
        <w:rPr>
          <w:szCs w:val="20"/>
        </w:rPr>
        <w:t xml:space="preserve"> </w:t>
      </w:r>
      <w:proofErr w:type="spellStart"/>
      <w:r w:rsidR="00774300">
        <w:rPr>
          <w:szCs w:val="20"/>
        </w:rPr>
        <w:t>merupakan</w:t>
      </w:r>
      <w:proofErr w:type="spellEnd"/>
      <w:r w:rsidR="00774300">
        <w:rPr>
          <w:szCs w:val="20"/>
        </w:rPr>
        <w:t xml:space="preserve"> data yang </w:t>
      </w:r>
      <w:proofErr w:type="spellStart"/>
      <w:r w:rsidR="00774300">
        <w:rPr>
          <w:szCs w:val="20"/>
        </w:rPr>
        <w:t>diinput</w:t>
      </w:r>
      <w:proofErr w:type="spellEnd"/>
      <w:r w:rsidR="00774300">
        <w:rPr>
          <w:szCs w:val="20"/>
        </w:rPr>
        <w:t xml:space="preserve"> pada </w:t>
      </w:r>
      <w:proofErr w:type="spellStart"/>
      <w:r w:rsidR="00774300">
        <w:rPr>
          <w:szCs w:val="20"/>
        </w:rPr>
        <w:t>triwulan</w:t>
      </w:r>
      <w:proofErr w:type="spellEnd"/>
      <w:r w:rsidR="00774300">
        <w:rPr>
          <w:szCs w:val="20"/>
        </w:rPr>
        <w:t xml:space="preserve"> per-3 </w:t>
      </w:r>
      <w:proofErr w:type="spellStart"/>
      <w:r w:rsidR="00774300">
        <w:rPr>
          <w:szCs w:val="20"/>
        </w:rPr>
        <w:t>bulan</w:t>
      </w:r>
      <w:proofErr w:type="spellEnd"/>
      <w:r w:rsidR="00774300">
        <w:rPr>
          <w:szCs w:val="20"/>
        </w:rPr>
        <w:t xml:space="preserve"> dan di </w:t>
      </w:r>
      <w:proofErr w:type="spellStart"/>
      <w:r w:rsidR="00774300">
        <w:rPr>
          <w:szCs w:val="20"/>
        </w:rPr>
        <w:t>tahun</w:t>
      </w:r>
      <w:proofErr w:type="spellEnd"/>
      <w:r w:rsidR="00774300">
        <w:rPr>
          <w:szCs w:val="20"/>
        </w:rPr>
        <w:t xml:space="preserve"> 2021. Jika yang </w:t>
      </w:r>
      <w:proofErr w:type="spellStart"/>
      <w:r w:rsidR="00774300">
        <w:rPr>
          <w:szCs w:val="20"/>
        </w:rPr>
        <w:t>dimasukkan</w:t>
      </w:r>
      <w:proofErr w:type="spellEnd"/>
      <w:r w:rsidR="00774300">
        <w:rPr>
          <w:szCs w:val="20"/>
        </w:rPr>
        <w:t xml:space="preserve"> </w:t>
      </w:r>
      <w:proofErr w:type="spellStart"/>
      <w:r w:rsidR="00774300">
        <w:rPr>
          <w:szCs w:val="20"/>
        </w:rPr>
        <w:t>adalah</w:t>
      </w:r>
      <w:proofErr w:type="spellEnd"/>
      <w:r w:rsidR="00774300">
        <w:rPr>
          <w:szCs w:val="20"/>
        </w:rPr>
        <w:t xml:space="preserve"> </w:t>
      </w:r>
      <w:proofErr w:type="spellStart"/>
      <w:r w:rsidR="00774300">
        <w:rPr>
          <w:szCs w:val="20"/>
        </w:rPr>
        <w:t>triwulan</w:t>
      </w:r>
      <w:proofErr w:type="spellEnd"/>
      <w:r w:rsidR="00774300">
        <w:rPr>
          <w:szCs w:val="20"/>
        </w:rPr>
        <w:t xml:space="preserve"> per-4 </w:t>
      </w:r>
      <w:proofErr w:type="spellStart"/>
      <w:r w:rsidR="00774300">
        <w:rPr>
          <w:szCs w:val="20"/>
        </w:rPr>
        <w:t>bulan</w:t>
      </w:r>
      <w:proofErr w:type="spellEnd"/>
      <w:r w:rsidR="00774300">
        <w:rPr>
          <w:szCs w:val="20"/>
        </w:rPr>
        <w:t xml:space="preserve"> dan di </w:t>
      </w:r>
      <w:proofErr w:type="spellStart"/>
      <w:r w:rsidR="00774300">
        <w:rPr>
          <w:szCs w:val="20"/>
        </w:rPr>
        <w:t>tahun</w:t>
      </w:r>
      <w:proofErr w:type="spellEnd"/>
      <w:r w:rsidR="00774300">
        <w:rPr>
          <w:szCs w:val="20"/>
        </w:rPr>
        <w:t xml:space="preserve"> 2020, </w:t>
      </w:r>
      <w:proofErr w:type="spellStart"/>
      <w:r w:rsidR="00774300">
        <w:rPr>
          <w:szCs w:val="20"/>
        </w:rPr>
        <w:t>maka</w:t>
      </w:r>
      <w:proofErr w:type="spellEnd"/>
      <w:r w:rsidR="00774300">
        <w:rPr>
          <w:szCs w:val="20"/>
        </w:rPr>
        <w:t xml:space="preserve"> data yang </w:t>
      </w:r>
      <w:proofErr w:type="spellStart"/>
      <w:r w:rsidR="00774300">
        <w:rPr>
          <w:szCs w:val="20"/>
        </w:rPr>
        <w:t>keluar</w:t>
      </w:r>
      <w:proofErr w:type="spellEnd"/>
      <w:r w:rsidR="00774300">
        <w:rPr>
          <w:szCs w:val="20"/>
        </w:rPr>
        <w:t xml:space="preserve"> </w:t>
      </w:r>
      <w:proofErr w:type="spellStart"/>
      <w:r w:rsidR="00774300">
        <w:rPr>
          <w:szCs w:val="20"/>
        </w:rPr>
        <w:t>adalah</w:t>
      </w:r>
      <w:proofErr w:type="spellEnd"/>
      <w:r w:rsidR="00774300">
        <w:rPr>
          <w:szCs w:val="20"/>
        </w:rPr>
        <w:t xml:space="preserve"> data per-4 </w:t>
      </w:r>
      <w:proofErr w:type="spellStart"/>
      <w:r w:rsidR="00774300">
        <w:rPr>
          <w:szCs w:val="20"/>
        </w:rPr>
        <w:t>bulan</w:t>
      </w:r>
      <w:proofErr w:type="spellEnd"/>
      <w:r w:rsidR="00774300">
        <w:rPr>
          <w:szCs w:val="20"/>
        </w:rPr>
        <w:t xml:space="preserve"> pada </w:t>
      </w:r>
      <w:proofErr w:type="spellStart"/>
      <w:r w:rsidR="00774300">
        <w:rPr>
          <w:szCs w:val="20"/>
        </w:rPr>
        <w:t>tahun</w:t>
      </w:r>
      <w:proofErr w:type="spellEnd"/>
      <w:r w:rsidR="00774300">
        <w:rPr>
          <w:szCs w:val="20"/>
        </w:rPr>
        <w:t xml:space="preserve"> 2020.</w:t>
      </w:r>
      <w:r w:rsidR="00165CFB">
        <w:rPr>
          <w:szCs w:val="20"/>
        </w:rPr>
        <w:t xml:space="preserve"> Fitur </w:t>
      </w:r>
      <w:proofErr w:type="spellStart"/>
      <w:r w:rsidR="00165CFB">
        <w:rPr>
          <w:szCs w:val="20"/>
        </w:rPr>
        <w:t>ini</w:t>
      </w:r>
      <w:proofErr w:type="spellEnd"/>
      <w:r w:rsidR="00165CFB">
        <w:rPr>
          <w:szCs w:val="20"/>
        </w:rPr>
        <w:t xml:space="preserve"> </w:t>
      </w:r>
      <w:proofErr w:type="spellStart"/>
      <w:r w:rsidR="00165CFB">
        <w:rPr>
          <w:szCs w:val="20"/>
        </w:rPr>
        <w:t>memudahkan</w:t>
      </w:r>
      <w:proofErr w:type="spellEnd"/>
      <w:r w:rsidR="00165CFB">
        <w:rPr>
          <w:szCs w:val="20"/>
        </w:rPr>
        <w:t xml:space="preserve"> </w:t>
      </w:r>
      <w:proofErr w:type="spellStart"/>
      <w:r w:rsidR="00165CFB">
        <w:rPr>
          <w:szCs w:val="20"/>
        </w:rPr>
        <w:t>pengguna</w:t>
      </w:r>
      <w:proofErr w:type="spellEnd"/>
      <w:r w:rsidR="00165CFB">
        <w:rPr>
          <w:szCs w:val="20"/>
        </w:rPr>
        <w:t xml:space="preserve"> </w:t>
      </w:r>
      <w:proofErr w:type="spellStart"/>
      <w:r w:rsidR="00165CFB">
        <w:rPr>
          <w:szCs w:val="20"/>
        </w:rPr>
        <w:t>dalam</w:t>
      </w:r>
      <w:proofErr w:type="spellEnd"/>
      <w:r w:rsidR="00165CFB">
        <w:rPr>
          <w:szCs w:val="20"/>
        </w:rPr>
        <w:t xml:space="preserve"> </w:t>
      </w:r>
      <w:proofErr w:type="spellStart"/>
      <w:r w:rsidR="00165CFB">
        <w:rPr>
          <w:szCs w:val="20"/>
        </w:rPr>
        <w:t>hal</w:t>
      </w:r>
      <w:proofErr w:type="spellEnd"/>
      <w:r w:rsidR="00165CFB">
        <w:rPr>
          <w:szCs w:val="20"/>
        </w:rPr>
        <w:t xml:space="preserve"> </w:t>
      </w:r>
      <w:proofErr w:type="spellStart"/>
      <w:r w:rsidR="00165CFB">
        <w:rPr>
          <w:szCs w:val="20"/>
        </w:rPr>
        <w:t>penarikan</w:t>
      </w:r>
      <w:proofErr w:type="spellEnd"/>
      <w:r w:rsidR="00165CFB">
        <w:rPr>
          <w:szCs w:val="20"/>
        </w:rPr>
        <w:t xml:space="preserve"> data.</w:t>
      </w:r>
    </w:p>
    <w:p w14:paraId="41F5467F" w14:textId="2FAF4560" w:rsidR="00BF55DB" w:rsidRDefault="00BF55DB" w:rsidP="00A534B9">
      <w:r>
        <w:rPr>
          <w:noProof/>
        </w:rPr>
        <w:drawing>
          <wp:inline distT="0" distB="0" distL="0" distR="0" wp14:anchorId="1315452C" wp14:editId="320B6C7F">
            <wp:extent cx="2700020" cy="1374556"/>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0020" cy="1374556"/>
                    </a:xfrm>
                    <a:prstGeom prst="rect">
                      <a:avLst/>
                    </a:prstGeom>
                    <a:noFill/>
                    <a:ln>
                      <a:noFill/>
                    </a:ln>
                  </pic:spPr>
                </pic:pic>
              </a:graphicData>
            </a:graphic>
          </wp:inline>
        </w:drawing>
      </w:r>
    </w:p>
    <w:p w14:paraId="72052DF1" w14:textId="225ADDD4" w:rsidR="00BF55DB" w:rsidRPr="00BF55DB" w:rsidRDefault="00BF55DB" w:rsidP="00A534B9">
      <w:pPr>
        <w:jc w:val="center"/>
        <w:rPr>
          <w:sz w:val="16"/>
          <w:szCs w:val="16"/>
        </w:rPr>
      </w:pPr>
      <w:r w:rsidRPr="00BF55DB">
        <w:rPr>
          <w:sz w:val="16"/>
          <w:szCs w:val="16"/>
        </w:rPr>
        <w:t xml:space="preserve">Gambar </w:t>
      </w:r>
      <w:r w:rsidR="00774300">
        <w:rPr>
          <w:sz w:val="16"/>
          <w:szCs w:val="16"/>
        </w:rPr>
        <w:t>7</w:t>
      </w:r>
      <w:r w:rsidRPr="00BF55DB">
        <w:rPr>
          <w:sz w:val="16"/>
          <w:szCs w:val="16"/>
        </w:rPr>
        <w:t xml:space="preserve">. </w:t>
      </w:r>
      <w:proofErr w:type="spellStart"/>
      <w:r w:rsidRPr="00BF55DB">
        <w:rPr>
          <w:sz w:val="16"/>
          <w:szCs w:val="16"/>
        </w:rPr>
        <w:t>Tampilan</w:t>
      </w:r>
      <w:proofErr w:type="spellEnd"/>
      <w:r w:rsidRPr="00BF55DB">
        <w:rPr>
          <w:sz w:val="16"/>
          <w:szCs w:val="16"/>
        </w:rPr>
        <w:t xml:space="preserve"> Hasil SPK</w:t>
      </w:r>
    </w:p>
    <w:p w14:paraId="41AC38D7" w14:textId="2DE21488" w:rsidR="00085FCE" w:rsidRDefault="00D805A8" w:rsidP="00A534B9">
      <w:pPr>
        <w:rPr>
          <w:i/>
          <w:iCs/>
        </w:rPr>
      </w:pPr>
      <w:r>
        <w:t xml:space="preserve">Gambar </w:t>
      </w:r>
      <w:r w:rsidR="00774300">
        <w:t>7</w:t>
      </w:r>
      <w:r>
        <w:t xml:space="preserve"> </w:t>
      </w:r>
      <w:proofErr w:type="spellStart"/>
      <w:r>
        <w:t>merupakan</w:t>
      </w:r>
      <w:proofErr w:type="spellEnd"/>
      <w:r>
        <w:t xml:space="preserve"> </w:t>
      </w:r>
      <w:proofErr w:type="spellStart"/>
      <w:r>
        <w:t>tampilan</w:t>
      </w:r>
      <w:proofErr w:type="spellEnd"/>
      <w:r>
        <w:t xml:space="preserve"> </w:t>
      </w:r>
      <w:proofErr w:type="spellStart"/>
      <w:r>
        <w:t>hasil</w:t>
      </w:r>
      <w:proofErr w:type="spellEnd"/>
      <w:r>
        <w:t xml:space="preserve"> SPK</w:t>
      </w:r>
      <w:r w:rsidR="00774300">
        <w:t xml:space="preserve">. </w:t>
      </w:r>
      <w:proofErr w:type="spellStart"/>
      <w:r w:rsidR="00774300">
        <w:t>T</w:t>
      </w:r>
      <w:r>
        <w:t>ampilan</w:t>
      </w:r>
      <w:proofErr w:type="spellEnd"/>
      <w:r>
        <w:t xml:space="preserve"> </w:t>
      </w:r>
      <w:proofErr w:type="spellStart"/>
      <w:r>
        <w:t>tersebut</w:t>
      </w:r>
      <w:proofErr w:type="spellEnd"/>
      <w:r>
        <w:t xml:space="preserve"> </w:t>
      </w:r>
      <w:proofErr w:type="spellStart"/>
      <w:r w:rsidR="00774300">
        <w:t>adalah</w:t>
      </w:r>
      <w:proofErr w:type="spellEnd"/>
      <w:r w:rsidR="00774300">
        <w:t xml:space="preserve"> data yang </w:t>
      </w:r>
      <w:proofErr w:type="spellStart"/>
      <w:r w:rsidR="00774300">
        <w:t>sudah</w:t>
      </w:r>
      <w:proofErr w:type="spellEnd"/>
      <w:r w:rsidR="00774300">
        <w:t xml:space="preserve"> </w:t>
      </w:r>
      <w:proofErr w:type="spellStart"/>
      <w:r w:rsidR="00774300">
        <w:t>berbentuk</w:t>
      </w:r>
      <w:proofErr w:type="spellEnd"/>
      <w:r w:rsidR="00774300">
        <w:t xml:space="preserve"> format pdf. Format </w:t>
      </w:r>
      <w:proofErr w:type="spellStart"/>
      <w:r w:rsidR="00774300">
        <w:t>tersebut</w:t>
      </w:r>
      <w:proofErr w:type="spellEnd"/>
      <w:r w:rsidR="00774300">
        <w:t xml:space="preserve"> </w:t>
      </w:r>
      <w:proofErr w:type="spellStart"/>
      <w:r>
        <w:t>memudahkan</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mencetak</w:t>
      </w:r>
      <w:proofErr w:type="spellEnd"/>
      <w:r>
        <w:t xml:space="preserve"> </w:t>
      </w:r>
      <w:proofErr w:type="spellStart"/>
      <w:r>
        <w:t>hasil</w:t>
      </w:r>
      <w:proofErr w:type="spellEnd"/>
      <w:r>
        <w:t xml:space="preserve"> SPK </w:t>
      </w:r>
      <w:proofErr w:type="spellStart"/>
      <w:r>
        <w:t>menjadi</w:t>
      </w:r>
      <w:proofErr w:type="spellEnd"/>
      <w:r>
        <w:t xml:space="preserve"> </w:t>
      </w:r>
      <w:r w:rsidRPr="00D805A8">
        <w:rPr>
          <w:i/>
          <w:iCs/>
        </w:rPr>
        <w:t>hardcopy</w:t>
      </w:r>
      <w:r w:rsidR="00774300">
        <w:rPr>
          <w:i/>
          <w:iCs/>
        </w:rPr>
        <w:t xml:space="preserve"> </w:t>
      </w:r>
      <w:proofErr w:type="spellStart"/>
      <w:r w:rsidR="00774300" w:rsidRPr="00774300">
        <w:t>maupun</w:t>
      </w:r>
      <w:proofErr w:type="spellEnd"/>
      <w:r w:rsidR="00774300">
        <w:t xml:space="preserve"> </w:t>
      </w:r>
      <w:r w:rsidR="00774300" w:rsidRPr="00774300">
        <w:rPr>
          <w:i/>
          <w:iCs/>
        </w:rPr>
        <w:t>softcopy</w:t>
      </w:r>
      <w:r w:rsidR="00774300">
        <w:rPr>
          <w:i/>
          <w:iCs/>
        </w:rPr>
        <w:t>.</w:t>
      </w:r>
    </w:p>
    <w:p w14:paraId="1C208154" w14:textId="62A73061" w:rsidR="00E458C6" w:rsidRDefault="00E458C6" w:rsidP="00E458C6">
      <w:pPr>
        <w:pStyle w:val="Heading2"/>
      </w:pPr>
      <w:r w:rsidRPr="0034286C">
        <w:rPr>
          <w:i w:val="0"/>
          <w:iCs/>
        </w:rPr>
        <w:t>3.4</w:t>
      </w:r>
      <w:r>
        <w:t xml:space="preserve"> </w:t>
      </w:r>
      <w:r w:rsidRPr="00E458C6">
        <w:t>Testing</w:t>
      </w:r>
    </w:p>
    <w:p w14:paraId="42F7EF1A" w14:textId="42C8BDD0" w:rsidR="00E458C6" w:rsidRDefault="00E458C6" w:rsidP="00E458C6">
      <w:r w:rsidRPr="00E458C6">
        <w:t xml:space="preserve">Pada </w:t>
      </w:r>
      <w:proofErr w:type="spellStart"/>
      <w:r w:rsidRPr="00E458C6">
        <w:t>tahapan</w:t>
      </w:r>
      <w:proofErr w:type="spellEnd"/>
      <w:r w:rsidRPr="00E458C6">
        <w:t xml:space="preserve"> </w:t>
      </w:r>
      <w:proofErr w:type="spellStart"/>
      <w:r w:rsidRPr="00E458C6">
        <w:t>ini</w:t>
      </w:r>
      <w:proofErr w:type="spellEnd"/>
      <w:r w:rsidRPr="00E458C6">
        <w:t xml:space="preserve"> </w:t>
      </w:r>
      <w:proofErr w:type="spellStart"/>
      <w:r w:rsidRPr="00E458C6">
        <w:t>dilakukan</w:t>
      </w:r>
      <w:proofErr w:type="spellEnd"/>
      <w:r w:rsidRPr="00E458C6">
        <w:t xml:space="preserve"> </w:t>
      </w:r>
      <w:proofErr w:type="spellStart"/>
      <w:r w:rsidRPr="00E458C6">
        <w:t>sebuah</w:t>
      </w:r>
      <w:proofErr w:type="spellEnd"/>
      <w:r w:rsidRPr="00E458C6">
        <w:t xml:space="preserve"> </w:t>
      </w:r>
      <w:proofErr w:type="spellStart"/>
      <w:r w:rsidRPr="00E458C6">
        <w:t>pe</w:t>
      </w:r>
      <w:r w:rsidR="00377289">
        <w:t>ngujian</w:t>
      </w:r>
      <w:proofErr w:type="spellEnd"/>
      <w:r w:rsidRPr="00E458C6">
        <w:t xml:space="preserve"> pada </w:t>
      </w:r>
      <w:proofErr w:type="spellStart"/>
      <w:r w:rsidRPr="00E458C6">
        <w:t>aplikasi</w:t>
      </w:r>
      <w:proofErr w:type="spellEnd"/>
      <w:r w:rsidRPr="00E458C6">
        <w:t xml:space="preserve"> SPK, </w:t>
      </w:r>
      <w:proofErr w:type="spellStart"/>
      <w:r w:rsidRPr="00E458C6">
        <w:t>pengujian</w:t>
      </w:r>
      <w:proofErr w:type="spellEnd"/>
      <w:r w:rsidRPr="00E458C6">
        <w:t xml:space="preserve"> yang </w:t>
      </w:r>
      <w:proofErr w:type="spellStart"/>
      <w:r w:rsidRPr="00E458C6">
        <w:t>akan</w:t>
      </w:r>
      <w:proofErr w:type="spellEnd"/>
      <w:r w:rsidRPr="00E458C6">
        <w:t xml:space="preserve"> </w:t>
      </w:r>
      <w:proofErr w:type="spellStart"/>
      <w:r w:rsidRPr="00E458C6">
        <w:t>dilakukan</w:t>
      </w:r>
      <w:proofErr w:type="spellEnd"/>
      <w:r w:rsidRPr="00E458C6">
        <w:t xml:space="preserve"> </w:t>
      </w:r>
      <w:proofErr w:type="spellStart"/>
      <w:r w:rsidRPr="00E458C6">
        <w:t>ditujukan</w:t>
      </w:r>
      <w:proofErr w:type="spellEnd"/>
      <w:r w:rsidRPr="00E458C6">
        <w:t xml:space="preserve"> </w:t>
      </w:r>
      <w:proofErr w:type="spellStart"/>
      <w:r w:rsidRPr="00E458C6">
        <w:t>untuk</w:t>
      </w:r>
      <w:proofErr w:type="spellEnd"/>
      <w:r w:rsidRPr="00E458C6">
        <w:t xml:space="preserve"> </w:t>
      </w:r>
      <w:proofErr w:type="spellStart"/>
      <w:r w:rsidRPr="00E458C6">
        <w:t>mencari</w:t>
      </w:r>
      <w:proofErr w:type="spellEnd"/>
      <w:r w:rsidRPr="00E458C6">
        <w:t xml:space="preserve"> </w:t>
      </w:r>
      <w:proofErr w:type="spellStart"/>
      <w:r w:rsidRPr="00E458C6">
        <w:t>kesalahan</w:t>
      </w:r>
      <w:proofErr w:type="spellEnd"/>
      <w:r w:rsidRPr="00E458C6">
        <w:t xml:space="preserve"> </w:t>
      </w:r>
      <w:proofErr w:type="spellStart"/>
      <w:r w:rsidRPr="00E458C6">
        <w:t>atau</w:t>
      </w:r>
      <w:proofErr w:type="spellEnd"/>
      <w:r w:rsidRPr="00E458C6">
        <w:t xml:space="preserve"> </w:t>
      </w:r>
      <w:r w:rsidRPr="00AE5B29">
        <w:rPr>
          <w:i/>
        </w:rPr>
        <w:t>error</w:t>
      </w:r>
      <w:r w:rsidRPr="00E458C6">
        <w:t xml:space="preserve"> pada </w:t>
      </w:r>
      <w:proofErr w:type="spellStart"/>
      <w:r w:rsidRPr="00E458C6">
        <w:t>sistem</w:t>
      </w:r>
      <w:proofErr w:type="spellEnd"/>
      <w:r w:rsidRPr="00E458C6">
        <w:t xml:space="preserve">. </w:t>
      </w:r>
      <w:proofErr w:type="spellStart"/>
      <w:r w:rsidRPr="00E458C6">
        <w:t>Tu</w:t>
      </w:r>
      <w:r w:rsidR="00377289">
        <w:t>j</w:t>
      </w:r>
      <w:r w:rsidRPr="00E458C6">
        <w:t>uan</w:t>
      </w:r>
      <w:proofErr w:type="spellEnd"/>
      <w:r w:rsidRPr="00E458C6">
        <w:t xml:space="preserve"> </w:t>
      </w:r>
      <w:proofErr w:type="spellStart"/>
      <w:r w:rsidRPr="00E458C6">
        <w:t>dari</w:t>
      </w:r>
      <w:proofErr w:type="spellEnd"/>
      <w:r w:rsidRPr="00E458C6">
        <w:t xml:space="preserve"> </w:t>
      </w:r>
      <w:proofErr w:type="spellStart"/>
      <w:r w:rsidRPr="00E458C6">
        <w:t>pengujian</w:t>
      </w:r>
      <w:proofErr w:type="spellEnd"/>
      <w:r w:rsidRPr="00E458C6">
        <w:t xml:space="preserve"> </w:t>
      </w:r>
      <w:proofErr w:type="spellStart"/>
      <w:r w:rsidRPr="00E458C6">
        <w:t>sistem</w:t>
      </w:r>
      <w:proofErr w:type="spellEnd"/>
      <w:r w:rsidRPr="00E458C6">
        <w:t xml:space="preserve"> </w:t>
      </w:r>
      <w:proofErr w:type="spellStart"/>
      <w:r w:rsidRPr="00E458C6">
        <w:t>ini</w:t>
      </w:r>
      <w:proofErr w:type="spellEnd"/>
      <w:r w:rsidRPr="00E458C6">
        <w:t xml:space="preserve"> </w:t>
      </w:r>
      <w:proofErr w:type="spellStart"/>
      <w:r w:rsidRPr="00E458C6">
        <w:t>yaitu</w:t>
      </w:r>
      <w:proofErr w:type="spellEnd"/>
      <w:r w:rsidRPr="00E458C6">
        <w:t xml:space="preserve"> </w:t>
      </w:r>
      <w:proofErr w:type="spellStart"/>
      <w:r w:rsidRPr="00E458C6">
        <w:t>untuk</w:t>
      </w:r>
      <w:proofErr w:type="spellEnd"/>
      <w:r w:rsidRPr="00E458C6">
        <w:t xml:space="preserve"> </w:t>
      </w:r>
      <w:proofErr w:type="spellStart"/>
      <w:r w:rsidRPr="00E458C6">
        <w:t>men</w:t>
      </w:r>
      <w:r w:rsidR="00377289">
        <w:t>j</w:t>
      </w:r>
      <w:r w:rsidRPr="00E458C6">
        <w:t>amin</w:t>
      </w:r>
      <w:proofErr w:type="spellEnd"/>
      <w:r w:rsidRPr="00E458C6">
        <w:t xml:space="preserve"> </w:t>
      </w:r>
      <w:proofErr w:type="spellStart"/>
      <w:r w:rsidRPr="00E458C6">
        <w:t>bahwa</w:t>
      </w:r>
      <w:proofErr w:type="spellEnd"/>
      <w:r w:rsidRPr="00E458C6">
        <w:t xml:space="preserve"> </w:t>
      </w:r>
      <w:proofErr w:type="spellStart"/>
      <w:r w:rsidRPr="00E458C6">
        <w:t>sebuah</w:t>
      </w:r>
      <w:proofErr w:type="spellEnd"/>
      <w:r w:rsidRPr="00E458C6">
        <w:t xml:space="preserve"> </w:t>
      </w:r>
      <w:proofErr w:type="spellStart"/>
      <w:r w:rsidRPr="00E458C6">
        <w:t>aplikasi</w:t>
      </w:r>
      <w:proofErr w:type="spellEnd"/>
      <w:r w:rsidRPr="00E458C6">
        <w:t xml:space="preserve"> </w:t>
      </w:r>
      <w:proofErr w:type="spellStart"/>
      <w:r w:rsidRPr="00E458C6">
        <w:t>atau</w:t>
      </w:r>
      <w:proofErr w:type="spellEnd"/>
      <w:r w:rsidRPr="00E458C6">
        <w:t xml:space="preserve"> </w:t>
      </w:r>
      <w:proofErr w:type="spellStart"/>
      <w:r w:rsidRPr="00E458C6">
        <w:t>sistem</w:t>
      </w:r>
      <w:proofErr w:type="spellEnd"/>
      <w:r w:rsidRPr="00E458C6">
        <w:t xml:space="preserve"> yang </w:t>
      </w:r>
      <w:proofErr w:type="spellStart"/>
      <w:r w:rsidRPr="00E458C6">
        <w:t>dibuat</w:t>
      </w:r>
      <w:proofErr w:type="spellEnd"/>
      <w:r w:rsidRPr="00E458C6">
        <w:t xml:space="preserve"> </w:t>
      </w:r>
      <w:proofErr w:type="spellStart"/>
      <w:r w:rsidRPr="00E458C6">
        <w:t>beralan</w:t>
      </w:r>
      <w:proofErr w:type="spellEnd"/>
      <w:r w:rsidRPr="00E458C6">
        <w:t xml:space="preserve"> </w:t>
      </w:r>
      <w:proofErr w:type="spellStart"/>
      <w:r w:rsidRPr="00E458C6">
        <w:t>sesuai</w:t>
      </w:r>
      <w:proofErr w:type="spellEnd"/>
      <w:r w:rsidRPr="00E458C6">
        <w:t xml:space="preserve"> yang </w:t>
      </w:r>
      <w:proofErr w:type="spellStart"/>
      <w:r w:rsidRPr="00E458C6">
        <w:t>diharapkan</w:t>
      </w:r>
      <w:proofErr w:type="spellEnd"/>
      <w:r w:rsidR="00602E24">
        <w:fldChar w:fldCharType="begin" w:fldLock="1"/>
      </w:r>
      <w:r w:rsidR="008E4CD4">
        <w:instrText>ADDIN CSL_CITATION {"citationItems":[{"id":"ITEM-1","itemData":{"DOI":"10.32493/jtsi.v3i2.4694","ISSN":"2654-3788","abstract":"Black-box testing is very important because this technique is able to identify errors in functions, interfaces, data models, and access to external data sources. In implementation problems often arise when testers are never sure whether the software being tested has actually passed the test. This happens because there may be several execution paths that have never been tested. Testers must make every possible input data combination for testing. The selection of input data to find errors is a problem for testers because it has a high probability, so the test case design can automatically become a solution. In this implementation the application to be tested using black-box testing is the Mosque Management Information System. The Mosque Management application will be tested using black box testing where the test is only intended to see if the program matches the function desired by the program without knowing the program code used. To produce test case designs automatically in black box method software testing with equality partition technique. Equivalence Partitions technique is a test based on entering data on each form in the mosque management information system, each menu will be tested and grouped according to function whether it is valid or not.","author":[{"dropping-particle":"","family":"Hendri","given":"Hendri","non-dropping-particle":"","parse-names":false,"suffix":""},{"dropping-particle":"","family":"Hasiholan Manurung","given":"Jimmi Walter","non-dropping-particle":"","parse-names":false,"suffix":""},{"dropping-particle":"","family":"Ferian","given":"Rifqi Audi","non-dropping-particle":"","parse-names":false,"suffix":""},{"dropping-particle":"","family":"Hanaatmoko","given":"Wahyu Faharrudin","non-dropping-particle":"","parse-names":false,"suffix":""},{"dropping-particle":"","family":"Yulianti","given":"Yulianti","non-dropping-particle":"","parse-names":false,"suffix":""}],"container-title":"Jurnal Teknologi Sistem Informasi dan Aplikasi","id":"ITEM-1","issue":"2","issued":{"date-parts":[["2020"]]},"page":"107","title":"Pengujian Black Box pada Aplikasi Sistem Informasi Pengelolaan Masjid Menggunakan Teknik Equivalence Partitions","type":"article-journal","volume":"3"},"uris":["http://www.mendeley.com/documents/?uuid=d84f5bfc-0568-4000-994d-6943c7cb35e1"]}],"mendeley":{"formattedCitation":"[15]","plainTextFormattedCitation":"[15]","previouslyFormattedCitation":"[15]"},"properties":{"noteIndex":0},"schema":"https://github.com/citation-style-language/schema/raw/master/csl-citation.json"}</w:instrText>
      </w:r>
      <w:r w:rsidR="00602E24">
        <w:fldChar w:fldCharType="separate"/>
      </w:r>
      <w:r w:rsidR="00165CFB" w:rsidRPr="00165CFB">
        <w:rPr>
          <w:noProof/>
        </w:rPr>
        <w:t>[15]</w:t>
      </w:r>
      <w:r w:rsidR="00602E24">
        <w:fldChar w:fldCharType="end"/>
      </w:r>
      <w:r w:rsidR="00377289">
        <w:t xml:space="preserve">. </w:t>
      </w:r>
      <w:proofErr w:type="spellStart"/>
      <w:r w:rsidRPr="00E458C6">
        <w:t>Penguian</w:t>
      </w:r>
      <w:proofErr w:type="spellEnd"/>
      <w:r w:rsidRPr="00E458C6">
        <w:t xml:space="preserve"> </w:t>
      </w:r>
      <w:r w:rsidRPr="00377289">
        <w:rPr>
          <w:i/>
          <w:iCs/>
        </w:rPr>
        <w:t>Black Box</w:t>
      </w:r>
      <w:r w:rsidRPr="00E458C6">
        <w:t xml:space="preserve"> </w:t>
      </w:r>
      <w:proofErr w:type="spellStart"/>
      <w:r w:rsidRPr="00E458C6">
        <w:t>ini</w:t>
      </w:r>
      <w:proofErr w:type="spellEnd"/>
      <w:r w:rsidRPr="00E458C6">
        <w:t xml:space="preserve"> </w:t>
      </w:r>
      <w:proofErr w:type="spellStart"/>
      <w:r w:rsidRPr="00E458C6">
        <w:t>dapat</w:t>
      </w:r>
      <w:proofErr w:type="spellEnd"/>
      <w:r w:rsidRPr="00E458C6">
        <w:t xml:space="preserve"> </w:t>
      </w:r>
      <w:proofErr w:type="spellStart"/>
      <w:r w:rsidRPr="00E458C6">
        <w:t>dilihat</w:t>
      </w:r>
      <w:proofErr w:type="spellEnd"/>
      <w:r w:rsidRPr="00E458C6">
        <w:t xml:space="preserve"> pada </w:t>
      </w:r>
      <w:proofErr w:type="spellStart"/>
      <w:r w:rsidR="00DE44DC">
        <w:t>T</w:t>
      </w:r>
      <w:r w:rsidRPr="00E458C6">
        <w:t>abel</w:t>
      </w:r>
      <w:proofErr w:type="spellEnd"/>
      <w:r>
        <w:t xml:space="preserve"> 10</w:t>
      </w:r>
      <w:r w:rsidR="00A630D7">
        <w:t xml:space="preserve"> dan </w:t>
      </w:r>
      <w:proofErr w:type="spellStart"/>
      <w:r w:rsidR="00DE44DC">
        <w:t>Tabel</w:t>
      </w:r>
      <w:proofErr w:type="spellEnd"/>
      <w:r w:rsidR="00DE44DC">
        <w:t xml:space="preserve"> </w:t>
      </w:r>
      <w:r w:rsidR="00A630D7">
        <w:t>11</w:t>
      </w:r>
      <w:r>
        <w:t>.</w:t>
      </w:r>
    </w:p>
    <w:p w14:paraId="10EE3182" w14:textId="331C1999" w:rsidR="00E458C6" w:rsidRPr="00C2095E" w:rsidRDefault="00E458C6" w:rsidP="00E458C6">
      <w:pPr>
        <w:pStyle w:val="Caption"/>
        <w:ind w:left="720"/>
      </w:pPr>
      <w:proofErr w:type="spellStart"/>
      <w:r>
        <w:t>Tabel</w:t>
      </w:r>
      <w:proofErr w:type="spellEnd"/>
      <w:r>
        <w:t xml:space="preserve"> 10. Hasil </w:t>
      </w:r>
      <w:r w:rsidRPr="00E458C6">
        <w:rPr>
          <w:i/>
          <w:iCs/>
        </w:rPr>
        <w:t xml:space="preserve">Testing </w:t>
      </w:r>
      <w:proofErr w:type="spellStart"/>
      <w:r>
        <w:t>Aplikasi</w:t>
      </w:r>
      <w:proofErr w:type="spellEnd"/>
      <w:r w:rsidR="00377289">
        <w:t xml:space="preserve"> Data </w:t>
      </w:r>
      <w:proofErr w:type="spellStart"/>
      <w:r w:rsidR="00377289">
        <w:t>Benar</w:t>
      </w:r>
      <w:proofErr w:type="spellEnd"/>
    </w:p>
    <w:tbl>
      <w:tblPr>
        <w:tblW w:w="4395" w:type="dxa"/>
        <w:jc w:val="center"/>
        <w:tblLayout w:type="fixed"/>
        <w:tblLook w:val="0000" w:firstRow="0" w:lastRow="0" w:firstColumn="0" w:lastColumn="0" w:noHBand="0" w:noVBand="0"/>
      </w:tblPr>
      <w:tblGrid>
        <w:gridCol w:w="866"/>
        <w:gridCol w:w="1261"/>
        <w:gridCol w:w="1152"/>
        <w:gridCol w:w="1116"/>
      </w:tblGrid>
      <w:tr w:rsidR="00E458C6" w14:paraId="0DF80908" w14:textId="77777777" w:rsidTr="00FA5DC9">
        <w:trPr>
          <w:trHeight w:val="217"/>
          <w:jc w:val="center"/>
        </w:trPr>
        <w:tc>
          <w:tcPr>
            <w:tcW w:w="866" w:type="dxa"/>
            <w:tcBorders>
              <w:top w:val="single" w:sz="12" w:space="0" w:color="000000"/>
              <w:bottom w:val="single" w:sz="4" w:space="0" w:color="000000"/>
            </w:tcBorders>
          </w:tcPr>
          <w:p w14:paraId="1CEDF81C" w14:textId="683071A1" w:rsidR="00E458C6" w:rsidRPr="00C2095E" w:rsidRDefault="00E458C6"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 xml:space="preserve">Data </w:t>
            </w:r>
            <w:r w:rsidRPr="00E458C6">
              <w:rPr>
                <w:rFonts w:ascii="Times New Roman" w:hAnsi="Times New Roman"/>
                <w:i/>
                <w:iCs/>
                <w:color w:val="000000"/>
                <w:szCs w:val="16"/>
                <w:lang w:val="en-US"/>
              </w:rPr>
              <w:t>Input</w:t>
            </w:r>
          </w:p>
        </w:tc>
        <w:tc>
          <w:tcPr>
            <w:tcW w:w="1261" w:type="dxa"/>
            <w:tcBorders>
              <w:top w:val="single" w:sz="12" w:space="0" w:color="000000"/>
              <w:bottom w:val="single" w:sz="4" w:space="0" w:color="000000"/>
            </w:tcBorders>
          </w:tcPr>
          <w:p w14:paraId="70540044" w14:textId="1D86B421" w:rsidR="00E458C6" w:rsidRPr="00C2095E" w:rsidRDefault="00E458C6"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 xml:space="preserve">Yang </w:t>
            </w:r>
            <w:proofErr w:type="spellStart"/>
            <w:r>
              <w:rPr>
                <w:rFonts w:ascii="Times New Roman" w:hAnsi="Times New Roman"/>
                <w:color w:val="000000"/>
                <w:szCs w:val="16"/>
                <w:lang w:val="en-US"/>
              </w:rPr>
              <w:t>Diharapkan</w:t>
            </w:r>
            <w:proofErr w:type="spellEnd"/>
          </w:p>
        </w:tc>
        <w:tc>
          <w:tcPr>
            <w:tcW w:w="1152" w:type="dxa"/>
            <w:tcBorders>
              <w:top w:val="single" w:sz="12" w:space="0" w:color="000000"/>
              <w:bottom w:val="single" w:sz="4" w:space="0" w:color="000000"/>
            </w:tcBorders>
          </w:tcPr>
          <w:p w14:paraId="1A84BC76" w14:textId="3C767B62" w:rsidR="00E458C6" w:rsidRDefault="00E458C6" w:rsidP="00D1719B">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Pengamatan</w:t>
            </w:r>
            <w:proofErr w:type="spellEnd"/>
          </w:p>
        </w:tc>
        <w:tc>
          <w:tcPr>
            <w:tcW w:w="1116" w:type="dxa"/>
            <w:tcBorders>
              <w:top w:val="single" w:sz="12" w:space="0" w:color="000000"/>
              <w:bottom w:val="single" w:sz="4" w:space="0" w:color="000000"/>
            </w:tcBorders>
          </w:tcPr>
          <w:p w14:paraId="713EB6CF" w14:textId="1F230285" w:rsidR="00E458C6" w:rsidRDefault="00E458C6" w:rsidP="00D1719B">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Keterangan</w:t>
            </w:r>
            <w:proofErr w:type="spellEnd"/>
          </w:p>
        </w:tc>
      </w:tr>
      <w:tr w:rsidR="00E458C6" w14:paraId="30CBDA40" w14:textId="77777777" w:rsidTr="00FA5DC9">
        <w:trPr>
          <w:trHeight w:val="826"/>
          <w:jc w:val="center"/>
        </w:trPr>
        <w:tc>
          <w:tcPr>
            <w:tcW w:w="866" w:type="dxa"/>
            <w:tcBorders>
              <w:top w:val="single" w:sz="4" w:space="0" w:color="000000"/>
              <w:bottom w:val="nil"/>
            </w:tcBorders>
          </w:tcPr>
          <w:p w14:paraId="28A97C7D" w14:textId="77777777" w:rsidR="00E458C6" w:rsidRDefault="00E458C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Username : admin</w:t>
            </w:r>
          </w:p>
          <w:p w14:paraId="7F7F25AF" w14:textId="209051A0" w:rsidR="00E458C6" w:rsidRPr="00C2095E" w:rsidRDefault="00E458C6" w:rsidP="00D1719B">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Passwword</w:t>
            </w:r>
            <w:proofErr w:type="spellEnd"/>
            <w:r>
              <w:rPr>
                <w:rFonts w:ascii="Times New Roman" w:hAnsi="Times New Roman"/>
                <w:color w:val="000000"/>
                <w:szCs w:val="16"/>
                <w:lang w:val="en-US"/>
              </w:rPr>
              <w:t xml:space="preserve"> : admin</w:t>
            </w:r>
          </w:p>
        </w:tc>
        <w:tc>
          <w:tcPr>
            <w:tcW w:w="1261" w:type="dxa"/>
            <w:vMerge w:val="restart"/>
            <w:tcBorders>
              <w:top w:val="single" w:sz="4" w:space="0" w:color="000000"/>
              <w:bottom w:val="nil"/>
            </w:tcBorders>
          </w:tcPr>
          <w:p w14:paraId="4BD5AA1A" w14:textId="7ED7EF2D" w:rsidR="00E458C6" w:rsidRPr="00C2095E" w:rsidRDefault="00E458C6"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 xml:space="preserve">Ketika </w:t>
            </w:r>
            <w:proofErr w:type="spellStart"/>
            <w:r>
              <w:rPr>
                <w:rFonts w:ascii="Times New Roman" w:hAnsi="Times New Roman"/>
                <w:color w:val="000000"/>
                <w:szCs w:val="16"/>
                <w:lang w:val="en-US"/>
              </w:rPr>
              <w:t>memasukkan</w:t>
            </w:r>
            <w:proofErr w:type="spellEnd"/>
            <w:r>
              <w:rPr>
                <w:rFonts w:ascii="Times New Roman" w:hAnsi="Times New Roman"/>
                <w:color w:val="000000"/>
                <w:szCs w:val="16"/>
                <w:lang w:val="en-US"/>
              </w:rPr>
              <w:t xml:space="preserve"> username dan password yang </w:t>
            </w:r>
            <w:proofErr w:type="spellStart"/>
            <w:r>
              <w:rPr>
                <w:rFonts w:ascii="Times New Roman" w:hAnsi="Times New Roman"/>
                <w:color w:val="000000"/>
                <w:szCs w:val="16"/>
                <w:lang w:val="en-US"/>
              </w:rPr>
              <w:t>sesuai</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dapat</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masuk</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ke</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halaman</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utama</w:t>
            </w:r>
            <w:proofErr w:type="spellEnd"/>
          </w:p>
        </w:tc>
        <w:tc>
          <w:tcPr>
            <w:tcW w:w="1152" w:type="dxa"/>
            <w:vMerge w:val="restart"/>
            <w:tcBorders>
              <w:top w:val="single" w:sz="4" w:space="0" w:color="000000"/>
              <w:bottom w:val="nil"/>
            </w:tcBorders>
          </w:tcPr>
          <w:p w14:paraId="5EEB8747" w14:textId="36DAA1C2" w:rsidR="00E458C6" w:rsidRPr="00C2095E" w:rsidRDefault="00E458C6" w:rsidP="00D1719B">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Dapat</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masuk</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ke</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halaman</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utama</w:t>
            </w:r>
            <w:proofErr w:type="spellEnd"/>
          </w:p>
        </w:tc>
        <w:tc>
          <w:tcPr>
            <w:tcW w:w="1116" w:type="dxa"/>
            <w:vMerge w:val="restart"/>
            <w:tcBorders>
              <w:top w:val="single" w:sz="4" w:space="0" w:color="000000"/>
              <w:bottom w:val="nil"/>
            </w:tcBorders>
          </w:tcPr>
          <w:p w14:paraId="0CB194D9" w14:textId="1C973D96" w:rsidR="00E458C6" w:rsidRPr="00C2095E" w:rsidRDefault="00E458C6" w:rsidP="00D1719B">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Diterima</w:t>
            </w:r>
            <w:proofErr w:type="spellEnd"/>
          </w:p>
        </w:tc>
      </w:tr>
      <w:tr w:rsidR="00E458C6" w14:paraId="3AC06DC2" w14:textId="77777777" w:rsidTr="00FA5DC9">
        <w:trPr>
          <w:trHeight w:val="132"/>
          <w:jc w:val="center"/>
        </w:trPr>
        <w:tc>
          <w:tcPr>
            <w:tcW w:w="866" w:type="dxa"/>
            <w:tcBorders>
              <w:bottom w:val="single" w:sz="4" w:space="0" w:color="000000"/>
            </w:tcBorders>
          </w:tcPr>
          <w:p w14:paraId="4FDF2B01" w14:textId="6109219C" w:rsidR="00E458C6" w:rsidRDefault="00E458C6" w:rsidP="00D1719B">
            <w:pPr>
              <w:autoSpaceDE w:val="0"/>
              <w:snapToGrid w:val="0"/>
              <w:spacing w:before="40" w:after="0"/>
              <w:rPr>
                <w:color w:val="000000"/>
                <w:sz w:val="16"/>
                <w:szCs w:val="16"/>
              </w:rPr>
            </w:pPr>
          </w:p>
        </w:tc>
        <w:tc>
          <w:tcPr>
            <w:tcW w:w="1261" w:type="dxa"/>
            <w:vMerge/>
            <w:tcBorders>
              <w:bottom w:val="single" w:sz="4" w:space="0" w:color="000000"/>
            </w:tcBorders>
          </w:tcPr>
          <w:p w14:paraId="3F81A5A6" w14:textId="413673E6" w:rsidR="00E458C6" w:rsidRDefault="00E458C6" w:rsidP="00D1719B">
            <w:pPr>
              <w:autoSpaceDE w:val="0"/>
              <w:snapToGrid w:val="0"/>
              <w:spacing w:before="40" w:after="0"/>
              <w:rPr>
                <w:color w:val="000000"/>
                <w:sz w:val="16"/>
                <w:szCs w:val="16"/>
              </w:rPr>
            </w:pPr>
          </w:p>
        </w:tc>
        <w:tc>
          <w:tcPr>
            <w:tcW w:w="1152" w:type="dxa"/>
            <w:vMerge/>
            <w:tcBorders>
              <w:bottom w:val="single" w:sz="4" w:space="0" w:color="000000"/>
            </w:tcBorders>
          </w:tcPr>
          <w:p w14:paraId="6BBC9470" w14:textId="1200BBEF" w:rsidR="00E458C6" w:rsidRPr="00C2095E" w:rsidRDefault="00E458C6" w:rsidP="00D1719B">
            <w:pPr>
              <w:autoSpaceDE w:val="0"/>
              <w:snapToGrid w:val="0"/>
              <w:spacing w:before="40" w:after="0"/>
              <w:rPr>
                <w:color w:val="000000"/>
                <w:sz w:val="16"/>
                <w:szCs w:val="16"/>
              </w:rPr>
            </w:pPr>
          </w:p>
        </w:tc>
        <w:tc>
          <w:tcPr>
            <w:tcW w:w="1116" w:type="dxa"/>
            <w:vMerge/>
            <w:tcBorders>
              <w:bottom w:val="single" w:sz="4" w:space="0" w:color="000000"/>
            </w:tcBorders>
          </w:tcPr>
          <w:p w14:paraId="3C97834D" w14:textId="7BCD674C" w:rsidR="00E458C6" w:rsidRPr="00C2095E" w:rsidRDefault="00E458C6" w:rsidP="00D1719B">
            <w:pPr>
              <w:autoSpaceDE w:val="0"/>
              <w:snapToGrid w:val="0"/>
              <w:spacing w:before="40" w:after="0"/>
              <w:rPr>
                <w:color w:val="000000"/>
                <w:sz w:val="16"/>
                <w:szCs w:val="16"/>
              </w:rPr>
            </w:pPr>
          </w:p>
        </w:tc>
      </w:tr>
    </w:tbl>
    <w:p w14:paraId="7C74330C" w14:textId="3833D497" w:rsidR="00377289" w:rsidRPr="00377289" w:rsidRDefault="00377289" w:rsidP="00E458C6">
      <w:r>
        <w:br/>
      </w:r>
      <w:proofErr w:type="spellStart"/>
      <w:r>
        <w:t>Tabel</w:t>
      </w:r>
      <w:proofErr w:type="spellEnd"/>
      <w:r>
        <w:t xml:space="preserve"> 10 </w:t>
      </w:r>
      <w:proofErr w:type="spellStart"/>
      <w:r>
        <w:t>merupakan</w:t>
      </w:r>
      <w:proofErr w:type="spellEnd"/>
      <w:r>
        <w:t xml:space="preserve"> </w:t>
      </w:r>
      <w:proofErr w:type="spellStart"/>
      <w:r>
        <w:t>hasil</w:t>
      </w:r>
      <w:proofErr w:type="spellEnd"/>
      <w:r>
        <w:t xml:space="preserve"> </w:t>
      </w:r>
      <w:proofErr w:type="spellStart"/>
      <w:r>
        <w:t>pengujian</w:t>
      </w:r>
      <w:proofErr w:type="spellEnd"/>
      <w:r>
        <w:t xml:space="preserve"> data </w:t>
      </w:r>
      <w:proofErr w:type="spellStart"/>
      <w:r>
        <w:t>benar</w:t>
      </w:r>
      <w:proofErr w:type="spellEnd"/>
      <w:r>
        <w:t xml:space="preserve"> pada </w:t>
      </w:r>
      <w:proofErr w:type="spellStart"/>
      <w:r>
        <w:t>fitur</w:t>
      </w:r>
      <w:proofErr w:type="spellEnd"/>
      <w:r>
        <w:t xml:space="preserve"> </w:t>
      </w:r>
      <w:r w:rsidRPr="00377289">
        <w:rPr>
          <w:i/>
          <w:iCs/>
        </w:rPr>
        <w:t>login</w:t>
      </w:r>
      <w:r>
        <w:rPr>
          <w:i/>
          <w:iCs/>
        </w:rPr>
        <w:t xml:space="preserve">. </w:t>
      </w:r>
      <w:proofErr w:type="spellStart"/>
      <w:r>
        <w:t>Terdapat</w:t>
      </w:r>
      <w:proofErr w:type="spellEnd"/>
      <w:r>
        <w:t xml:space="preserve"> </w:t>
      </w:r>
      <w:proofErr w:type="spellStart"/>
      <w:r>
        <w:t>skenario</w:t>
      </w:r>
      <w:proofErr w:type="spellEnd"/>
      <w:r>
        <w:t xml:space="preserve"> </w:t>
      </w:r>
      <w:proofErr w:type="spellStart"/>
      <w:r>
        <w:t>memasukkan</w:t>
      </w:r>
      <w:proofErr w:type="spellEnd"/>
      <w:r>
        <w:t xml:space="preserve"> </w:t>
      </w:r>
      <w:r w:rsidRPr="00A05056">
        <w:rPr>
          <w:i/>
          <w:iCs/>
        </w:rPr>
        <w:t>username</w:t>
      </w:r>
      <w:r>
        <w:t xml:space="preserve"> dan </w:t>
      </w:r>
      <w:r w:rsidRPr="00A05056">
        <w:rPr>
          <w:i/>
          <w:iCs/>
        </w:rPr>
        <w:t>password</w:t>
      </w:r>
      <w:r>
        <w:t xml:space="preserve"> pada </w:t>
      </w:r>
      <w:proofErr w:type="spellStart"/>
      <w:r>
        <w:t>fitur</w:t>
      </w:r>
      <w:proofErr w:type="spellEnd"/>
      <w:r>
        <w:t xml:space="preserve"> </w:t>
      </w:r>
      <w:r w:rsidRPr="00377289">
        <w:rPr>
          <w:i/>
          <w:iCs/>
        </w:rPr>
        <w:t>login</w:t>
      </w:r>
      <w:r>
        <w:rPr>
          <w:i/>
          <w:iCs/>
        </w:rPr>
        <w:t xml:space="preserve">. </w:t>
      </w:r>
      <w:r>
        <w:t xml:space="preserve">Dan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10 </w:t>
      </w:r>
      <w:proofErr w:type="spellStart"/>
      <w:r>
        <w:t>bahwa</w:t>
      </w:r>
      <w:proofErr w:type="spellEnd"/>
      <w:r>
        <w:t xml:space="preserve"> </w:t>
      </w:r>
      <w:proofErr w:type="spellStart"/>
      <w:r>
        <w:t>skenario</w:t>
      </w:r>
      <w:proofErr w:type="spellEnd"/>
      <w:r>
        <w:t xml:space="preserve"> </w:t>
      </w:r>
      <w:proofErr w:type="spellStart"/>
      <w:r>
        <w:t>tersebut</w:t>
      </w:r>
      <w:proofErr w:type="spellEnd"/>
      <w:r>
        <w:t xml:space="preserve"> pada </w:t>
      </w:r>
      <w:proofErr w:type="spellStart"/>
      <w:r>
        <w:t>tampilan</w:t>
      </w:r>
      <w:proofErr w:type="spellEnd"/>
      <w:r>
        <w:t xml:space="preserve"> login </w:t>
      </w:r>
      <w:proofErr w:type="spellStart"/>
      <w:r>
        <w:t>sesuai</w:t>
      </w:r>
      <w:proofErr w:type="spellEnd"/>
      <w:r>
        <w:t xml:space="preserve"> </w:t>
      </w:r>
      <w:proofErr w:type="spellStart"/>
      <w:r>
        <w:t>harapan</w:t>
      </w:r>
      <w:proofErr w:type="spellEnd"/>
      <w:r>
        <w:t>.</w:t>
      </w:r>
    </w:p>
    <w:p w14:paraId="0348EC03" w14:textId="51AF416A" w:rsidR="00A630D7" w:rsidRPr="00C2095E" w:rsidRDefault="00A630D7" w:rsidP="00A630D7">
      <w:pPr>
        <w:pStyle w:val="Caption"/>
        <w:ind w:left="720"/>
      </w:pPr>
      <w:proofErr w:type="spellStart"/>
      <w:r>
        <w:t>Tabel</w:t>
      </w:r>
      <w:proofErr w:type="spellEnd"/>
      <w:r>
        <w:t xml:space="preserve"> 11. Hasil </w:t>
      </w:r>
      <w:r w:rsidRPr="00E458C6">
        <w:rPr>
          <w:i/>
          <w:iCs/>
        </w:rPr>
        <w:t xml:space="preserve">Testing </w:t>
      </w:r>
      <w:proofErr w:type="spellStart"/>
      <w:r>
        <w:t>Aplikasi</w:t>
      </w:r>
      <w:proofErr w:type="spellEnd"/>
      <w:r w:rsidR="00377289">
        <w:t xml:space="preserve"> Data Salah</w:t>
      </w:r>
    </w:p>
    <w:tbl>
      <w:tblPr>
        <w:tblW w:w="4536" w:type="dxa"/>
        <w:jc w:val="center"/>
        <w:tblLayout w:type="fixed"/>
        <w:tblLook w:val="0000" w:firstRow="0" w:lastRow="0" w:firstColumn="0" w:lastColumn="0" w:noHBand="0" w:noVBand="0"/>
      </w:tblPr>
      <w:tblGrid>
        <w:gridCol w:w="866"/>
        <w:gridCol w:w="1544"/>
        <w:gridCol w:w="1134"/>
        <w:gridCol w:w="992"/>
      </w:tblGrid>
      <w:tr w:rsidR="00A630D7" w14:paraId="45F20AE6" w14:textId="77777777" w:rsidTr="003372B7">
        <w:trPr>
          <w:trHeight w:val="217"/>
          <w:jc w:val="center"/>
        </w:trPr>
        <w:tc>
          <w:tcPr>
            <w:tcW w:w="866" w:type="dxa"/>
            <w:tcBorders>
              <w:top w:val="single" w:sz="12" w:space="0" w:color="000000"/>
              <w:bottom w:val="single" w:sz="4" w:space="0" w:color="000000"/>
            </w:tcBorders>
          </w:tcPr>
          <w:p w14:paraId="2A2E920A" w14:textId="77777777" w:rsidR="00A630D7" w:rsidRPr="00C2095E" w:rsidRDefault="00A630D7"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 xml:space="preserve">Data </w:t>
            </w:r>
            <w:r w:rsidRPr="00E458C6">
              <w:rPr>
                <w:rFonts w:ascii="Times New Roman" w:hAnsi="Times New Roman"/>
                <w:i/>
                <w:iCs/>
                <w:color w:val="000000"/>
                <w:szCs w:val="16"/>
                <w:lang w:val="en-US"/>
              </w:rPr>
              <w:t>Input</w:t>
            </w:r>
          </w:p>
        </w:tc>
        <w:tc>
          <w:tcPr>
            <w:tcW w:w="1544" w:type="dxa"/>
            <w:tcBorders>
              <w:top w:val="single" w:sz="12" w:space="0" w:color="000000"/>
              <w:bottom w:val="single" w:sz="4" w:space="0" w:color="000000"/>
            </w:tcBorders>
          </w:tcPr>
          <w:p w14:paraId="57A55FB9" w14:textId="77777777" w:rsidR="00A630D7" w:rsidRPr="00C2095E" w:rsidRDefault="00A630D7" w:rsidP="00D1719B">
            <w:pPr>
              <w:pStyle w:val="TableCategories"/>
              <w:snapToGrid w:val="0"/>
              <w:rPr>
                <w:rFonts w:ascii="Times New Roman" w:hAnsi="Times New Roman"/>
                <w:color w:val="000000"/>
                <w:szCs w:val="16"/>
                <w:lang w:val="en-US"/>
              </w:rPr>
            </w:pPr>
            <w:r>
              <w:rPr>
                <w:rFonts w:ascii="Times New Roman" w:hAnsi="Times New Roman"/>
                <w:color w:val="000000"/>
                <w:szCs w:val="16"/>
                <w:lang w:val="en-US"/>
              </w:rPr>
              <w:t xml:space="preserve">Yang </w:t>
            </w:r>
            <w:proofErr w:type="spellStart"/>
            <w:r>
              <w:rPr>
                <w:rFonts w:ascii="Times New Roman" w:hAnsi="Times New Roman"/>
                <w:color w:val="000000"/>
                <w:szCs w:val="16"/>
                <w:lang w:val="en-US"/>
              </w:rPr>
              <w:t>Diharapkan</w:t>
            </w:r>
            <w:proofErr w:type="spellEnd"/>
          </w:p>
        </w:tc>
        <w:tc>
          <w:tcPr>
            <w:tcW w:w="1134" w:type="dxa"/>
            <w:tcBorders>
              <w:top w:val="single" w:sz="12" w:space="0" w:color="000000"/>
              <w:bottom w:val="single" w:sz="4" w:space="0" w:color="000000"/>
            </w:tcBorders>
          </w:tcPr>
          <w:p w14:paraId="7E563117" w14:textId="77777777" w:rsidR="00A630D7" w:rsidRDefault="00A630D7" w:rsidP="00D1719B">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Pengamatan</w:t>
            </w:r>
            <w:proofErr w:type="spellEnd"/>
          </w:p>
        </w:tc>
        <w:tc>
          <w:tcPr>
            <w:tcW w:w="992" w:type="dxa"/>
            <w:tcBorders>
              <w:top w:val="single" w:sz="12" w:space="0" w:color="000000"/>
              <w:bottom w:val="single" w:sz="4" w:space="0" w:color="000000"/>
            </w:tcBorders>
          </w:tcPr>
          <w:p w14:paraId="4BA64D58" w14:textId="77777777" w:rsidR="00A630D7" w:rsidRDefault="00A630D7" w:rsidP="00D1719B">
            <w:pPr>
              <w:pStyle w:val="TableCategories"/>
              <w:snapToGrid w:val="0"/>
              <w:rPr>
                <w:rFonts w:ascii="Times New Roman" w:hAnsi="Times New Roman"/>
                <w:color w:val="000000"/>
                <w:szCs w:val="16"/>
                <w:lang w:val="en-US"/>
              </w:rPr>
            </w:pPr>
            <w:proofErr w:type="spellStart"/>
            <w:r>
              <w:rPr>
                <w:rFonts w:ascii="Times New Roman" w:hAnsi="Times New Roman"/>
                <w:color w:val="000000"/>
                <w:szCs w:val="16"/>
                <w:lang w:val="en-US"/>
              </w:rPr>
              <w:t>Keterangan</w:t>
            </w:r>
            <w:proofErr w:type="spellEnd"/>
          </w:p>
        </w:tc>
      </w:tr>
      <w:tr w:rsidR="00A630D7" w14:paraId="7C55DF57" w14:textId="77777777" w:rsidTr="003372B7">
        <w:trPr>
          <w:trHeight w:val="826"/>
          <w:jc w:val="center"/>
        </w:trPr>
        <w:tc>
          <w:tcPr>
            <w:tcW w:w="866" w:type="dxa"/>
            <w:tcBorders>
              <w:top w:val="single" w:sz="4" w:space="0" w:color="000000"/>
              <w:bottom w:val="nil"/>
            </w:tcBorders>
          </w:tcPr>
          <w:p w14:paraId="719902E7" w14:textId="3A09EACB" w:rsidR="00A630D7" w:rsidRDefault="00A630D7"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 xml:space="preserve">Username : </w:t>
            </w:r>
            <w:proofErr w:type="spellStart"/>
            <w:r>
              <w:rPr>
                <w:rFonts w:ascii="Times New Roman" w:hAnsi="Times New Roman"/>
                <w:color w:val="000000"/>
                <w:szCs w:val="16"/>
                <w:lang w:val="en-US"/>
              </w:rPr>
              <w:t>pengguna</w:t>
            </w:r>
            <w:proofErr w:type="spellEnd"/>
          </w:p>
          <w:p w14:paraId="16114098" w14:textId="23C4F309" w:rsidR="00A630D7" w:rsidRPr="00C2095E" w:rsidRDefault="00A630D7" w:rsidP="00D1719B">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Passwword</w:t>
            </w:r>
            <w:proofErr w:type="spellEnd"/>
            <w:r>
              <w:rPr>
                <w:rFonts w:ascii="Times New Roman" w:hAnsi="Times New Roman"/>
                <w:color w:val="000000"/>
                <w:szCs w:val="16"/>
                <w:lang w:val="en-US"/>
              </w:rPr>
              <w:t xml:space="preserve"> : </w:t>
            </w:r>
            <w:proofErr w:type="spellStart"/>
            <w:r>
              <w:rPr>
                <w:rFonts w:ascii="Times New Roman" w:hAnsi="Times New Roman"/>
                <w:color w:val="000000"/>
                <w:szCs w:val="16"/>
                <w:lang w:val="en-US"/>
              </w:rPr>
              <w:t>pengguna</w:t>
            </w:r>
            <w:proofErr w:type="spellEnd"/>
          </w:p>
        </w:tc>
        <w:tc>
          <w:tcPr>
            <w:tcW w:w="1544" w:type="dxa"/>
            <w:vMerge w:val="restart"/>
            <w:tcBorders>
              <w:top w:val="single" w:sz="4" w:space="0" w:color="000000"/>
              <w:bottom w:val="nil"/>
            </w:tcBorders>
          </w:tcPr>
          <w:p w14:paraId="2EE7D79E" w14:textId="6FAAED9C" w:rsidR="00A630D7" w:rsidRPr="00C2095E" w:rsidRDefault="00A630D7" w:rsidP="00D1719B">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 xml:space="preserve">Ketika </w:t>
            </w:r>
            <w:proofErr w:type="spellStart"/>
            <w:r>
              <w:rPr>
                <w:rFonts w:ascii="Times New Roman" w:hAnsi="Times New Roman"/>
                <w:color w:val="000000"/>
                <w:szCs w:val="16"/>
                <w:lang w:val="en-US"/>
              </w:rPr>
              <w:t>memasukkan</w:t>
            </w:r>
            <w:proofErr w:type="spellEnd"/>
            <w:r>
              <w:rPr>
                <w:rFonts w:ascii="Times New Roman" w:hAnsi="Times New Roman"/>
                <w:color w:val="000000"/>
                <w:szCs w:val="16"/>
                <w:lang w:val="en-US"/>
              </w:rPr>
              <w:t xml:space="preserve"> username dan password yang </w:t>
            </w:r>
            <w:proofErr w:type="spellStart"/>
            <w:r>
              <w:rPr>
                <w:rFonts w:ascii="Times New Roman" w:hAnsi="Times New Roman"/>
                <w:color w:val="000000"/>
                <w:szCs w:val="16"/>
                <w:lang w:val="en-US"/>
              </w:rPr>
              <w:t>tidak</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sesuai</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tidak</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dapat</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masuk</w:t>
            </w:r>
            <w:proofErr w:type="spellEnd"/>
            <w:r>
              <w:rPr>
                <w:rFonts w:ascii="Times New Roman" w:hAnsi="Times New Roman"/>
                <w:color w:val="000000"/>
                <w:szCs w:val="16"/>
                <w:lang w:val="en-US"/>
              </w:rPr>
              <w:t xml:space="preserve"> ke </w:t>
            </w:r>
            <w:proofErr w:type="spellStart"/>
            <w:r>
              <w:rPr>
                <w:rFonts w:ascii="Times New Roman" w:hAnsi="Times New Roman"/>
                <w:color w:val="000000"/>
                <w:szCs w:val="16"/>
                <w:lang w:val="en-US"/>
              </w:rPr>
              <w:t>halaman</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utama</w:t>
            </w:r>
            <w:proofErr w:type="spellEnd"/>
          </w:p>
        </w:tc>
        <w:tc>
          <w:tcPr>
            <w:tcW w:w="1134" w:type="dxa"/>
            <w:vMerge w:val="restart"/>
            <w:tcBorders>
              <w:top w:val="single" w:sz="4" w:space="0" w:color="000000"/>
              <w:bottom w:val="nil"/>
            </w:tcBorders>
          </w:tcPr>
          <w:p w14:paraId="0F479E6B" w14:textId="6F1666F9" w:rsidR="00A630D7" w:rsidRPr="00C2095E" w:rsidRDefault="00A630D7" w:rsidP="00D1719B">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Tidak</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dapat</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masuk</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ke</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halaman</w:t>
            </w:r>
            <w:proofErr w:type="spellEnd"/>
            <w:r>
              <w:rPr>
                <w:rFonts w:ascii="Times New Roman" w:hAnsi="Times New Roman"/>
                <w:color w:val="000000"/>
                <w:szCs w:val="16"/>
                <w:lang w:val="en-US"/>
              </w:rPr>
              <w:t xml:space="preserve"> </w:t>
            </w:r>
            <w:proofErr w:type="spellStart"/>
            <w:r>
              <w:rPr>
                <w:rFonts w:ascii="Times New Roman" w:hAnsi="Times New Roman"/>
                <w:color w:val="000000"/>
                <w:szCs w:val="16"/>
                <w:lang w:val="en-US"/>
              </w:rPr>
              <w:t>utama</w:t>
            </w:r>
            <w:proofErr w:type="spellEnd"/>
          </w:p>
        </w:tc>
        <w:tc>
          <w:tcPr>
            <w:tcW w:w="992" w:type="dxa"/>
            <w:vMerge w:val="restart"/>
            <w:tcBorders>
              <w:top w:val="single" w:sz="4" w:space="0" w:color="000000"/>
              <w:bottom w:val="nil"/>
            </w:tcBorders>
          </w:tcPr>
          <w:p w14:paraId="4995366D" w14:textId="77777777" w:rsidR="00A630D7" w:rsidRPr="00C2095E" w:rsidRDefault="00A630D7" w:rsidP="00D1719B">
            <w:pPr>
              <w:pStyle w:val="TableCaption"/>
              <w:snapToGrid w:val="0"/>
              <w:spacing w:before="40"/>
              <w:rPr>
                <w:rFonts w:ascii="Times New Roman" w:hAnsi="Times New Roman"/>
                <w:color w:val="000000"/>
                <w:szCs w:val="16"/>
                <w:lang w:val="en-US"/>
              </w:rPr>
            </w:pPr>
            <w:proofErr w:type="spellStart"/>
            <w:r>
              <w:rPr>
                <w:rFonts w:ascii="Times New Roman" w:hAnsi="Times New Roman"/>
                <w:color w:val="000000"/>
                <w:szCs w:val="16"/>
                <w:lang w:val="en-US"/>
              </w:rPr>
              <w:t>Diterima</w:t>
            </w:r>
            <w:proofErr w:type="spellEnd"/>
          </w:p>
        </w:tc>
      </w:tr>
      <w:tr w:rsidR="00A630D7" w14:paraId="288E2C9C" w14:textId="77777777" w:rsidTr="003372B7">
        <w:trPr>
          <w:trHeight w:val="132"/>
          <w:jc w:val="center"/>
        </w:trPr>
        <w:tc>
          <w:tcPr>
            <w:tcW w:w="866" w:type="dxa"/>
            <w:tcBorders>
              <w:bottom w:val="single" w:sz="4" w:space="0" w:color="000000"/>
            </w:tcBorders>
          </w:tcPr>
          <w:p w14:paraId="05661474" w14:textId="77777777" w:rsidR="00A630D7" w:rsidRDefault="00A630D7" w:rsidP="00D1719B">
            <w:pPr>
              <w:autoSpaceDE w:val="0"/>
              <w:snapToGrid w:val="0"/>
              <w:spacing w:before="40" w:after="0"/>
              <w:rPr>
                <w:color w:val="000000"/>
                <w:sz w:val="16"/>
                <w:szCs w:val="16"/>
              </w:rPr>
            </w:pPr>
          </w:p>
        </w:tc>
        <w:tc>
          <w:tcPr>
            <w:tcW w:w="1544" w:type="dxa"/>
            <w:vMerge/>
            <w:tcBorders>
              <w:bottom w:val="single" w:sz="4" w:space="0" w:color="000000"/>
            </w:tcBorders>
          </w:tcPr>
          <w:p w14:paraId="382B65C1" w14:textId="77777777" w:rsidR="00A630D7" w:rsidRDefault="00A630D7" w:rsidP="00D1719B">
            <w:pPr>
              <w:autoSpaceDE w:val="0"/>
              <w:snapToGrid w:val="0"/>
              <w:spacing w:before="40" w:after="0"/>
              <w:rPr>
                <w:color w:val="000000"/>
                <w:sz w:val="16"/>
                <w:szCs w:val="16"/>
              </w:rPr>
            </w:pPr>
          </w:p>
        </w:tc>
        <w:tc>
          <w:tcPr>
            <w:tcW w:w="1134" w:type="dxa"/>
            <w:vMerge/>
            <w:tcBorders>
              <w:bottom w:val="single" w:sz="4" w:space="0" w:color="000000"/>
            </w:tcBorders>
          </w:tcPr>
          <w:p w14:paraId="73EB7F1E" w14:textId="77777777" w:rsidR="00A630D7" w:rsidRPr="00C2095E" w:rsidRDefault="00A630D7" w:rsidP="00D1719B">
            <w:pPr>
              <w:autoSpaceDE w:val="0"/>
              <w:snapToGrid w:val="0"/>
              <w:spacing w:before="40" w:after="0"/>
              <w:rPr>
                <w:color w:val="000000"/>
                <w:sz w:val="16"/>
                <w:szCs w:val="16"/>
              </w:rPr>
            </w:pPr>
          </w:p>
        </w:tc>
        <w:tc>
          <w:tcPr>
            <w:tcW w:w="992" w:type="dxa"/>
            <w:vMerge/>
            <w:tcBorders>
              <w:bottom w:val="single" w:sz="4" w:space="0" w:color="000000"/>
            </w:tcBorders>
          </w:tcPr>
          <w:p w14:paraId="2C789238" w14:textId="77777777" w:rsidR="00A630D7" w:rsidRPr="00C2095E" w:rsidRDefault="00A630D7" w:rsidP="00D1719B">
            <w:pPr>
              <w:autoSpaceDE w:val="0"/>
              <w:snapToGrid w:val="0"/>
              <w:spacing w:before="40" w:after="0"/>
              <w:rPr>
                <w:color w:val="000000"/>
                <w:sz w:val="16"/>
                <w:szCs w:val="16"/>
              </w:rPr>
            </w:pPr>
          </w:p>
        </w:tc>
      </w:tr>
    </w:tbl>
    <w:p w14:paraId="4089EF43" w14:textId="436C8314" w:rsidR="00E458C6" w:rsidRPr="00E458C6" w:rsidRDefault="00377289" w:rsidP="00E458C6">
      <w:r>
        <w:lastRenderedPageBreak/>
        <w:br/>
      </w:r>
      <w:proofErr w:type="spellStart"/>
      <w:r>
        <w:t>Tabel</w:t>
      </w:r>
      <w:proofErr w:type="spellEnd"/>
      <w:r>
        <w:t xml:space="preserve"> 11 </w:t>
      </w:r>
      <w:proofErr w:type="spellStart"/>
      <w:r>
        <w:t>merupakan</w:t>
      </w:r>
      <w:proofErr w:type="spellEnd"/>
      <w:r>
        <w:t xml:space="preserve"> </w:t>
      </w:r>
      <w:proofErr w:type="spellStart"/>
      <w:r>
        <w:t>hasil</w:t>
      </w:r>
      <w:proofErr w:type="spellEnd"/>
      <w:r>
        <w:t xml:space="preserve"> </w:t>
      </w:r>
      <w:proofErr w:type="spellStart"/>
      <w:r>
        <w:t>pengujian</w:t>
      </w:r>
      <w:proofErr w:type="spellEnd"/>
      <w:r>
        <w:t xml:space="preserve"> data salah pada </w:t>
      </w:r>
      <w:proofErr w:type="spellStart"/>
      <w:r>
        <w:t>fitur</w:t>
      </w:r>
      <w:proofErr w:type="spellEnd"/>
      <w:r>
        <w:t xml:space="preserve"> </w:t>
      </w:r>
      <w:r w:rsidRPr="00377289">
        <w:rPr>
          <w:i/>
          <w:iCs/>
        </w:rPr>
        <w:t>login</w:t>
      </w:r>
      <w:r>
        <w:rPr>
          <w:i/>
          <w:iCs/>
        </w:rPr>
        <w:t xml:space="preserve">. </w:t>
      </w:r>
      <w:proofErr w:type="spellStart"/>
      <w:r>
        <w:t>Terdapat</w:t>
      </w:r>
      <w:proofErr w:type="spellEnd"/>
      <w:r>
        <w:t xml:space="preserve"> </w:t>
      </w:r>
      <w:proofErr w:type="spellStart"/>
      <w:r>
        <w:t>skenario</w:t>
      </w:r>
      <w:proofErr w:type="spellEnd"/>
      <w:r>
        <w:t xml:space="preserve"> </w:t>
      </w:r>
      <w:proofErr w:type="spellStart"/>
      <w:r>
        <w:t>memasukkan</w:t>
      </w:r>
      <w:proofErr w:type="spellEnd"/>
      <w:r>
        <w:t xml:space="preserve"> </w:t>
      </w:r>
      <w:r w:rsidRPr="00377289">
        <w:rPr>
          <w:i/>
          <w:iCs/>
        </w:rPr>
        <w:t xml:space="preserve">username </w:t>
      </w:r>
      <w:r>
        <w:t xml:space="preserve">dan </w:t>
      </w:r>
      <w:r w:rsidRPr="00377289">
        <w:rPr>
          <w:i/>
          <w:iCs/>
        </w:rPr>
        <w:t>password</w:t>
      </w:r>
      <w:r>
        <w:t xml:space="preserve"> pada </w:t>
      </w:r>
      <w:proofErr w:type="spellStart"/>
      <w:r>
        <w:t>fitur</w:t>
      </w:r>
      <w:proofErr w:type="spellEnd"/>
      <w:r>
        <w:t xml:space="preserve"> </w:t>
      </w:r>
      <w:r w:rsidRPr="00377289">
        <w:rPr>
          <w:i/>
          <w:iCs/>
        </w:rPr>
        <w:t>login</w:t>
      </w:r>
      <w:r>
        <w:rPr>
          <w:i/>
          <w:iCs/>
        </w:rPr>
        <w:t xml:space="preserve">. </w:t>
      </w:r>
      <w:r>
        <w:t xml:space="preserve">Dan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11 </w:t>
      </w:r>
      <w:proofErr w:type="spellStart"/>
      <w:r>
        <w:t>bahwa</w:t>
      </w:r>
      <w:proofErr w:type="spellEnd"/>
      <w:r>
        <w:t xml:space="preserve"> </w:t>
      </w:r>
      <w:proofErr w:type="spellStart"/>
      <w:r>
        <w:t>skenario</w:t>
      </w:r>
      <w:proofErr w:type="spellEnd"/>
      <w:r>
        <w:t xml:space="preserve"> </w:t>
      </w:r>
      <w:proofErr w:type="spellStart"/>
      <w:r>
        <w:t>tersebut</w:t>
      </w:r>
      <w:proofErr w:type="spellEnd"/>
      <w:r>
        <w:t xml:space="preserve"> pada </w:t>
      </w:r>
      <w:proofErr w:type="spellStart"/>
      <w:r>
        <w:t>tampilan</w:t>
      </w:r>
      <w:proofErr w:type="spellEnd"/>
      <w:r>
        <w:t xml:space="preserve"> login </w:t>
      </w:r>
      <w:proofErr w:type="spellStart"/>
      <w:r>
        <w:t>tidak</w:t>
      </w:r>
      <w:proofErr w:type="spellEnd"/>
      <w:r>
        <w:t xml:space="preserve"> </w:t>
      </w:r>
      <w:proofErr w:type="spellStart"/>
      <w:r>
        <w:t>sesuai</w:t>
      </w:r>
      <w:proofErr w:type="spellEnd"/>
      <w:r>
        <w:t xml:space="preserve"> </w:t>
      </w:r>
      <w:proofErr w:type="spellStart"/>
      <w:r>
        <w:t>harapan</w:t>
      </w:r>
      <w:proofErr w:type="spellEnd"/>
      <w:r>
        <w:t>.</w:t>
      </w:r>
    </w:p>
    <w:p w14:paraId="4E79386B" w14:textId="77777777" w:rsidR="00DF0BEE" w:rsidRPr="005615AF" w:rsidRDefault="00DF0BEE">
      <w:pPr>
        <w:pStyle w:val="Heading1"/>
        <w:tabs>
          <w:tab w:val="left" w:pos="284"/>
        </w:tabs>
        <w:rPr>
          <w:szCs w:val="20"/>
        </w:rPr>
      </w:pPr>
      <w:r w:rsidRPr="005615AF">
        <w:rPr>
          <w:szCs w:val="20"/>
        </w:rPr>
        <w:t xml:space="preserve">4. </w:t>
      </w:r>
      <w:r w:rsidRPr="005615AF">
        <w:rPr>
          <w:szCs w:val="20"/>
        </w:rPr>
        <w:tab/>
        <w:t>Kesimpulan</w:t>
      </w:r>
    </w:p>
    <w:p w14:paraId="1B764833" w14:textId="6DFD9D4E" w:rsidR="00DF0BEE" w:rsidRPr="00D805A8" w:rsidRDefault="00DF0BEE" w:rsidP="00D805A8">
      <w:pPr>
        <w:widowControl w:val="0"/>
        <w:autoSpaceDE w:val="0"/>
        <w:autoSpaceDN w:val="0"/>
        <w:adjustRightInd w:val="0"/>
        <w:rPr>
          <w:color w:val="000000"/>
          <w:szCs w:val="20"/>
        </w:rPr>
      </w:pPr>
      <w:r w:rsidRPr="005615AF">
        <w:rPr>
          <w:color w:val="000000"/>
          <w:szCs w:val="20"/>
        </w:rPr>
        <w:t>Da</w:t>
      </w:r>
      <w:r w:rsidR="00D805A8">
        <w:rPr>
          <w:color w:val="000000"/>
          <w:szCs w:val="20"/>
        </w:rPr>
        <w:t xml:space="preserve">ri </w:t>
      </w:r>
      <w:proofErr w:type="spellStart"/>
      <w:r w:rsidR="00D805A8">
        <w:rPr>
          <w:color w:val="000000"/>
          <w:szCs w:val="20"/>
        </w:rPr>
        <w:t>hasil</w:t>
      </w:r>
      <w:proofErr w:type="spellEnd"/>
      <w:r w:rsidR="00D805A8">
        <w:rPr>
          <w:color w:val="000000"/>
          <w:szCs w:val="20"/>
        </w:rPr>
        <w:t xml:space="preserve"> </w:t>
      </w:r>
      <w:proofErr w:type="spellStart"/>
      <w:r w:rsidR="00D805A8">
        <w:rPr>
          <w:color w:val="000000"/>
          <w:szCs w:val="20"/>
        </w:rPr>
        <w:t>pembahasan</w:t>
      </w:r>
      <w:proofErr w:type="spellEnd"/>
      <w:r w:rsidR="00D805A8">
        <w:rPr>
          <w:color w:val="000000"/>
          <w:szCs w:val="20"/>
        </w:rPr>
        <w:t xml:space="preserve"> di </w:t>
      </w:r>
      <w:proofErr w:type="spellStart"/>
      <w:r w:rsidR="00D805A8">
        <w:rPr>
          <w:color w:val="000000"/>
          <w:szCs w:val="20"/>
        </w:rPr>
        <w:t>atas</w:t>
      </w:r>
      <w:proofErr w:type="spellEnd"/>
      <w:r w:rsidR="00D805A8">
        <w:rPr>
          <w:color w:val="000000"/>
          <w:szCs w:val="20"/>
        </w:rPr>
        <w:t xml:space="preserve"> </w:t>
      </w:r>
      <w:proofErr w:type="spellStart"/>
      <w:r w:rsidR="00D805A8">
        <w:rPr>
          <w:color w:val="000000"/>
          <w:szCs w:val="20"/>
        </w:rPr>
        <w:t>dalam</w:t>
      </w:r>
      <w:proofErr w:type="spellEnd"/>
      <w:r w:rsidR="00D805A8">
        <w:rPr>
          <w:color w:val="000000"/>
          <w:szCs w:val="20"/>
        </w:rPr>
        <w:t xml:space="preserve"> </w:t>
      </w:r>
      <w:proofErr w:type="spellStart"/>
      <w:r w:rsidR="00D805A8">
        <w:rPr>
          <w:color w:val="000000"/>
          <w:szCs w:val="20"/>
        </w:rPr>
        <w:t>perancangan</w:t>
      </w:r>
      <w:proofErr w:type="spellEnd"/>
      <w:r w:rsidR="00D805A8">
        <w:rPr>
          <w:color w:val="000000"/>
          <w:szCs w:val="20"/>
        </w:rPr>
        <w:t xml:space="preserve"> </w:t>
      </w:r>
      <w:proofErr w:type="spellStart"/>
      <w:r w:rsidR="00D805A8">
        <w:rPr>
          <w:color w:val="000000"/>
          <w:szCs w:val="20"/>
        </w:rPr>
        <w:t>sistem</w:t>
      </w:r>
      <w:proofErr w:type="spellEnd"/>
      <w:r w:rsidR="00D805A8">
        <w:rPr>
          <w:color w:val="000000"/>
          <w:szCs w:val="20"/>
        </w:rPr>
        <w:t xml:space="preserve"> </w:t>
      </w:r>
      <w:proofErr w:type="spellStart"/>
      <w:r w:rsidR="00D805A8">
        <w:rPr>
          <w:color w:val="000000"/>
          <w:szCs w:val="20"/>
        </w:rPr>
        <w:t>pendukung</w:t>
      </w:r>
      <w:proofErr w:type="spellEnd"/>
      <w:r w:rsidR="00D805A8">
        <w:rPr>
          <w:color w:val="000000"/>
          <w:szCs w:val="20"/>
        </w:rPr>
        <w:t xml:space="preserve"> </w:t>
      </w:r>
      <w:proofErr w:type="spellStart"/>
      <w:r w:rsidR="00D805A8">
        <w:rPr>
          <w:color w:val="000000"/>
          <w:szCs w:val="20"/>
        </w:rPr>
        <w:t>keputusan</w:t>
      </w:r>
      <w:proofErr w:type="spellEnd"/>
      <w:r w:rsidR="00D805A8">
        <w:rPr>
          <w:color w:val="000000"/>
          <w:szCs w:val="20"/>
        </w:rPr>
        <w:t xml:space="preserve"> </w:t>
      </w:r>
      <w:proofErr w:type="spellStart"/>
      <w:r w:rsidR="00D805A8">
        <w:rPr>
          <w:color w:val="000000"/>
          <w:szCs w:val="20"/>
        </w:rPr>
        <w:t>dengan</w:t>
      </w:r>
      <w:proofErr w:type="spellEnd"/>
      <w:r w:rsidR="00D805A8">
        <w:rPr>
          <w:color w:val="000000"/>
          <w:szCs w:val="20"/>
        </w:rPr>
        <w:t xml:space="preserve"> </w:t>
      </w:r>
      <w:proofErr w:type="spellStart"/>
      <w:r w:rsidR="00D805A8">
        <w:rPr>
          <w:color w:val="000000"/>
          <w:szCs w:val="20"/>
        </w:rPr>
        <w:t>metode</w:t>
      </w:r>
      <w:proofErr w:type="spellEnd"/>
      <w:r w:rsidR="00D805A8">
        <w:rPr>
          <w:color w:val="000000"/>
          <w:szCs w:val="20"/>
        </w:rPr>
        <w:t xml:space="preserve"> </w:t>
      </w:r>
      <w:r w:rsidR="00D805A8" w:rsidRPr="00D805A8">
        <w:rPr>
          <w:i/>
          <w:iCs/>
          <w:color w:val="000000"/>
          <w:szCs w:val="20"/>
        </w:rPr>
        <w:t>preference selection index</w:t>
      </w:r>
      <w:r w:rsidRPr="00D805A8">
        <w:rPr>
          <w:i/>
          <w:iCs/>
          <w:color w:val="000000"/>
          <w:szCs w:val="20"/>
        </w:rPr>
        <w:t xml:space="preserve"> </w:t>
      </w:r>
      <w:proofErr w:type="spellStart"/>
      <w:r w:rsidR="00D805A8">
        <w:rPr>
          <w:color w:val="000000"/>
          <w:szCs w:val="20"/>
        </w:rPr>
        <w:t>dapat</w:t>
      </w:r>
      <w:proofErr w:type="spellEnd"/>
      <w:r w:rsidR="00D805A8">
        <w:rPr>
          <w:color w:val="000000"/>
          <w:szCs w:val="20"/>
        </w:rPr>
        <w:t xml:space="preserve"> </w:t>
      </w:r>
      <w:proofErr w:type="spellStart"/>
      <w:r w:rsidR="00D805A8">
        <w:rPr>
          <w:color w:val="000000"/>
          <w:szCs w:val="20"/>
        </w:rPr>
        <w:t>disimpulkan</w:t>
      </w:r>
      <w:proofErr w:type="spellEnd"/>
      <w:r w:rsidR="00D805A8">
        <w:rPr>
          <w:color w:val="000000"/>
          <w:szCs w:val="20"/>
        </w:rPr>
        <w:t xml:space="preserve">. </w:t>
      </w:r>
      <w:proofErr w:type="spellStart"/>
      <w:r w:rsidR="00D805A8">
        <w:rPr>
          <w:color w:val="000000"/>
          <w:szCs w:val="20"/>
        </w:rPr>
        <w:t>Pertama</w:t>
      </w:r>
      <w:proofErr w:type="spellEnd"/>
      <w:r w:rsidR="00D805A8">
        <w:rPr>
          <w:color w:val="000000"/>
          <w:szCs w:val="20"/>
        </w:rPr>
        <w:t>,</w:t>
      </w:r>
      <w:r w:rsidR="0034473B">
        <w:rPr>
          <w:color w:val="000000"/>
          <w:szCs w:val="20"/>
        </w:rPr>
        <w:t xml:space="preserve"> </w:t>
      </w:r>
      <w:proofErr w:type="spellStart"/>
      <w:r w:rsidR="0034473B">
        <w:rPr>
          <w:color w:val="000000"/>
          <w:szCs w:val="20"/>
        </w:rPr>
        <w:t>metode</w:t>
      </w:r>
      <w:proofErr w:type="spellEnd"/>
      <w:r w:rsidR="0034473B">
        <w:rPr>
          <w:color w:val="000000"/>
          <w:szCs w:val="20"/>
        </w:rPr>
        <w:t xml:space="preserve"> PSI </w:t>
      </w:r>
      <w:proofErr w:type="spellStart"/>
      <w:r w:rsidR="0034473B">
        <w:rPr>
          <w:color w:val="000000"/>
          <w:szCs w:val="20"/>
        </w:rPr>
        <w:t>ini</w:t>
      </w:r>
      <w:proofErr w:type="spellEnd"/>
      <w:r w:rsidR="0034473B">
        <w:rPr>
          <w:color w:val="000000"/>
          <w:szCs w:val="20"/>
        </w:rPr>
        <w:t xml:space="preserve"> </w:t>
      </w:r>
      <w:proofErr w:type="spellStart"/>
      <w:r w:rsidR="0034473B">
        <w:rPr>
          <w:color w:val="000000"/>
          <w:szCs w:val="20"/>
        </w:rPr>
        <w:t>mampu</w:t>
      </w:r>
      <w:proofErr w:type="spellEnd"/>
      <w:r w:rsidR="0034473B">
        <w:rPr>
          <w:color w:val="000000"/>
          <w:szCs w:val="20"/>
        </w:rPr>
        <w:t xml:space="preserve"> </w:t>
      </w:r>
      <w:proofErr w:type="spellStart"/>
      <w:r w:rsidR="0034473B">
        <w:rPr>
          <w:color w:val="000000"/>
          <w:szCs w:val="20"/>
        </w:rPr>
        <w:t>menghasilkan</w:t>
      </w:r>
      <w:proofErr w:type="spellEnd"/>
      <w:r w:rsidR="0034473B">
        <w:rPr>
          <w:color w:val="000000"/>
          <w:szCs w:val="20"/>
        </w:rPr>
        <w:t xml:space="preserve"> </w:t>
      </w:r>
      <w:proofErr w:type="spellStart"/>
      <w:r w:rsidR="0034473B">
        <w:rPr>
          <w:color w:val="000000"/>
          <w:szCs w:val="20"/>
        </w:rPr>
        <w:t>kriteria</w:t>
      </w:r>
      <w:proofErr w:type="spellEnd"/>
      <w:r w:rsidR="0034473B">
        <w:rPr>
          <w:color w:val="000000"/>
          <w:szCs w:val="20"/>
        </w:rPr>
        <w:t xml:space="preserve"> </w:t>
      </w:r>
      <w:proofErr w:type="spellStart"/>
      <w:r w:rsidR="0034473B">
        <w:rPr>
          <w:color w:val="000000"/>
          <w:szCs w:val="20"/>
        </w:rPr>
        <w:t>bobot</w:t>
      </w:r>
      <w:proofErr w:type="spellEnd"/>
      <w:r w:rsidR="0034473B">
        <w:rPr>
          <w:color w:val="000000"/>
          <w:szCs w:val="20"/>
        </w:rPr>
        <w:t xml:space="preserve"> </w:t>
      </w:r>
      <w:proofErr w:type="spellStart"/>
      <w:r w:rsidR="0034473B">
        <w:rPr>
          <w:color w:val="000000"/>
          <w:szCs w:val="20"/>
        </w:rPr>
        <w:t>untuk</w:t>
      </w:r>
      <w:proofErr w:type="spellEnd"/>
      <w:r w:rsidR="0034473B">
        <w:rPr>
          <w:color w:val="000000"/>
          <w:szCs w:val="20"/>
        </w:rPr>
        <w:t xml:space="preserve"> </w:t>
      </w:r>
      <w:proofErr w:type="spellStart"/>
      <w:r w:rsidR="0034473B">
        <w:rPr>
          <w:color w:val="000000"/>
          <w:szCs w:val="20"/>
        </w:rPr>
        <w:t>mencari</w:t>
      </w:r>
      <w:proofErr w:type="spellEnd"/>
      <w:r w:rsidR="0034473B">
        <w:rPr>
          <w:color w:val="000000"/>
          <w:szCs w:val="20"/>
        </w:rPr>
        <w:t xml:space="preserve"> </w:t>
      </w:r>
      <w:proofErr w:type="spellStart"/>
      <w:r w:rsidR="0034473B">
        <w:rPr>
          <w:color w:val="000000"/>
          <w:szCs w:val="20"/>
        </w:rPr>
        <w:t>nilai</w:t>
      </w:r>
      <w:proofErr w:type="spellEnd"/>
      <w:r w:rsidR="0034473B">
        <w:rPr>
          <w:color w:val="000000"/>
          <w:szCs w:val="20"/>
        </w:rPr>
        <w:t xml:space="preserve"> </w:t>
      </w:r>
      <w:proofErr w:type="spellStart"/>
      <w:r w:rsidR="0034473B">
        <w:rPr>
          <w:color w:val="000000"/>
          <w:szCs w:val="20"/>
        </w:rPr>
        <w:t>alternatif</w:t>
      </w:r>
      <w:proofErr w:type="spellEnd"/>
      <w:r w:rsidR="0034473B">
        <w:rPr>
          <w:color w:val="000000"/>
          <w:szCs w:val="20"/>
        </w:rPr>
        <w:t xml:space="preserve"> </w:t>
      </w:r>
      <w:proofErr w:type="spellStart"/>
      <w:r w:rsidR="0034473B">
        <w:rPr>
          <w:color w:val="000000"/>
          <w:szCs w:val="20"/>
        </w:rPr>
        <w:t>terbaik</w:t>
      </w:r>
      <w:proofErr w:type="spellEnd"/>
      <w:r w:rsidR="0034473B">
        <w:rPr>
          <w:color w:val="000000"/>
          <w:szCs w:val="20"/>
        </w:rPr>
        <w:t xml:space="preserve">. </w:t>
      </w:r>
      <w:proofErr w:type="spellStart"/>
      <w:r w:rsidR="0034473B">
        <w:rPr>
          <w:color w:val="000000"/>
          <w:szCs w:val="20"/>
        </w:rPr>
        <w:t>Kedua</w:t>
      </w:r>
      <w:proofErr w:type="spellEnd"/>
      <w:r w:rsidR="0034473B">
        <w:rPr>
          <w:color w:val="000000"/>
          <w:szCs w:val="20"/>
        </w:rPr>
        <w:t xml:space="preserve">, </w:t>
      </w:r>
      <w:proofErr w:type="spellStart"/>
      <w:r w:rsidR="0034473B">
        <w:rPr>
          <w:color w:val="000000"/>
          <w:szCs w:val="20"/>
        </w:rPr>
        <w:t>dalam</w:t>
      </w:r>
      <w:proofErr w:type="spellEnd"/>
      <w:r w:rsidR="0034473B">
        <w:rPr>
          <w:color w:val="000000"/>
          <w:szCs w:val="20"/>
        </w:rPr>
        <w:t xml:space="preserve"> </w:t>
      </w:r>
      <w:proofErr w:type="spellStart"/>
      <w:r w:rsidR="0034473B">
        <w:rPr>
          <w:color w:val="000000"/>
          <w:szCs w:val="20"/>
        </w:rPr>
        <w:t>perhitungan</w:t>
      </w:r>
      <w:proofErr w:type="spellEnd"/>
      <w:r w:rsidR="0034473B">
        <w:rPr>
          <w:color w:val="000000"/>
          <w:szCs w:val="20"/>
        </w:rPr>
        <w:t xml:space="preserve"> di </w:t>
      </w:r>
      <w:proofErr w:type="spellStart"/>
      <w:r w:rsidR="0034473B">
        <w:rPr>
          <w:color w:val="000000"/>
          <w:szCs w:val="20"/>
        </w:rPr>
        <w:t>atas</w:t>
      </w:r>
      <w:proofErr w:type="spellEnd"/>
      <w:r w:rsidR="0034473B">
        <w:rPr>
          <w:color w:val="000000"/>
          <w:szCs w:val="20"/>
        </w:rPr>
        <w:t xml:space="preserve"> </w:t>
      </w:r>
      <w:proofErr w:type="spellStart"/>
      <w:r w:rsidR="0034473B">
        <w:rPr>
          <w:color w:val="000000"/>
          <w:szCs w:val="20"/>
        </w:rPr>
        <w:t>bahwa</w:t>
      </w:r>
      <w:proofErr w:type="spellEnd"/>
      <w:r w:rsidR="0034473B">
        <w:rPr>
          <w:color w:val="000000"/>
          <w:szCs w:val="20"/>
        </w:rPr>
        <w:t xml:space="preserve"> </w:t>
      </w:r>
      <w:proofErr w:type="spellStart"/>
      <w:r w:rsidR="0034473B">
        <w:rPr>
          <w:color w:val="000000"/>
          <w:szCs w:val="20"/>
        </w:rPr>
        <w:t>alternatif</w:t>
      </w:r>
      <w:proofErr w:type="spellEnd"/>
      <w:r w:rsidR="0034473B">
        <w:rPr>
          <w:color w:val="000000"/>
          <w:szCs w:val="20"/>
        </w:rPr>
        <w:t xml:space="preserve"> A2 </w:t>
      </w:r>
      <w:proofErr w:type="spellStart"/>
      <w:r w:rsidR="0034473B">
        <w:rPr>
          <w:color w:val="000000"/>
          <w:szCs w:val="20"/>
        </w:rPr>
        <w:t>yaitu</w:t>
      </w:r>
      <w:proofErr w:type="spellEnd"/>
      <w:r w:rsidR="0034473B">
        <w:rPr>
          <w:color w:val="000000"/>
          <w:szCs w:val="20"/>
        </w:rPr>
        <w:t xml:space="preserve"> Riana </w:t>
      </w:r>
      <w:proofErr w:type="spellStart"/>
      <w:r w:rsidR="0034473B">
        <w:rPr>
          <w:color w:val="000000"/>
          <w:szCs w:val="20"/>
        </w:rPr>
        <w:t>adalah</w:t>
      </w:r>
      <w:proofErr w:type="spellEnd"/>
      <w:r w:rsidR="0034473B">
        <w:rPr>
          <w:color w:val="000000"/>
          <w:szCs w:val="20"/>
        </w:rPr>
        <w:t xml:space="preserve"> </w:t>
      </w:r>
      <w:proofErr w:type="spellStart"/>
      <w:r w:rsidR="0034473B">
        <w:rPr>
          <w:color w:val="000000"/>
          <w:szCs w:val="20"/>
        </w:rPr>
        <w:t>alternatif</w:t>
      </w:r>
      <w:proofErr w:type="spellEnd"/>
      <w:r w:rsidR="0034473B">
        <w:rPr>
          <w:color w:val="000000"/>
          <w:szCs w:val="20"/>
        </w:rPr>
        <w:t xml:space="preserve"> yang </w:t>
      </w:r>
      <w:proofErr w:type="spellStart"/>
      <w:r w:rsidR="0034473B">
        <w:rPr>
          <w:color w:val="000000"/>
          <w:szCs w:val="20"/>
        </w:rPr>
        <w:t>terpilih</w:t>
      </w:r>
      <w:proofErr w:type="spellEnd"/>
      <w:r w:rsidR="0034473B">
        <w:rPr>
          <w:color w:val="000000"/>
          <w:szCs w:val="20"/>
        </w:rPr>
        <w:t xml:space="preserve"> </w:t>
      </w:r>
      <w:proofErr w:type="spellStart"/>
      <w:r w:rsidR="0034473B">
        <w:rPr>
          <w:color w:val="000000"/>
          <w:szCs w:val="20"/>
        </w:rPr>
        <w:t>karena</w:t>
      </w:r>
      <w:proofErr w:type="spellEnd"/>
      <w:r w:rsidR="0034473B">
        <w:rPr>
          <w:color w:val="000000"/>
          <w:szCs w:val="20"/>
        </w:rPr>
        <w:t xml:space="preserve"> </w:t>
      </w:r>
      <w:proofErr w:type="spellStart"/>
      <w:r w:rsidR="0034473B">
        <w:rPr>
          <w:color w:val="000000"/>
          <w:szCs w:val="20"/>
        </w:rPr>
        <w:t>mendapat</w:t>
      </w:r>
      <w:proofErr w:type="spellEnd"/>
      <w:r w:rsidR="0034473B">
        <w:rPr>
          <w:color w:val="000000"/>
          <w:szCs w:val="20"/>
        </w:rPr>
        <w:t xml:space="preserve"> </w:t>
      </w:r>
      <w:proofErr w:type="spellStart"/>
      <w:r w:rsidR="0034473B">
        <w:rPr>
          <w:color w:val="000000"/>
          <w:szCs w:val="20"/>
        </w:rPr>
        <w:t>nilai</w:t>
      </w:r>
      <w:proofErr w:type="spellEnd"/>
      <w:r w:rsidR="0034473B">
        <w:rPr>
          <w:color w:val="000000"/>
          <w:szCs w:val="20"/>
        </w:rPr>
        <w:t xml:space="preserve"> yang paling </w:t>
      </w:r>
      <w:proofErr w:type="spellStart"/>
      <w:r w:rsidR="0034473B">
        <w:rPr>
          <w:color w:val="000000"/>
          <w:szCs w:val="20"/>
        </w:rPr>
        <w:t>tinggi</w:t>
      </w:r>
      <w:proofErr w:type="spellEnd"/>
      <w:r w:rsidR="0034473B">
        <w:rPr>
          <w:color w:val="000000"/>
          <w:szCs w:val="20"/>
        </w:rPr>
        <w:t xml:space="preserve">. </w:t>
      </w:r>
      <w:proofErr w:type="spellStart"/>
      <w:r w:rsidR="0034473B">
        <w:rPr>
          <w:color w:val="000000"/>
          <w:szCs w:val="20"/>
        </w:rPr>
        <w:t>Ketiga</w:t>
      </w:r>
      <w:proofErr w:type="spellEnd"/>
      <w:r w:rsidR="0034473B">
        <w:rPr>
          <w:color w:val="000000"/>
          <w:szCs w:val="20"/>
        </w:rPr>
        <w:t xml:space="preserve">, </w:t>
      </w:r>
      <w:proofErr w:type="spellStart"/>
      <w:r w:rsidR="0034473B">
        <w:rPr>
          <w:color w:val="000000"/>
          <w:szCs w:val="20"/>
        </w:rPr>
        <w:t>aplikasi</w:t>
      </w:r>
      <w:proofErr w:type="spellEnd"/>
      <w:r w:rsidR="0034473B">
        <w:rPr>
          <w:color w:val="000000"/>
          <w:szCs w:val="20"/>
        </w:rPr>
        <w:t xml:space="preserve"> </w:t>
      </w:r>
      <w:proofErr w:type="spellStart"/>
      <w:r w:rsidR="0034473B">
        <w:rPr>
          <w:color w:val="000000"/>
          <w:szCs w:val="20"/>
        </w:rPr>
        <w:t>sistem</w:t>
      </w:r>
      <w:proofErr w:type="spellEnd"/>
      <w:r w:rsidR="0034473B">
        <w:rPr>
          <w:color w:val="000000"/>
          <w:szCs w:val="20"/>
        </w:rPr>
        <w:t xml:space="preserve"> </w:t>
      </w:r>
      <w:proofErr w:type="spellStart"/>
      <w:r w:rsidR="0034473B">
        <w:rPr>
          <w:color w:val="000000"/>
          <w:szCs w:val="20"/>
        </w:rPr>
        <w:t>pendukung</w:t>
      </w:r>
      <w:proofErr w:type="spellEnd"/>
      <w:r w:rsidR="0034473B">
        <w:rPr>
          <w:color w:val="000000"/>
          <w:szCs w:val="20"/>
        </w:rPr>
        <w:t xml:space="preserve"> </w:t>
      </w:r>
      <w:proofErr w:type="spellStart"/>
      <w:r w:rsidR="0034473B">
        <w:rPr>
          <w:color w:val="000000"/>
          <w:szCs w:val="20"/>
        </w:rPr>
        <w:t>keputusan</w:t>
      </w:r>
      <w:proofErr w:type="spellEnd"/>
      <w:r w:rsidR="0034473B">
        <w:rPr>
          <w:color w:val="000000"/>
          <w:szCs w:val="20"/>
        </w:rPr>
        <w:t xml:space="preserve"> </w:t>
      </w:r>
      <w:proofErr w:type="spellStart"/>
      <w:r w:rsidR="0034473B">
        <w:rPr>
          <w:color w:val="000000"/>
          <w:szCs w:val="20"/>
        </w:rPr>
        <w:t>pemilihan</w:t>
      </w:r>
      <w:proofErr w:type="spellEnd"/>
      <w:r w:rsidR="0034473B">
        <w:rPr>
          <w:color w:val="000000"/>
          <w:szCs w:val="20"/>
        </w:rPr>
        <w:t xml:space="preserve"> </w:t>
      </w:r>
      <w:proofErr w:type="spellStart"/>
      <w:r w:rsidR="0034473B">
        <w:rPr>
          <w:color w:val="000000"/>
          <w:szCs w:val="20"/>
        </w:rPr>
        <w:t>penerima</w:t>
      </w:r>
      <w:proofErr w:type="spellEnd"/>
      <w:r w:rsidR="0034473B">
        <w:rPr>
          <w:color w:val="000000"/>
          <w:szCs w:val="20"/>
        </w:rPr>
        <w:t xml:space="preserve"> </w:t>
      </w:r>
      <w:proofErr w:type="spellStart"/>
      <w:r w:rsidR="0034473B">
        <w:rPr>
          <w:color w:val="000000"/>
          <w:szCs w:val="20"/>
        </w:rPr>
        <w:t>bantuan</w:t>
      </w:r>
      <w:proofErr w:type="spellEnd"/>
      <w:r w:rsidR="0034473B">
        <w:rPr>
          <w:color w:val="000000"/>
          <w:szCs w:val="20"/>
        </w:rPr>
        <w:t xml:space="preserve"> </w:t>
      </w:r>
      <w:proofErr w:type="spellStart"/>
      <w:r w:rsidR="0034473B">
        <w:rPr>
          <w:color w:val="000000"/>
          <w:szCs w:val="20"/>
        </w:rPr>
        <w:t>sembako</w:t>
      </w:r>
      <w:proofErr w:type="spellEnd"/>
      <w:r w:rsidR="0034473B">
        <w:rPr>
          <w:color w:val="000000"/>
          <w:szCs w:val="20"/>
        </w:rPr>
        <w:t xml:space="preserve"> </w:t>
      </w:r>
      <w:proofErr w:type="spellStart"/>
      <w:r w:rsidR="0034473B">
        <w:rPr>
          <w:color w:val="000000"/>
          <w:szCs w:val="20"/>
        </w:rPr>
        <w:t>ini</w:t>
      </w:r>
      <w:proofErr w:type="spellEnd"/>
      <w:r w:rsidR="0034473B">
        <w:rPr>
          <w:color w:val="000000"/>
          <w:szCs w:val="20"/>
        </w:rPr>
        <w:t xml:space="preserve"> </w:t>
      </w:r>
      <w:proofErr w:type="spellStart"/>
      <w:r w:rsidR="0034473B">
        <w:rPr>
          <w:color w:val="000000"/>
          <w:szCs w:val="20"/>
        </w:rPr>
        <w:t>dapat</w:t>
      </w:r>
      <w:proofErr w:type="spellEnd"/>
      <w:r w:rsidR="0034473B">
        <w:rPr>
          <w:color w:val="000000"/>
          <w:szCs w:val="20"/>
        </w:rPr>
        <w:t xml:space="preserve"> </w:t>
      </w:r>
      <w:proofErr w:type="spellStart"/>
      <w:r w:rsidR="0034473B">
        <w:rPr>
          <w:color w:val="000000"/>
          <w:szCs w:val="20"/>
        </w:rPr>
        <w:t>mempermudah</w:t>
      </w:r>
      <w:proofErr w:type="spellEnd"/>
      <w:r w:rsidR="0034473B">
        <w:rPr>
          <w:color w:val="000000"/>
          <w:szCs w:val="20"/>
        </w:rPr>
        <w:t xml:space="preserve"> </w:t>
      </w:r>
      <w:proofErr w:type="spellStart"/>
      <w:r w:rsidR="0034473B">
        <w:rPr>
          <w:color w:val="000000"/>
          <w:szCs w:val="20"/>
        </w:rPr>
        <w:t>pengguna</w:t>
      </w:r>
      <w:proofErr w:type="spellEnd"/>
      <w:r w:rsidR="0034473B">
        <w:rPr>
          <w:color w:val="000000"/>
          <w:szCs w:val="20"/>
        </w:rPr>
        <w:t xml:space="preserve"> </w:t>
      </w:r>
      <w:proofErr w:type="spellStart"/>
      <w:r w:rsidR="0034473B">
        <w:rPr>
          <w:color w:val="000000"/>
          <w:szCs w:val="20"/>
        </w:rPr>
        <w:t>dalam</w:t>
      </w:r>
      <w:proofErr w:type="spellEnd"/>
      <w:r w:rsidR="0034473B">
        <w:rPr>
          <w:color w:val="000000"/>
          <w:szCs w:val="20"/>
        </w:rPr>
        <w:t xml:space="preserve"> </w:t>
      </w:r>
      <w:proofErr w:type="spellStart"/>
      <w:r w:rsidR="0034473B">
        <w:rPr>
          <w:color w:val="000000"/>
          <w:szCs w:val="20"/>
        </w:rPr>
        <w:t>mencari</w:t>
      </w:r>
      <w:proofErr w:type="spellEnd"/>
      <w:r w:rsidR="0034473B">
        <w:rPr>
          <w:color w:val="000000"/>
          <w:szCs w:val="20"/>
        </w:rPr>
        <w:t xml:space="preserve"> </w:t>
      </w:r>
      <w:proofErr w:type="spellStart"/>
      <w:r w:rsidR="0034473B">
        <w:rPr>
          <w:color w:val="000000"/>
          <w:szCs w:val="20"/>
        </w:rPr>
        <w:t>alternatif</w:t>
      </w:r>
      <w:proofErr w:type="spellEnd"/>
      <w:r w:rsidR="0034473B">
        <w:rPr>
          <w:color w:val="000000"/>
          <w:szCs w:val="20"/>
        </w:rPr>
        <w:t xml:space="preserve"> </w:t>
      </w:r>
      <w:proofErr w:type="spellStart"/>
      <w:r w:rsidR="0034473B">
        <w:rPr>
          <w:color w:val="000000"/>
          <w:szCs w:val="20"/>
        </w:rPr>
        <w:t>untuk</w:t>
      </w:r>
      <w:proofErr w:type="spellEnd"/>
      <w:r w:rsidR="0034473B">
        <w:rPr>
          <w:color w:val="000000"/>
          <w:szCs w:val="20"/>
        </w:rPr>
        <w:t xml:space="preserve"> </w:t>
      </w:r>
      <w:proofErr w:type="spellStart"/>
      <w:r w:rsidR="0034473B">
        <w:rPr>
          <w:color w:val="000000"/>
          <w:szCs w:val="20"/>
        </w:rPr>
        <w:t>menerima</w:t>
      </w:r>
      <w:proofErr w:type="spellEnd"/>
      <w:r w:rsidR="0034473B">
        <w:rPr>
          <w:color w:val="000000"/>
          <w:szCs w:val="20"/>
        </w:rPr>
        <w:t xml:space="preserve"> </w:t>
      </w:r>
      <w:proofErr w:type="spellStart"/>
      <w:r w:rsidR="0034473B">
        <w:rPr>
          <w:color w:val="000000"/>
          <w:szCs w:val="20"/>
        </w:rPr>
        <w:t>bantuan</w:t>
      </w:r>
      <w:proofErr w:type="spellEnd"/>
      <w:r w:rsidR="0034473B">
        <w:rPr>
          <w:color w:val="000000"/>
          <w:szCs w:val="20"/>
        </w:rPr>
        <w:t xml:space="preserve"> </w:t>
      </w:r>
      <w:proofErr w:type="spellStart"/>
      <w:r w:rsidR="0034473B">
        <w:rPr>
          <w:color w:val="000000"/>
          <w:szCs w:val="20"/>
        </w:rPr>
        <w:t>sembako</w:t>
      </w:r>
      <w:proofErr w:type="spellEnd"/>
      <w:r w:rsidR="0034473B">
        <w:rPr>
          <w:color w:val="000000"/>
          <w:szCs w:val="20"/>
        </w:rPr>
        <w:t>.</w:t>
      </w:r>
    </w:p>
    <w:p w14:paraId="7B04F5A6" w14:textId="77777777" w:rsidR="00DF0BEE" w:rsidRPr="005615AF" w:rsidRDefault="005615AF">
      <w:pPr>
        <w:pStyle w:val="Heading1"/>
        <w:tabs>
          <w:tab w:val="left" w:pos="284"/>
        </w:tabs>
        <w:rPr>
          <w:szCs w:val="20"/>
        </w:rPr>
      </w:pPr>
      <w:r>
        <w:rPr>
          <w:szCs w:val="20"/>
        </w:rPr>
        <w:t>Daftar Pustaka</w:t>
      </w:r>
    </w:p>
    <w:p w14:paraId="7D4F0D29" w14:textId="27A89647" w:rsidR="005D766C" w:rsidRPr="005D766C" w:rsidRDefault="00702E38" w:rsidP="005D766C">
      <w:pPr>
        <w:widowControl w:val="0"/>
        <w:autoSpaceDE w:val="0"/>
        <w:autoSpaceDN w:val="0"/>
        <w:adjustRightInd w:val="0"/>
        <w:spacing w:after="0"/>
        <w:ind w:left="640" w:hanging="640"/>
        <w:rPr>
          <w:noProof/>
          <w:szCs w:val="24"/>
        </w:rPr>
      </w:pPr>
      <w:r>
        <w:fldChar w:fldCharType="begin" w:fldLock="1"/>
      </w:r>
      <w:r>
        <w:instrText xml:space="preserve">ADDIN Mendeley Bibliography CSL_BIBLIOGRAPHY </w:instrText>
      </w:r>
      <w:r>
        <w:fldChar w:fldCharType="separate"/>
      </w:r>
      <w:r w:rsidR="005D766C" w:rsidRPr="005D766C">
        <w:rPr>
          <w:noProof/>
          <w:szCs w:val="24"/>
        </w:rPr>
        <w:t>[1]</w:t>
      </w:r>
      <w:r w:rsidR="005D766C" w:rsidRPr="005D766C">
        <w:rPr>
          <w:noProof/>
          <w:szCs w:val="24"/>
        </w:rPr>
        <w:tab/>
        <w:t>D. M. Hasimi, “A</w:t>
      </w:r>
      <w:r w:rsidR="003353A8">
        <w:rPr>
          <w:noProof/>
          <w:szCs w:val="24"/>
        </w:rPr>
        <w:t>nalisis</w:t>
      </w:r>
      <w:r w:rsidR="005D766C" w:rsidRPr="005D766C">
        <w:rPr>
          <w:noProof/>
          <w:szCs w:val="24"/>
        </w:rPr>
        <w:t xml:space="preserve"> P</w:t>
      </w:r>
      <w:r w:rsidR="003353A8">
        <w:rPr>
          <w:noProof/>
          <w:szCs w:val="24"/>
        </w:rPr>
        <w:t>rogram</w:t>
      </w:r>
      <w:r w:rsidR="005D766C" w:rsidRPr="005D766C">
        <w:rPr>
          <w:noProof/>
          <w:szCs w:val="24"/>
        </w:rPr>
        <w:t xml:space="preserve"> B</w:t>
      </w:r>
      <w:r w:rsidR="003353A8">
        <w:rPr>
          <w:noProof/>
          <w:szCs w:val="24"/>
        </w:rPr>
        <w:t>antuan</w:t>
      </w:r>
      <w:r w:rsidR="005D766C" w:rsidRPr="005D766C">
        <w:rPr>
          <w:noProof/>
          <w:szCs w:val="24"/>
        </w:rPr>
        <w:t xml:space="preserve"> P</w:t>
      </w:r>
      <w:r w:rsidR="003353A8">
        <w:rPr>
          <w:noProof/>
          <w:szCs w:val="24"/>
        </w:rPr>
        <w:t>angan</w:t>
      </w:r>
      <w:r w:rsidR="005D766C" w:rsidRPr="005D766C">
        <w:rPr>
          <w:noProof/>
          <w:szCs w:val="24"/>
        </w:rPr>
        <w:t xml:space="preserve"> N</w:t>
      </w:r>
      <w:r w:rsidR="003353A8">
        <w:rPr>
          <w:noProof/>
          <w:szCs w:val="24"/>
        </w:rPr>
        <w:t>on</w:t>
      </w:r>
      <w:r w:rsidR="005D766C" w:rsidRPr="005D766C">
        <w:rPr>
          <w:noProof/>
          <w:szCs w:val="24"/>
        </w:rPr>
        <w:t xml:space="preserve"> T</w:t>
      </w:r>
      <w:r w:rsidR="003353A8">
        <w:rPr>
          <w:noProof/>
          <w:szCs w:val="24"/>
        </w:rPr>
        <w:t>unai</w:t>
      </w:r>
      <w:r w:rsidR="005D766C" w:rsidRPr="005D766C">
        <w:rPr>
          <w:noProof/>
          <w:szCs w:val="24"/>
        </w:rPr>
        <w:t xml:space="preserve"> ( BPNT ) G</w:t>
      </w:r>
      <w:r w:rsidR="003353A8">
        <w:rPr>
          <w:noProof/>
          <w:szCs w:val="24"/>
        </w:rPr>
        <w:t>una</w:t>
      </w:r>
      <w:r w:rsidR="005D766C" w:rsidRPr="005D766C">
        <w:rPr>
          <w:noProof/>
          <w:szCs w:val="24"/>
        </w:rPr>
        <w:t xml:space="preserve"> M</w:t>
      </w:r>
      <w:r w:rsidR="003353A8">
        <w:rPr>
          <w:noProof/>
          <w:szCs w:val="24"/>
        </w:rPr>
        <w:t>eningkatkan</w:t>
      </w:r>
      <w:r w:rsidR="005D766C" w:rsidRPr="005D766C">
        <w:rPr>
          <w:noProof/>
          <w:szCs w:val="24"/>
        </w:rPr>
        <w:t xml:space="preserve"> K</w:t>
      </w:r>
      <w:r w:rsidR="003353A8">
        <w:rPr>
          <w:noProof/>
          <w:szCs w:val="24"/>
        </w:rPr>
        <w:t>eseahteraan</w:t>
      </w:r>
      <w:r w:rsidR="005D766C" w:rsidRPr="005D766C">
        <w:rPr>
          <w:noProof/>
          <w:szCs w:val="24"/>
        </w:rPr>
        <w:t xml:space="preserve">,” </w:t>
      </w:r>
      <w:r w:rsidR="005D766C" w:rsidRPr="005D766C">
        <w:rPr>
          <w:i/>
          <w:iCs/>
          <w:noProof/>
          <w:szCs w:val="24"/>
        </w:rPr>
        <w:t>J. Manaj. Bisnis Islam</w:t>
      </w:r>
      <w:r w:rsidR="005D766C" w:rsidRPr="005D766C">
        <w:rPr>
          <w:noProof/>
          <w:szCs w:val="24"/>
        </w:rPr>
        <w:t>, vol. 1, no. 1, pp. 61–72, 2020, [Online]. Available: http://www.ejournal.radenintan.ac.id/index.php/RJMBI/article/view/5762.</w:t>
      </w:r>
    </w:p>
    <w:p w14:paraId="5CB8CDD6" w14:textId="19B9946B"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[2]</w:t>
      </w:r>
      <w:r w:rsidRPr="005D766C">
        <w:rPr>
          <w:noProof/>
          <w:szCs w:val="24"/>
        </w:rPr>
        <w:tab/>
        <w:t xml:space="preserve">J. L. Indonesia and Y. R. Hidayat, “Distribusi </w:t>
      </w:r>
      <w:r w:rsidR="003353A8">
        <w:rPr>
          <w:noProof/>
          <w:szCs w:val="24"/>
        </w:rPr>
        <w:t>B</w:t>
      </w:r>
      <w:r w:rsidRPr="005D766C">
        <w:rPr>
          <w:noProof/>
          <w:szCs w:val="24"/>
        </w:rPr>
        <w:t xml:space="preserve">eras </w:t>
      </w:r>
      <w:r w:rsidR="003353A8">
        <w:rPr>
          <w:noProof/>
          <w:szCs w:val="24"/>
        </w:rPr>
        <w:t>B</w:t>
      </w:r>
      <w:r w:rsidRPr="005D766C">
        <w:rPr>
          <w:noProof/>
          <w:szCs w:val="24"/>
        </w:rPr>
        <w:t xml:space="preserve">ulog </w:t>
      </w:r>
      <w:r w:rsidR="003353A8">
        <w:rPr>
          <w:noProof/>
          <w:szCs w:val="24"/>
        </w:rPr>
        <w:t>P</w:t>
      </w:r>
      <w:r w:rsidRPr="005D766C">
        <w:rPr>
          <w:noProof/>
          <w:szCs w:val="24"/>
        </w:rPr>
        <w:t xml:space="preserve">asca </w:t>
      </w:r>
      <w:r w:rsidR="003353A8">
        <w:rPr>
          <w:noProof/>
          <w:szCs w:val="24"/>
        </w:rPr>
        <w:t>B</w:t>
      </w:r>
      <w:r w:rsidRPr="005D766C">
        <w:rPr>
          <w:noProof/>
          <w:szCs w:val="24"/>
        </w:rPr>
        <w:t xml:space="preserve">ansos </w:t>
      </w:r>
      <w:r w:rsidR="003353A8">
        <w:rPr>
          <w:noProof/>
          <w:szCs w:val="24"/>
        </w:rPr>
        <w:t>R</w:t>
      </w:r>
      <w:r w:rsidRPr="005D766C">
        <w:rPr>
          <w:noProof/>
          <w:szCs w:val="24"/>
        </w:rPr>
        <w:t xml:space="preserve">astra </w:t>
      </w:r>
      <w:r w:rsidR="003353A8">
        <w:rPr>
          <w:noProof/>
          <w:szCs w:val="24"/>
        </w:rPr>
        <w:t>D</w:t>
      </w:r>
      <w:r w:rsidRPr="005D766C">
        <w:rPr>
          <w:noProof/>
          <w:szCs w:val="24"/>
        </w:rPr>
        <w:t xml:space="preserve">an </w:t>
      </w:r>
      <w:r w:rsidR="003353A8">
        <w:rPr>
          <w:noProof/>
          <w:szCs w:val="24"/>
        </w:rPr>
        <w:t>B</w:t>
      </w:r>
      <w:r w:rsidRPr="005D766C">
        <w:rPr>
          <w:noProof/>
          <w:szCs w:val="24"/>
        </w:rPr>
        <w:t xml:space="preserve">antuan </w:t>
      </w:r>
      <w:r w:rsidR="003353A8">
        <w:rPr>
          <w:noProof/>
          <w:szCs w:val="24"/>
        </w:rPr>
        <w:t>P</w:t>
      </w:r>
      <w:r w:rsidRPr="005D766C">
        <w:rPr>
          <w:noProof/>
          <w:szCs w:val="24"/>
        </w:rPr>
        <w:t xml:space="preserve">angan </w:t>
      </w:r>
      <w:r w:rsidR="003353A8">
        <w:rPr>
          <w:noProof/>
          <w:szCs w:val="24"/>
        </w:rPr>
        <w:t>N</w:t>
      </w:r>
      <w:r w:rsidRPr="005D766C">
        <w:rPr>
          <w:noProof/>
          <w:szCs w:val="24"/>
        </w:rPr>
        <w:t xml:space="preserve">on </w:t>
      </w:r>
      <w:r w:rsidR="003353A8">
        <w:rPr>
          <w:noProof/>
          <w:szCs w:val="24"/>
        </w:rPr>
        <w:t>T</w:t>
      </w:r>
      <w:r w:rsidRPr="005D766C">
        <w:rPr>
          <w:noProof/>
          <w:szCs w:val="24"/>
        </w:rPr>
        <w:t xml:space="preserve">unai,” </w:t>
      </w:r>
      <w:r w:rsidRPr="005D766C">
        <w:rPr>
          <w:i/>
          <w:iCs/>
          <w:noProof/>
          <w:szCs w:val="24"/>
        </w:rPr>
        <w:t>J. Logistik Indones.</w:t>
      </w:r>
      <w:r w:rsidRPr="005D766C">
        <w:rPr>
          <w:noProof/>
          <w:szCs w:val="24"/>
        </w:rPr>
        <w:t>, vol. 2, no. 2, pp. 1–14, 2018, doi: https://doi.org/10.31334/jli.v2i2.293.</w:t>
      </w:r>
    </w:p>
    <w:p w14:paraId="38BD72F8"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[3]</w:t>
      </w:r>
      <w:r w:rsidRPr="005D766C">
        <w:rPr>
          <w:noProof/>
          <w:szCs w:val="24"/>
        </w:rPr>
        <w:tab/>
        <w:t xml:space="preserve">J. S. Informasi </w:t>
      </w:r>
      <w:r w:rsidRPr="005D766C">
        <w:rPr>
          <w:i/>
          <w:iCs/>
          <w:noProof/>
          <w:szCs w:val="24"/>
        </w:rPr>
        <w:t>et al.</w:t>
      </w:r>
      <w:r w:rsidRPr="005D766C">
        <w:rPr>
          <w:noProof/>
          <w:szCs w:val="24"/>
        </w:rPr>
        <w:t xml:space="preserve">, “Ermawati, Algoritma Klasifikasi C4.5 Berbasis Particle Swarm Optimization Untuk Prediksi Penerima Bantuan Pangan Non Tunai 513,” </w:t>
      </w:r>
      <w:r w:rsidRPr="005D766C">
        <w:rPr>
          <w:i/>
          <w:iCs/>
          <w:noProof/>
          <w:szCs w:val="24"/>
        </w:rPr>
        <w:t>J. Sist. Inf.</w:t>
      </w:r>
      <w:r w:rsidRPr="005D766C">
        <w:rPr>
          <w:noProof/>
          <w:szCs w:val="24"/>
        </w:rPr>
        <w:t>, vol. 8, no. September, pp. 513–528, 2019, doi: https://doi.org/10.32520/stmsi.v8i3.576.</w:t>
      </w:r>
    </w:p>
    <w:p w14:paraId="56F060F8"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[4]</w:t>
      </w:r>
      <w:r w:rsidRPr="005D766C">
        <w:rPr>
          <w:noProof/>
          <w:szCs w:val="24"/>
        </w:rPr>
        <w:tab/>
        <w:t xml:space="preserve">R. Panggabean and N. A. Hasibuan, “Penerapan Preference Selection Index ( PSI ) Dalam Sistem Pendukung Keputusan Pengangkatan Supervisor Housekeeping,” </w:t>
      </w:r>
      <w:r w:rsidRPr="005D766C">
        <w:rPr>
          <w:i/>
          <w:iCs/>
          <w:noProof/>
          <w:szCs w:val="24"/>
        </w:rPr>
        <w:t>Rekayasa Tek. Inform. dan Inf.</w:t>
      </w:r>
      <w:r w:rsidRPr="005D766C">
        <w:rPr>
          <w:noProof/>
          <w:szCs w:val="24"/>
        </w:rPr>
        <w:t>, vol. 1, no. 2, pp. 85–93, 2020, [Online]. Available: http://djournals.com/resolusi/article/view/70.</w:t>
      </w:r>
    </w:p>
    <w:p w14:paraId="5EC4F1DE"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[5]</w:t>
      </w:r>
      <w:r w:rsidRPr="005D766C">
        <w:rPr>
          <w:noProof/>
          <w:szCs w:val="24"/>
        </w:rPr>
        <w:tab/>
        <w:t xml:space="preserve">S. R. Arianto, “Sistem Pendukung Keputusan Penerima Bantuan Pangan Non Tunai Dengan Metode Hybrid AHP- SAW,” </w:t>
      </w:r>
      <w:r w:rsidRPr="005D766C">
        <w:rPr>
          <w:i/>
          <w:iCs/>
          <w:noProof/>
          <w:szCs w:val="24"/>
        </w:rPr>
        <w:t>TRANSFORMTIKA</w:t>
      </w:r>
      <w:r w:rsidRPr="005D766C">
        <w:rPr>
          <w:noProof/>
          <w:szCs w:val="24"/>
        </w:rPr>
        <w:t>, vol. Vol.17, No, pp. 200–208, 2020.</w:t>
      </w:r>
    </w:p>
    <w:p w14:paraId="447FC171" w14:textId="3A2397B0"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[6]</w:t>
      </w:r>
      <w:r w:rsidRPr="005D766C">
        <w:rPr>
          <w:noProof/>
          <w:szCs w:val="24"/>
        </w:rPr>
        <w:tab/>
        <w:t>A. Hafiz, “S</w:t>
      </w:r>
      <w:r w:rsidR="003353A8">
        <w:rPr>
          <w:noProof/>
          <w:szCs w:val="24"/>
        </w:rPr>
        <w:t>istem</w:t>
      </w:r>
      <w:r w:rsidRPr="005D766C">
        <w:rPr>
          <w:noProof/>
          <w:szCs w:val="24"/>
        </w:rPr>
        <w:t xml:space="preserve"> P</w:t>
      </w:r>
      <w:r w:rsidR="003353A8">
        <w:rPr>
          <w:noProof/>
          <w:szCs w:val="24"/>
        </w:rPr>
        <w:t>endukung</w:t>
      </w:r>
      <w:r w:rsidRPr="005D766C">
        <w:rPr>
          <w:noProof/>
          <w:szCs w:val="24"/>
        </w:rPr>
        <w:t xml:space="preserve"> K</w:t>
      </w:r>
      <w:r w:rsidR="003353A8">
        <w:rPr>
          <w:noProof/>
          <w:szCs w:val="24"/>
        </w:rPr>
        <w:t>eputusan</w:t>
      </w:r>
      <w:r w:rsidRPr="005D766C">
        <w:rPr>
          <w:noProof/>
          <w:szCs w:val="24"/>
        </w:rPr>
        <w:t xml:space="preserve"> P</w:t>
      </w:r>
      <w:r w:rsidR="003353A8">
        <w:rPr>
          <w:noProof/>
          <w:szCs w:val="24"/>
        </w:rPr>
        <w:t>emilihan</w:t>
      </w:r>
      <w:r w:rsidRPr="005D766C">
        <w:rPr>
          <w:noProof/>
          <w:szCs w:val="24"/>
        </w:rPr>
        <w:t xml:space="preserve"> K</w:t>
      </w:r>
      <w:r w:rsidR="003353A8">
        <w:rPr>
          <w:noProof/>
          <w:szCs w:val="24"/>
        </w:rPr>
        <w:t>aryawan</w:t>
      </w:r>
      <w:r w:rsidRPr="005D766C">
        <w:rPr>
          <w:noProof/>
          <w:szCs w:val="24"/>
        </w:rPr>
        <w:t xml:space="preserve"> T</w:t>
      </w:r>
      <w:r w:rsidR="003353A8">
        <w:rPr>
          <w:noProof/>
          <w:szCs w:val="24"/>
        </w:rPr>
        <w:t>erbaik</w:t>
      </w:r>
      <w:r w:rsidRPr="005D766C">
        <w:rPr>
          <w:noProof/>
          <w:szCs w:val="24"/>
        </w:rPr>
        <w:t xml:space="preserve"> D</w:t>
      </w:r>
      <w:r w:rsidR="003353A8">
        <w:rPr>
          <w:noProof/>
          <w:szCs w:val="24"/>
        </w:rPr>
        <w:t>engan</w:t>
      </w:r>
      <w:r w:rsidRPr="005D766C">
        <w:rPr>
          <w:noProof/>
          <w:szCs w:val="24"/>
        </w:rPr>
        <w:t xml:space="preserve"> P</w:t>
      </w:r>
      <w:r w:rsidR="003353A8">
        <w:rPr>
          <w:noProof/>
          <w:szCs w:val="24"/>
        </w:rPr>
        <w:t>endekatan</w:t>
      </w:r>
      <w:r w:rsidRPr="005D766C">
        <w:rPr>
          <w:noProof/>
          <w:szCs w:val="24"/>
        </w:rPr>
        <w:t xml:space="preserve"> W</w:t>
      </w:r>
      <w:r w:rsidR="003353A8">
        <w:rPr>
          <w:noProof/>
          <w:szCs w:val="24"/>
        </w:rPr>
        <w:t>eighted</w:t>
      </w:r>
      <w:r w:rsidRPr="005D766C">
        <w:rPr>
          <w:noProof/>
          <w:szCs w:val="24"/>
        </w:rPr>
        <w:t xml:space="preserve"> P</w:t>
      </w:r>
      <w:r w:rsidR="003353A8">
        <w:rPr>
          <w:noProof/>
          <w:szCs w:val="24"/>
        </w:rPr>
        <w:t>roduct</w:t>
      </w:r>
      <w:r w:rsidRPr="005D766C">
        <w:rPr>
          <w:noProof/>
          <w:szCs w:val="24"/>
        </w:rPr>
        <w:t xml:space="preserve"> ( Studi Kasus : PT . Telkom Cab . Lampung ),” </w:t>
      </w:r>
      <w:r w:rsidRPr="005D766C">
        <w:rPr>
          <w:i/>
          <w:iCs/>
          <w:noProof/>
          <w:szCs w:val="24"/>
        </w:rPr>
        <w:t>J. Cendikia</w:t>
      </w:r>
      <w:r w:rsidRPr="005D766C">
        <w:rPr>
          <w:noProof/>
          <w:szCs w:val="24"/>
        </w:rPr>
        <w:t>, vol. XV, no. April, pp. 23–28, 2018, [Online]. Available: https://jurnal.dcc.ac.id/index.php/JC/article/vie</w:t>
      </w:r>
      <w:r w:rsidRPr="005D766C">
        <w:rPr>
          <w:noProof/>
          <w:szCs w:val="24"/>
        </w:rPr>
        <w:t>w/60.</w:t>
      </w:r>
    </w:p>
    <w:p w14:paraId="742CE630" w14:textId="1F267A9E"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[7]</w:t>
      </w:r>
      <w:r w:rsidRPr="005D766C">
        <w:rPr>
          <w:noProof/>
          <w:szCs w:val="24"/>
        </w:rPr>
        <w:tab/>
        <w:t>A. E. Munthafa, H. Mubarok, J. Teknik, and I. Universitas, “P</w:t>
      </w:r>
      <w:r w:rsidR="00354918">
        <w:rPr>
          <w:noProof/>
          <w:szCs w:val="24"/>
        </w:rPr>
        <w:t>enerapan</w:t>
      </w:r>
      <w:r w:rsidRPr="005D766C">
        <w:rPr>
          <w:noProof/>
          <w:szCs w:val="24"/>
        </w:rPr>
        <w:t xml:space="preserve"> M</w:t>
      </w:r>
      <w:r w:rsidR="00354918">
        <w:rPr>
          <w:noProof/>
          <w:szCs w:val="24"/>
        </w:rPr>
        <w:t>etode</w:t>
      </w:r>
      <w:r w:rsidRPr="005D766C">
        <w:rPr>
          <w:noProof/>
          <w:szCs w:val="24"/>
        </w:rPr>
        <w:t xml:space="preserve"> A</w:t>
      </w:r>
      <w:r w:rsidR="00354918">
        <w:rPr>
          <w:noProof/>
          <w:szCs w:val="24"/>
        </w:rPr>
        <w:t>nalytical</w:t>
      </w:r>
      <w:r w:rsidRPr="005D766C">
        <w:rPr>
          <w:noProof/>
          <w:szCs w:val="24"/>
        </w:rPr>
        <w:t xml:space="preserve"> H</w:t>
      </w:r>
      <w:r w:rsidR="00354918">
        <w:rPr>
          <w:noProof/>
          <w:szCs w:val="24"/>
        </w:rPr>
        <w:t>ierarchy</w:t>
      </w:r>
      <w:r w:rsidRPr="005D766C">
        <w:rPr>
          <w:noProof/>
          <w:szCs w:val="24"/>
        </w:rPr>
        <w:t xml:space="preserve"> P</w:t>
      </w:r>
      <w:r w:rsidR="00354918">
        <w:rPr>
          <w:noProof/>
          <w:szCs w:val="24"/>
        </w:rPr>
        <w:t>rocess</w:t>
      </w:r>
      <w:r w:rsidRPr="005D766C">
        <w:rPr>
          <w:noProof/>
          <w:szCs w:val="24"/>
        </w:rPr>
        <w:t xml:space="preserve"> D</w:t>
      </w:r>
      <w:r w:rsidR="00354918">
        <w:rPr>
          <w:noProof/>
          <w:szCs w:val="24"/>
        </w:rPr>
        <w:t>alam</w:t>
      </w:r>
      <w:r w:rsidRPr="005D766C">
        <w:rPr>
          <w:noProof/>
          <w:szCs w:val="24"/>
        </w:rPr>
        <w:t xml:space="preserve"> S</w:t>
      </w:r>
      <w:r w:rsidR="00354918">
        <w:rPr>
          <w:noProof/>
          <w:szCs w:val="24"/>
        </w:rPr>
        <w:t>istem</w:t>
      </w:r>
      <w:r w:rsidRPr="005D766C">
        <w:rPr>
          <w:noProof/>
          <w:szCs w:val="24"/>
        </w:rPr>
        <w:t xml:space="preserve"> Kata Kunci : Analytical Hierarchy Process , Consistency Index , Mahasiswa Berprestasi . Keywords : Analytical Hierarchy Process , Consistency Index , Achievement Student b . Kelebihan dan Kelemaha</w:t>
      </w:r>
      <w:r w:rsidR="00354918">
        <w:rPr>
          <w:noProof/>
          <w:szCs w:val="24"/>
        </w:rPr>
        <w:t>n</w:t>
      </w:r>
      <w:r w:rsidRPr="005D766C">
        <w:rPr>
          <w:noProof/>
          <w:szCs w:val="24"/>
        </w:rPr>
        <w:t xml:space="preserve">,” </w:t>
      </w:r>
      <w:r w:rsidRPr="005D766C">
        <w:rPr>
          <w:i/>
          <w:iCs/>
          <w:noProof/>
          <w:szCs w:val="24"/>
        </w:rPr>
        <w:t>J. Siliwangi</w:t>
      </w:r>
      <w:r w:rsidRPr="005D766C">
        <w:rPr>
          <w:noProof/>
          <w:szCs w:val="24"/>
        </w:rPr>
        <w:t>, vol. 3, no. 2, pp. 192–201, 2017, [Online]. Available: http://jurnal.unsil.ac.id/index.php/jssainstek/article/view/355.</w:t>
      </w:r>
    </w:p>
    <w:p w14:paraId="7987ACFB"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[8]</w:t>
      </w:r>
      <w:r w:rsidRPr="005D766C">
        <w:rPr>
          <w:noProof/>
          <w:szCs w:val="24"/>
        </w:rPr>
        <w:tab/>
        <w:t xml:space="preserve">M. Susilo, “Rancang Bangun Website Toko Online Menggunakan Metode Waterfall,” </w:t>
      </w:r>
      <w:r w:rsidRPr="005D766C">
        <w:rPr>
          <w:i/>
          <w:iCs/>
          <w:noProof/>
          <w:szCs w:val="24"/>
        </w:rPr>
        <w:t>InfoTekJar (Jurnal Nas. Inform. dan Teknol. Jaringan)</w:t>
      </w:r>
      <w:r w:rsidRPr="005D766C">
        <w:rPr>
          <w:noProof/>
          <w:szCs w:val="24"/>
        </w:rPr>
        <w:t>, vol. 2, no. 2, pp. 98–105, 2018, doi: 10.30743/infotekjar.v2i2.171.</w:t>
      </w:r>
    </w:p>
    <w:p w14:paraId="6504089A"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[9]</w:t>
      </w:r>
      <w:r w:rsidRPr="005D766C">
        <w:rPr>
          <w:noProof/>
          <w:szCs w:val="24"/>
        </w:rPr>
        <w:tab/>
        <w:t xml:space="preserve">G. W. Sasmito, “Penerapan Metode Waterfall Pada Desain Sistem Informasi Geografis Industri Kabupaten Tegal,” </w:t>
      </w:r>
      <w:r w:rsidRPr="005D766C">
        <w:rPr>
          <w:i/>
          <w:iCs/>
          <w:noProof/>
          <w:szCs w:val="24"/>
        </w:rPr>
        <w:t>J. Inform. Pengemb. IT</w:t>
      </w:r>
      <w:r w:rsidRPr="005D766C">
        <w:rPr>
          <w:noProof/>
          <w:szCs w:val="24"/>
        </w:rPr>
        <w:t>, vol. 2, no. 1, pp. 6–12, 2017.</w:t>
      </w:r>
    </w:p>
    <w:p w14:paraId="66CAD9AE"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[10]</w:t>
      </w:r>
      <w:r w:rsidRPr="005D766C">
        <w:rPr>
          <w:noProof/>
          <w:szCs w:val="24"/>
        </w:rPr>
        <w:tab/>
        <w:t xml:space="preserve">S. Sutejo, “Pemodelan UML Sistem Informasi Geografis Pasar Tradisional Kota Pekanbaru,” </w:t>
      </w:r>
      <w:r w:rsidRPr="005D766C">
        <w:rPr>
          <w:i/>
          <w:iCs/>
          <w:noProof/>
          <w:szCs w:val="24"/>
        </w:rPr>
        <w:t>Digit. Zo. J. Teknol. Inf. dan Komun.</w:t>
      </w:r>
      <w:r w:rsidRPr="005D766C">
        <w:rPr>
          <w:noProof/>
          <w:szCs w:val="24"/>
        </w:rPr>
        <w:t>, vol. 7, no. 2, pp. 89–99, 2016, doi: 10.31849/digitalzone.v7i2.600.</w:t>
      </w:r>
    </w:p>
    <w:p w14:paraId="0F0DCAF8"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[11]</w:t>
      </w:r>
      <w:r w:rsidRPr="005D766C">
        <w:rPr>
          <w:noProof/>
          <w:szCs w:val="24"/>
        </w:rPr>
        <w:tab/>
        <w:t xml:space="preserve">Suendri, “Implementasi Diagram UML (Unified Modelling Language) Pada Perancangan Sistem Informasi Remunerasi Dosen Dengan Database Oracle (Studi Kasus: UIN Sumatera Utara Medan),” </w:t>
      </w:r>
      <w:r w:rsidRPr="005D766C">
        <w:rPr>
          <w:i/>
          <w:iCs/>
          <w:noProof/>
          <w:szCs w:val="24"/>
        </w:rPr>
        <w:t>J. Ilmu Komput. dan Inform.</w:t>
      </w:r>
      <w:r w:rsidRPr="005D766C">
        <w:rPr>
          <w:noProof/>
          <w:szCs w:val="24"/>
        </w:rPr>
        <w:t>, vol. 3, no. 1, pp. 1–9, 2018, [Online]. Available: http://jurnal.uinsu.ac.id/index.php/algoritma/article/download/3148/1871.</w:t>
      </w:r>
    </w:p>
    <w:p w14:paraId="1F304F02"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[12]</w:t>
      </w:r>
      <w:r w:rsidRPr="005D766C">
        <w:rPr>
          <w:noProof/>
          <w:szCs w:val="24"/>
        </w:rPr>
        <w:tab/>
        <w:t xml:space="preserve">N. S. Tanjung, P. Dani Adelina, M. K. Siahaan, E. Purba, and J. Afriany, “Sistem Pendukung Keputusan Pemilihan Guru Teladan Dengan Menggunakan Metode Composite Perfomance Index (CPI),” </w:t>
      </w:r>
      <w:r w:rsidRPr="005D766C">
        <w:rPr>
          <w:i/>
          <w:iCs/>
          <w:noProof/>
          <w:szCs w:val="24"/>
        </w:rPr>
        <w:t>J. Ris. Komput.</w:t>
      </w:r>
      <w:r w:rsidRPr="005D766C">
        <w:rPr>
          <w:noProof/>
          <w:szCs w:val="24"/>
        </w:rPr>
        <w:t>, vol. 5, no. 1, pp. 13–18, 2018, [Online]. Available: http://ejurnal.stmik-budidarma.ac.id/index.php/jurikom%7C.</w:t>
      </w:r>
    </w:p>
    <w:p w14:paraId="1B53BB13"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[13]</w:t>
      </w:r>
      <w:r w:rsidRPr="005D766C">
        <w:rPr>
          <w:noProof/>
          <w:szCs w:val="24"/>
        </w:rPr>
        <w:tab/>
        <w:t xml:space="preserve">S. SANIMAN, G. Syahputra, N. B. Nugroho, and I. Zega, “Sistem Pendukung Keputusan Untuk Rekrutmen Android Developer Pada CV. KHz Technology Menggunakan Metode Preference Selection Index,” </w:t>
      </w:r>
      <w:r w:rsidRPr="005D766C">
        <w:rPr>
          <w:i/>
          <w:iCs/>
          <w:noProof/>
          <w:szCs w:val="24"/>
        </w:rPr>
        <w:t>J-SISKO TECH (Jurnal Teknol. Sist. Inf. dan Sist. Komput. TGD)</w:t>
      </w:r>
      <w:r w:rsidRPr="005D766C">
        <w:rPr>
          <w:noProof/>
          <w:szCs w:val="24"/>
        </w:rPr>
        <w:t>, vol. 4, no. 1, p. 137, 2021, doi: 10.53513/jsk.v4i1.2627.</w:t>
      </w:r>
    </w:p>
    <w:p w14:paraId="763C75FB" w14:textId="77777777" w:rsidR="005D766C" w:rsidRPr="005D766C" w:rsidRDefault="005D766C" w:rsidP="005D766C">
      <w:pPr>
        <w:widowControl w:val="0"/>
        <w:autoSpaceDE w:val="0"/>
        <w:autoSpaceDN w:val="0"/>
        <w:adjustRightInd w:val="0"/>
        <w:spacing w:after="0"/>
        <w:ind w:left="640" w:hanging="640"/>
        <w:rPr>
          <w:noProof/>
          <w:szCs w:val="24"/>
        </w:rPr>
      </w:pPr>
      <w:r w:rsidRPr="005D766C">
        <w:rPr>
          <w:noProof/>
          <w:szCs w:val="24"/>
        </w:rPr>
        <w:t>[14]</w:t>
      </w:r>
      <w:r w:rsidRPr="005D766C">
        <w:rPr>
          <w:noProof/>
          <w:szCs w:val="24"/>
        </w:rPr>
        <w:tab/>
        <w:t xml:space="preserve">J. Media and I. Budidarma, “Penerapan Metode Preference Selection Index ( PSI ) Dalam Pemilihan Perguruan Tinggi Swasta Program Studi IT di Provinsi Kalimantan Timur,” </w:t>
      </w:r>
      <w:r w:rsidRPr="005D766C">
        <w:rPr>
          <w:i/>
          <w:iCs/>
          <w:noProof/>
          <w:szCs w:val="24"/>
        </w:rPr>
        <w:t>J. Media Inform. Budidarma</w:t>
      </w:r>
      <w:r w:rsidRPr="005D766C">
        <w:rPr>
          <w:noProof/>
          <w:szCs w:val="24"/>
        </w:rPr>
        <w:t>, vol. 5, pp. 1045–1051, 2021, doi: 10.30865/mib.v5i3.3081.</w:t>
      </w:r>
    </w:p>
    <w:p w14:paraId="0887133A" w14:textId="77777777" w:rsidR="005D766C" w:rsidRPr="005D766C" w:rsidRDefault="005D766C" w:rsidP="005D766C">
      <w:pPr>
        <w:widowControl w:val="0"/>
        <w:autoSpaceDE w:val="0"/>
        <w:autoSpaceDN w:val="0"/>
        <w:adjustRightInd w:val="0"/>
        <w:spacing w:after="0"/>
        <w:ind w:left="640" w:hanging="640"/>
        <w:rPr>
          <w:noProof/>
        </w:rPr>
      </w:pPr>
      <w:r w:rsidRPr="005D766C">
        <w:rPr>
          <w:noProof/>
          <w:szCs w:val="24"/>
        </w:rPr>
        <w:t>[15]</w:t>
      </w:r>
      <w:r w:rsidRPr="005D766C">
        <w:rPr>
          <w:noProof/>
          <w:szCs w:val="24"/>
        </w:rPr>
        <w:tab/>
        <w:t xml:space="preserve">H. Hendri, J. W. Hasiholan Manurung, R. A. Ferian, W. F. Hanaatmoko, and Y. Yulianti, “Pengujian Black Box pada Aplikasi Sistem </w:t>
      </w:r>
      <w:r w:rsidRPr="005D766C">
        <w:rPr>
          <w:noProof/>
          <w:szCs w:val="24"/>
        </w:rPr>
        <w:lastRenderedPageBreak/>
        <w:t xml:space="preserve">Informasi Pengelolaan Masjid Menggunakan Teknik Equivalence Partitions,” </w:t>
      </w:r>
      <w:r w:rsidRPr="005D766C">
        <w:rPr>
          <w:i/>
          <w:iCs/>
          <w:noProof/>
          <w:szCs w:val="24"/>
        </w:rPr>
        <w:t xml:space="preserve">J. Teknol. Sist. </w:t>
      </w:r>
      <w:r w:rsidRPr="005D766C">
        <w:rPr>
          <w:i/>
          <w:iCs/>
          <w:noProof/>
          <w:szCs w:val="24"/>
        </w:rPr>
        <w:t>Inf. dan Apl.</w:t>
      </w:r>
      <w:r w:rsidRPr="005D766C">
        <w:rPr>
          <w:noProof/>
          <w:szCs w:val="24"/>
        </w:rPr>
        <w:t>, vol. 3, no. 2, p. 107, 2020, doi: 10.32493/jtsi.v3i2.4694.</w:t>
      </w:r>
    </w:p>
    <w:p w14:paraId="1B368C5C" w14:textId="0972E05E" w:rsidR="00DF0BEE" w:rsidRPr="00702E38" w:rsidRDefault="00702E38" w:rsidP="00702E38">
      <w:pPr>
        <w:pStyle w:val="Rujukan"/>
        <w:rPr>
          <w:sz w:val="20"/>
        </w:rPr>
        <w:sectPr w:rsidR="00DF0BEE" w:rsidRPr="00702E38">
          <w:type w:val="continuous"/>
          <w:pgSz w:w="11906" w:h="16838"/>
          <w:pgMar w:top="1411" w:right="1411" w:bottom="1411" w:left="1411" w:header="706" w:footer="706" w:gutter="0"/>
          <w:cols w:num="2" w:space="113"/>
          <w:docGrid w:linePitch="360"/>
        </w:sectPr>
      </w:pPr>
      <w:r>
        <w:rPr>
          <w:sz w:val="20"/>
        </w:rPr>
        <w:fldChar w:fldCharType="end"/>
      </w:r>
    </w:p>
    <w:p w14:paraId="4639F6F0" w14:textId="77777777" w:rsidR="001D4312" w:rsidRDefault="001D4312" w:rsidP="003E408D">
      <w:pPr>
        <w:spacing w:after="0"/>
        <w:rPr>
          <w:b/>
          <w:color w:val="FF0000"/>
          <w:sz w:val="24"/>
          <w:szCs w:val="24"/>
        </w:rPr>
      </w:pPr>
    </w:p>
    <w:sectPr w:rsidR="001D4312">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41C3" w14:textId="77777777" w:rsidR="00911A4F" w:rsidRDefault="00911A4F">
      <w:pPr>
        <w:spacing w:after="0"/>
      </w:pPr>
      <w:r>
        <w:separator/>
      </w:r>
    </w:p>
  </w:endnote>
  <w:endnote w:type="continuationSeparator" w:id="0">
    <w:p w14:paraId="09E9D656" w14:textId="77777777" w:rsidR="00911A4F" w:rsidRDefault="00911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E270" w14:textId="77777777" w:rsidR="00D1719B" w:rsidRDefault="00D1719B" w:rsidP="005615AF">
    <w:pPr>
      <w:pStyle w:val="Header"/>
      <w:pBdr>
        <w:bottom w:val="single" w:sz="6" w:space="4" w:color="auto"/>
      </w:pBdr>
      <w:jc w:val="center"/>
      <w:rPr>
        <w:rFonts w:eastAsia="Times New Roman"/>
        <w:color w:val="000000"/>
      </w:rPr>
    </w:pPr>
    <w:r>
      <w:t>(</w:t>
    </w:r>
    <w:r w:rsidRPr="005615AF">
      <w:t>JOINTECS</w:t>
    </w:r>
    <w:r>
      <w:t xml:space="preserve">) </w:t>
    </w:r>
    <w:r w:rsidRPr="005615AF">
      <w:t xml:space="preserve">Journal of Information </w:t>
    </w:r>
    <w:r>
      <w:t xml:space="preserve">Technology and Computer Science </w:t>
    </w:r>
    <w:proofErr w:type="gramStart"/>
    <w:r>
      <w:t>Vol</w:t>
    </w:r>
    <w:r>
      <w:rPr>
        <w:rFonts w:eastAsia="Times New Roman"/>
        <w:b/>
        <w:color w:val="000000"/>
        <w:spacing w:val="-21"/>
      </w:rPr>
      <w:t xml:space="preserve"> </w:t>
    </w:r>
    <w:r w:rsidRPr="00705293">
      <w:rPr>
        <w:rFonts w:eastAsia="Times New Roman"/>
        <w:color w:val="000000"/>
        <w:spacing w:val="-21"/>
      </w:rPr>
      <w:t>.</w:t>
    </w:r>
    <w:proofErr w:type="gramEnd"/>
    <w:r w:rsidRPr="00705293">
      <w:rPr>
        <w:rFonts w:eastAsia="Times New Roman"/>
        <w:color w:val="000000"/>
      </w:rPr>
      <w:t xml:space="preserve"> x</w:t>
    </w:r>
    <w:r>
      <w:rPr>
        <w:rFonts w:eastAsia="Times New Roman"/>
        <w:color w:val="000000"/>
      </w:rPr>
      <w:t xml:space="preserve"> No. </w:t>
    </w:r>
    <w:r>
      <w:rPr>
        <w:rFonts w:eastAsia="Times New Roman"/>
        <w:color w:val="000000"/>
        <w:lang w:val="id-ID"/>
      </w:rPr>
      <w:t>x</w:t>
    </w:r>
    <w:r>
      <w:rPr>
        <w:rFonts w:eastAsia="Times New Roman"/>
        <w:color w:val="000000"/>
      </w:rPr>
      <w:t xml:space="preserve"> (20xx) xx – xx</w:t>
    </w:r>
  </w:p>
  <w:p w14:paraId="2476BA48" w14:textId="77777777" w:rsidR="00D1719B" w:rsidRDefault="00D1719B">
    <w:pPr>
      <w:pStyle w:val="Footer"/>
      <w:jc w:val="center"/>
    </w:pPr>
    <w:r>
      <w:fldChar w:fldCharType="begin"/>
    </w:r>
    <w:r>
      <w:instrText xml:space="preserve"> PAGE   \* MERGEFORMAT </w:instrText>
    </w:r>
    <w:r>
      <w:fldChar w:fldCharType="separate"/>
    </w:r>
    <w:r w:rsidR="00AE5B29">
      <w:rPr>
        <w:noProof/>
      </w:rPr>
      <w:t>7</w:t>
    </w:r>
    <w:r>
      <w:fldChar w:fldCharType="end"/>
    </w:r>
  </w:p>
  <w:p w14:paraId="79D51C97" w14:textId="77777777" w:rsidR="00D1719B" w:rsidRDefault="00D1719B">
    <w:pPr>
      <w:pStyle w:val="Footer"/>
    </w:pPr>
  </w:p>
  <w:p w14:paraId="7FB6D525" w14:textId="77777777" w:rsidR="00D1719B" w:rsidRDefault="00D17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2CC9" w14:textId="77777777" w:rsidR="00D1719B" w:rsidRDefault="00D1719B" w:rsidP="005615AF">
    <w:pPr>
      <w:pStyle w:val="Footer"/>
      <w:pBdr>
        <w:bottom w:val="single" w:sz="6" w:space="1" w:color="auto"/>
      </w:pBdr>
      <w:jc w:val="center"/>
    </w:pPr>
    <w:r>
      <w:t xml:space="preserve"> </w:t>
    </w:r>
    <w:proofErr w:type="spellStart"/>
    <w:r>
      <w:t>Diterima</w:t>
    </w:r>
    <w:proofErr w:type="spellEnd"/>
    <w:r>
      <w:t xml:space="preserve"> </w:t>
    </w:r>
    <w:proofErr w:type="spellStart"/>
    <w:proofErr w:type="gramStart"/>
    <w:r>
      <w:t>Redaksi</w:t>
    </w:r>
    <w:proofErr w:type="spellEnd"/>
    <w:r>
      <w:t xml:space="preserve"> :</w:t>
    </w:r>
    <w:proofErr w:type="gramEnd"/>
    <w:r>
      <w:t xml:space="preserve"> xx-xx-20xx | </w:t>
    </w:r>
    <w:proofErr w:type="spellStart"/>
    <w:r>
      <w:t>Selesai</w:t>
    </w:r>
    <w:proofErr w:type="spellEnd"/>
    <w:r>
      <w:t xml:space="preserve"> </w:t>
    </w:r>
    <w:proofErr w:type="spellStart"/>
    <w:r>
      <w:t>Revisi</w:t>
    </w:r>
    <w:proofErr w:type="spellEnd"/>
    <w:r>
      <w:t xml:space="preserve"> : xx-xx-20xx | </w:t>
    </w:r>
    <w:proofErr w:type="spellStart"/>
    <w:r>
      <w:t>Diterbitkan</w:t>
    </w:r>
    <w:proofErr w:type="spellEnd"/>
    <w:r>
      <w:t xml:space="preserve"> Online : xx-xx-20xx</w:t>
    </w:r>
  </w:p>
  <w:p w14:paraId="2ECB148E" w14:textId="77777777" w:rsidR="00D1719B" w:rsidRDefault="00D1719B">
    <w:pPr>
      <w:pStyle w:val="Footer"/>
      <w:jc w:val="center"/>
    </w:pPr>
    <w:r>
      <w:fldChar w:fldCharType="begin"/>
    </w:r>
    <w:r>
      <w:instrText xml:space="preserve"> PAGE   \* MERGEFORMAT </w:instrText>
    </w:r>
    <w:r>
      <w:fldChar w:fldCharType="separate"/>
    </w:r>
    <w:r w:rsidR="00AE5B29">
      <w:rPr>
        <w:noProof/>
      </w:rPr>
      <w:t>1</w:t>
    </w:r>
    <w:r>
      <w:fldChar w:fldCharType="end"/>
    </w:r>
  </w:p>
  <w:p w14:paraId="3FE056E4" w14:textId="77777777" w:rsidR="00D1719B" w:rsidRDefault="00D1719B">
    <w:pPr>
      <w:pStyle w:val="Footer"/>
    </w:pPr>
  </w:p>
  <w:p w14:paraId="1C72315C" w14:textId="77777777" w:rsidR="00D1719B" w:rsidRDefault="00D1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9BB" w14:textId="77777777" w:rsidR="00911A4F" w:rsidRDefault="00911A4F">
      <w:pPr>
        <w:spacing w:after="0"/>
      </w:pPr>
      <w:r>
        <w:separator/>
      </w:r>
    </w:p>
  </w:footnote>
  <w:footnote w:type="continuationSeparator" w:id="0">
    <w:p w14:paraId="4B1D15F7" w14:textId="77777777" w:rsidR="00911A4F" w:rsidRDefault="00911A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25C1" w14:textId="77777777" w:rsidR="00D1719B" w:rsidRPr="00ED7CDE" w:rsidRDefault="00D1719B" w:rsidP="00705293">
    <w:pPr>
      <w:pStyle w:val="Subtitle"/>
      <w:spacing w:after="20"/>
      <w:rPr>
        <w:rStyle w:val="SubtleEmphasis"/>
        <w:b w:val="0"/>
        <w:sz w:val="20"/>
        <w:lang w:val="id-ID"/>
      </w:rPr>
    </w:pPr>
    <w:proofErr w:type="spellStart"/>
    <w:r w:rsidRPr="00B95B45">
      <w:rPr>
        <w:rStyle w:val="SubtleEmphasis"/>
        <w:b w:val="0"/>
        <w:sz w:val="20"/>
      </w:rPr>
      <w:t>Penulis</w:t>
    </w:r>
    <w:proofErr w:type="spellEnd"/>
    <w:r>
      <w:rPr>
        <w:rStyle w:val="SubtleEmphasis"/>
        <w:b w:val="0"/>
        <w:sz w:val="20"/>
        <w:lang w:val="id-ID"/>
      </w:rPr>
      <w:t xml:space="preserve"> </w:t>
    </w:r>
    <w:r w:rsidRPr="00ED7CDE">
      <w:rPr>
        <w:rStyle w:val="SubtleEmphasis"/>
        <w:b w:val="0"/>
        <w:sz w:val="20"/>
      </w:rPr>
      <w:t>1</w:t>
    </w:r>
    <w:r w:rsidRPr="00B95B45">
      <w:rPr>
        <w:rStyle w:val="SubtleEmphasis"/>
        <w:b w:val="0"/>
        <w:sz w:val="20"/>
      </w:rPr>
      <w:t xml:space="preserve">, </w:t>
    </w:r>
    <w:proofErr w:type="spellStart"/>
    <w:r w:rsidRPr="00B95B45">
      <w:rPr>
        <w:rStyle w:val="SubtleEmphasis"/>
        <w:b w:val="0"/>
        <w:sz w:val="20"/>
      </w:rPr>
      <w:t>Penulis</w:t>
    </w:r>
    <w:proofErr w:type="spellEnd"/>
    <w:r>
      <w:rPr>
        <w:rStyle w:val="SubtleEmphasis"/>
        <w:b w:val="0"/>
        <w:sz w:val="20"/>
        <w:lang w:val="id-ID"/>
      </w:rPr>
      <w:t xml:space="preserve"> </w:t>
    </w:r>
    <w:r w:rsidRPr="00ED7CDE">
      <w:rPr>
        <w:rStyle w:val="SubtleEmphasis"/>
        <w:b w:val="0"/>
        <w:sz w:val="20"/>
      </w:rPr>
      <w:t xml:space="preserve">2 </w:t>
    </w:r>
  </w:p>
  <w:p w14:paraId="01AF1850" w14:textId="77777777" w:rsidR="00D1719B" w:rsidRDefault="00D1719B">
    <w:pPr>
      <w:pStyle w:val="Header"/>
      <w:pBdr>
        <w:bottom w:val="single" w:sz="6" w:space="1" w:color="auto"/>
      </w:pBdr>
      <w:jc w:val="center"/>
      <w:rPr>
        <w:rFonts w:eastAsia="Times New Roman"/>
        <w:color w:val="000000"/>
      </w:rPr>
    </w:pPr>
    <w:r>
      <w:t>(</w:t>
    </w:r>
    <w:r w:rsidRPr="005615AF">
      <w:t>JOINTECS</w:t>
    </w:r>
    <w:r>
      <w:t xml:space="preserve">) </w:t>
    </w:r>
    <w:r w:rsidRPr="005615AF">
      <w:t xml:space="preserve">Journal of Information </w:t>
    </w:r>
    <w:r>
      <w:t xml:space="preserve">Technology and Computer Science </w:t>
    </w:r>
    <w:proofErr w:type="gramStart"/>
    <w:r>
      <w:t>Vol</w:t>
    </w:r>
    <w:r>
      <w:rPr>
        <w:rFonts w:eastAsia="Times New Roman"/>
        <w:b/>
        <w:color w:val="000000"/>
        <w:spacing w:val="-21"/>
      </w:rPr>
      <w:t xml:space="preserve"> </w:t>
    </w:r>
    <w:r w:rsidRPr="00705293">
      <w:rPr>
        <w:rFonts w:eastAsia="Times New Roman"/>
        <w:color w:val="000000"/>
        <w:spacing w:val="-21"/>
      </w:rPr>
      <w:t>.</w:t>
    </w:r>
    <w:proofErr w:type="gramEnd"/>
    <w:r w:rsidRPr="00705293">
      <w:rPr>
        <w:rFonts w:eastAsia="Times New Roman"/>
        <w:color w:val="000000"/>
      </w:rPr>
      <w:t xml:space="preserve"> x</w:t>
    </w:r>
    <w:r>
      <w:rPr>
        <w:rFonts w:eastAsia="Times New Roman"/>
        <w:color w:val="000000"/>
      </w:rPr>
      <w:t xml:space="preserve"> No. </w:t>
    </w:r>
    <w:r>
      <w:rPr>
        <w:rFonts w:eastAsia="Times New Roman"/>
        <w:color w:val="000000"/>
        <w:lang w:val="id-ID"/>
      </w:rPr>
      <w:t>x</w:t>
    </w:r>
    <w:r>
      <w:rPr>
        <w:rFonts w:eastAsia="Times New Roman"/>
        <w:color w:val="000000"/>
      </w:rPr>
      <w:t xml:space="preserve"> (20xx) xx – xx </w:t>
    </w:r>
  </w:p>
  <w:p w14:paraId="35445535" w14:textId="77777777" w:rsidR="00D1719B" w:rsidRDefault="00D17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71647B"/>
    <w:multiLevelType w:val="hybridMultilevel"/>
    <w:tmpl w:val="159C42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DE4F19"/>
    <w:multiLevelType w:val="hybridMultilevel"/>
    <w:tmpl w:val="2F3468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25"/>
    <w:rsid w:val="00003075"/>
    <w:rsid w:val="0001447E"/>
    <w:rsid w:val="000213A2"/>
    <w:rsid w:val="00055EB6"/>
    <w:rsid w:val="00060D54"/>
    <w:rsid w:val="00070471"/>
    <w:rsid w:val="0007204B"/>
    <w:rsid w:val="00072D40"/>
    <w:rsid w:val="00073C42"/>
    <w:rsid w:val="00076777"/>
    <w:rsid w:val="00084DD6"/>
    <w:rsid w:val="00085FCE"/>
    <w:rsid w:val="00093E93"/>
    <w:rsid w:val="000946DC"/>
    <w:rsid w:val="000A369D"/>
    <w:rsid w:val="000A7E3D"/>
    <w:rsid w:val="000A7F0A"/>
    <w:rsid w:val="000B0E1D"/>
    <w:rsid w:val="000B3B4C"/>
    <w:rsid w:val="000C4543"/>
    <w:rsid w:val="000D10D5"/>
    <w:rsid w:val="000E2373"/>
    <w:rsid w:val="000E6990"/>
    <w:rsid w:val="000F4096"/>
    <w:rsid w:val="0010035E"/>
    <w:rsid w:val="0011461B"/>
    <w:rsid w:val="001147D8"/>
    <w:rsid w:val="00120E94"/>
    <w:rsid w:val="001323CA"/>
    <w:rsid w:val="00137DC7"/>
    <w:rsid w:val="00165CFB"/>
    <w:rsid w:val="001942EB"/>
    <w:rsid w:val="00196D78"/>
    <w:rsid w:val="001A4D96"/>
    <w:rsid w:val="001A6847"/>
    <w:rsid w:val="001B017F"/>
    <w:rsid w:val="001B1F41"/>
    <w:rsid w:val="001C31F3"/>
    <w:rsid w:val="001C4713"/>
    <w:rsid w:val="001D4312"/>
    <w:rsid w:val="001D7D30"/>
    <w:rsid w:val="001F1F9A"/>
    <w:rsid w:val="0022233B"/>
    <w:rsid w:val="0022347E"/>
    <w:rsid w:val="0022386C"/>
    <w:rsid w:val="00225A6F"/>
    <w:rsid w:val="00244453"/>
    <w:rsid w:val="00247C10"/>
    <w:rsid w:val="00251832"/>
    <w:rsid w:val="002615B3"/>
    <w:rsid w:val="00265BA5"/>
    <w:rsid w:val="00272273"/>
    <w:rsid w:val="00286727"/>
    <w:rsid w:val="002B0374"/>
    <w:rsid w:val="002D338D"/>
    <w:rsid w:val="002D57C4"/>
    <w:rsid w:val="002F2A68"/>
    <w:rsid w:val="002F6CF0"/>
    <w:rsid w:val="0033205A"/>
    <w:rsid w:val="003353A8"/>
    <w:rsid w:val="003372B7"/>
    <w:rsid w:val="00340C39"/>
    <w:rsid w:val="0034286C"/>
    <w:rsid w:val="00343065"/>
    <w:rsid w:val="0034473B"/>
    <w:rsid w:val="003468AB"/>
    <w:rsid w:val="00354918"/>
    <w:rsid w:val="00355D7E"/>
    <w:rsid w:val="00357759"/>
    <w:rsid w:val="003577F2"/>
    <w:rsid w:val="00361AC6"/>
    <w:rsid w:val="00377289"/>
    <w:rsid w:val="003913DB"/>
    <w:rsid w:val="00392BCA"/>
    <w:rsid w:val="00397ABF"/>
    <w:rsid w:val="003B496A"/>
    <w:rsid w:val="003B5E83"/>
    <w:rsid w:val="003C0EE1"/>
    <w:rsid w:val="003C280D"/>
    <w:rsid w:val="003D290D"/>
    <w:rsid w:val="003D52A2"/>
    <w:rsid w:val="003E2955"/>
    <w:rsid w:val="003E408D"/>
    <w:rsid w:val="003E55A5"/>
    <w:rsid w:val="003E6071"/>
    <w:rsid w:val="003F4478"/>
    <w:rsid w:val="003F4DD8"/>
    <w:rsid w:val="004055A4"/>
    <w:rsid w:val="00410E71"/>
    <w:rsid w:val="00413896"/>
    <w:rsid w:val="004153CB"/>
    <w:rsid w:val="00425206"/>
    <w:rsid w:val="00437181"/>
    <w:rsid w:val="004532B0"/>
    <w:rsid w:val="00456B0E"/>
    <w:rsid w:val="00462FF7"/>
    <w:rsid w:val="004635B6"/>
    <w:rsid w:val="00467783"/>
    <w:rsid w:val="004934B1"/>
    <w:rsid w:val="004936A3"/>
    <w:rsid w:val="004A0C48"/>
    <w:rsid w:val="004A6011"/>
    <w:rsid w:val="004B4C23"/>
    <w:rsid w:val="004B505B"/>
    <w:rsid w:val="004C20F1"/>
    <w:rsid w:val="004E6245"/>
    <w:rsid w:val="004F372D"/>
    <w:rsid w:val="004F6849"/>
    <w:rsid w:val="004F7CFF"/>
    <w:rsid w:val="00500EDD"/>
    <w:rsid w:val="005102D0"/>
    <w:rsid w:val="00513DA5"/>
    <w:rsid w:val="0052576B"/>
    <w:rsid w:val="00533C5B"/>
    <w:rsid w:val="00533D68"/>
    <w:rsid w:val="00537C86"/>
    <w:rsid w:val="0054350D"/>
    <w:rsid w:val="00553721"/>
    <w:rsid w:val="0055539A"/>
    <w:rsid w:val="005615AF"/>
    <w:rsid w:val="00575508"/>
    <w:rsid w:val="005846BC"/>
    <w:rsid w:val="00591895"/>
    <w:rsid w:val="00593C80"/>
    <w:rsid w:val="00594479"/>
    <w:rsid w:val="00595669"/>
    <w:rsid w:val="005B4516"/>
    <w:rsid w:val="005C3ADC"/>
    <w:rsid w:val="005C6CD3"/>
    <w:rsid w:val="005D16BC"/>
    <w:rsid w:val="005D1BA1"/>
    <w:rsid w:val="005D4CAC"/>
    <w:rsid w:val="005D766C"/>
    <w:rsid w:val="005E377E"/>
    <w:rsid w:val="005F2A02"/>
    <w:rsid w:val="00602E24"/>
    <w:rsid w:val="00610015"/>
    <w:rsid w:val="00640F15"/>
    <w:rsid w:val="006518BB"/>
    <w:rsid w:val="00670B39"/>
    <w:rsid w:val="0067339E"/>
    <w:rsid w:val="00673739"/>
    <w:rsid w:val="00675479"/>
    <w:rsid w:val="00675D76"/>
    <w:rsid w:val="00683633"/>
    <w:rsid w:val="00696A5F"/>
    <w:rsid w:val="00696ADB"/>
    <w:rsid w:val="006B30EB"/>
    <w:rsid w:val="006B5487"/>
    <w:rsid w:val="006C6983"/>
    <w:rsid w:val="006D318B"/>
    <w:rsid w:val="006D7672"/>
    <w:rsid w:val="006F3FF8"/>
    <w:rsid w:val="006F5E6E"/>
    <w:rsid w:val="006F6647"/>
    <w:rsid w:val="00700C2B"/>
    <w:rsid w:val="00702E38"/>
    <w:rsid w:val="00705293"/>
    <w:rsid w:val="00710597"/>
    <w:rsid w:val="00710C3A"/>
    <w:rsid w:val="00730D78"/>
    <w:rsid w:val="00740AA9"/>
    <w:rsid w:val="007434EF"/>
    <w:rsid w:val="00743F85"/>
    <w:rsid w:val="007511F3"/>
    <w:rsid w:val="0075130A"/>
    <w:rsid w:val="007529FE"/>
    <w:rsid w:val="007616B8"/>
    <w:rsid w:val="00761DCE"/>
    <w:rsid w:val="0077183B"/>
    <w:rsid w:val="00774300"/>
    <w:rsid w:val="007765B5"/>
    <w:rsid w:val="00785D18"/>
    <w:rsid w:val="007860ED"/>
    <w:rsid w:val="007A72EC"/>
    <w:rsid w:val="007C2F0D"/>
    <w:rsid w:val="00800B50"/>
    <w:rsid w:val="0080402D"/>
    <w:rsid w:val="00807C9E"/>
    <w:rsid w:val="00810655"/>
    <w:rsid w:val="008319C9"/>
    <w:rsid w:val="00837D6B"/>
    <w:rsid w:val="00847F3A"/>
    <w:rsid w:val="00854C35"/>
    <w:rsid w:val="00856CEB"/>
    <w:rsid w:val="008600A1"/>
    <w:rsid w:val="008621C1"/>
    <w:rsid w:val="008642E7"/>
    <w:rsid w:val="00864FB1"/>
    <w:rsid w:val="0087304E"/>
    <w:rsid w:val="008834EA"/>
    <w:rsid w:val="0089601D"/>
    <w:rsid w:val="008A1289"/>
    <w:rsid w:val="008A2E68"/>
    <w:rsid w:val="008A3FB5"/>
    <w:rsid w:val="008A42E8"/>
    <w:rsid w:val="008A61FF"/>
    <w:rsid w:val="008B500C"/>
    <w:rsid w:val="008C6A5A"/>
    <w:rsid w:val="008D0761"/>
    <w:rsid w:val="008D6BCE"/>
    <w:rsid w:val="008E4CD4"/>
    <w:rsid w:val="00911A4F"/>
    <w:rsid w:val="00933C0E"/>
    <w:rsid w:val="009357E7"/>
    <w:rsid w:val="00942F73"/>
    <w:rsid w:val="00943D37"/>
    <w:rsid w:val="009469EA"/>
    <w:rsid w:val="00955106"/>
    <w:rsid w:val="009674C2"/>
    <w:rsid w:val="00976EB9"/>
    <w:rsid w:val="0097759B"/>
    <w:rsid w:val="009777BB"/>
    <w:rsid w:val="00982880"/>
    <w:rsid w:val="00990F1A"/>
    <w:rsid w:val="00991883"/>
    <w:rsid w:val="009937A7"/>
    <w:rsid w:val="009956A7"/>
    <w:rsid w:val="009A2F9D"/>
    <w:rsid w:val="009A624F"/>
    <w:rsid w:val="009B6F84"/>
    <w:rsid w:val="009D06A0"/>
    <w:rsid w:val="009E0DE1"/>
    <w:rsid w:val="009E21BB"/>
    <w:rsid w:val="009F0BA7"/>
    <w:rsid w:val="00A05056"/>
    <w:rsid w:val="00A10EFB"/>
    <w:rsid w:val="00A275A3"/>
    <w:rsid w:val="00A450BF"/>
    <w:rsid w:val="00A534B9"/>
    <w:rsid w:val="00A611FC"/>
    <w:rsid w:val="00A617DC"/>
    <w:rsid w:val="00A630D7"/>
    <w:rsid w:val="00A668E7"/>
    <w:rsid w:val="00A677E3"/>
    <w:rsid w:val="00A72093"/>
    <w:rsid w:val="00A76F1A"/>
    <w:rsid w:val="00A94B13"/>
    <w:rsid w:val="00A9550F"/>
    <w:rsid w:val="00AA3B10"/>
    <w:rsid w:val="00AB0E53"/>
    <w:rsid w:val="00AB500F"/>
    <w:rsid w:val="00AC5EE4"/>
    <w:rsid w:val="00AE5B29"/>
    <w:rsid w:val="00AF2375"/>
    <w:rsid w:val="00AF7E97"/>
    <w:rsid w:val="00B00618"/>
    <w:rsid w:val="00B06868"/>
    <w:rsid w:val="00B23AAC"/>
    <w:rsid w:val="00B33B25"/>
    <w:rsid w:val="00B404E3"/>
    <w:rsid w:val="00B428C4"/>
    <w:rsid w:val="00B56E06"/>
    <w:rsid w:val="00B63273"/>
    <w:rsid w:val="00B6436D"/>
    <w:rsid w:val="00B73BD7"/>
    <w:rsid w:val="00B802F0"/>
    <w:rsid w:val="00B83D7B"/>
    <w:rsid w:val="00B84C63"/>
    <w:rsid w:val="00B8786D"/>
    <w:rsid w:val="00B95B45"/>
    <w:rsid w:val="00BA3990"/>
    <w:rsid w:val="00BC6627"/>
    <w:rsid w:val="00BD6072"/>
    <w:rsid w:val="00BF55DB"/>
    <w:rsid w:val="00BF7674"/>
    <w:rsid w:val="00C02C35"/>
    <w:rsid w:val="00C035BA"/>
    <w:rsid w:val="00C11FAF"/>
    <w:rsid w:val="00C13857"/>
    <w:rsid w:val="00C2095E"/>
    <w:rsid w:val="00C3168D"/>
    <w:rsid w:val="00C36191"/>
    <w:rsid w:val="00C4432B"/>
    <w:rsid w:val="00C44746"/>
    <w:rsid w:val="00C46854"/>
    <w:rsid w:val="00C54738"/>
    <w:rsid w:val="00C5597E"/>
    <w:rsid w:val="00C67BE4"/>
    <w:rsid w:val="00C67F3B"/>
    <w:rsid w:val="00C845F2"/>
    <w:rsid w:val="00C85996"/>
    <w:rsid w:val="00C87288"/>
    <w:rsid w:val="00C90E19"/>
    <w:rsid w:val="00C91363"/>
    <w:rsid w:val="00CA5C0D"/>
    <w:rsid w:val="00CB0AEC"/>
    <w:rsid w:val="00CB1582"/>
    <w:rsid w:val="00CB1E81"/>
    <w:rsid w:val="00CB4D81"/>
    <w:rsid w:val="00CC1AB9"/>
    <w:rsid w:val="00CD1425"/>
    <w:rsid w:val="00CD2335"/>
    <w:rsid w:val="00D1719B"/>
    <w:rsid w:val="00D24EF9"/>
    <w:rsid w:val="00D35D7F"/>
    <w:rsid w:val="00D41C26"/>
    <w:rsid w:val="00D5771A"/>
    <w:rsid w:val="00D610B2"/>
    <w:rsid w:val="00D63AFC"/>
    <w:rsid w:val="00D72779"/>
    <w:rsid w:val="00D7609F"/>
    <w:rsid w:val="00D805A8"/>
    <w:rsid w:val="00DA1E90"/>
    <w:rsid w:val="00DB164C"/>
    <w:rsid w:val="00DC0888"/>
    <w:rsid w:val="00DE44DC"/>
    <w:rsid w:val="00DE54AB"/>
    <w:rsid w:val="00DE7388"/>
    <w:rsid w:val="00DF0BEE"/>
    <w:rsid w:val="00E10DA3"/>
    <w:rsid w:val="00E10F39"/>
    <w:rsid w:val="00E12706"/>
    <w:rsid w:val="00E13119"/>
    <w:rsid w:val="00E20884"/>
    <w:rsid w:val="00E2395B"/>
    <w:rsid w:val="00E23D61"/>
    <w:rsid w:val="00E458C6"/>
    <w:rsid w:val="00E514A9"/>
    <w:rsid w:val="00E61729"/>
    <w:rsid w:val="00E62620"/>
    <w:rsid w:val="00E66C2D"/>
    <w:rsid w:val="00E83BA6"/>
    <w:rsid w:val="00E9578A"/>
    <w:rsid w:val="00EA24A0"/>
    <w:rsid w:val="00EB191C"/>
    <w:rsid w:val="00EC02BE"/>
    <w:rsid w:val="00ED3704"/>
    <w:rsid w:val="00ED6500"/>
    <w:rsid w:val="00ED7CDE"/>
    <w:rsid w:val="00EF0278"/>
    <w:rsid w:val="00EF32D2"/>
    <w:rsid w:val="00F12B74"/>
    <w:rsid w:val="00F26EED"/>
    <w:rsid w:val="00F44DF6"/>
    <w:rsid w:val="00F73291"/>
    <w:rsid w:val="00F93300"/>
    <w:rsid w:val="00FA4CC5"/>
    <w:rsid w:val="00FA5DC9"/>
    <w:rsid w:val="00FB136E"/>
    <w:rsid w:val="00FD2B0E"/>
    <w:rsid w:val="00FD6474"/>
    <w:rsid w:val="00FE4436"/>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2D3312"/>
  <w15:docId w15:val="{38DB658F-1B7E-4770-A91D-9C355D5A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paragraph" w:styleId="Heading3">
    <w:name w:val="heading 3"/>
    <w:basedOn w:val="Normal"/>
    <w:next w:val="Normal"/>
    <w:link w:val="Heading3Char"/>
    <w:uiPriority w:val="9"/>
    <w:unhideWhenUsed/>
    <w:qFormat/>
    <w:rsid w:val="00B802F0"/>
    <w:pPr>
      <w:keepNext/>
      <w:keepLines/>
      <w:spacing w:before="40" w:after="0"/>
      <w:outlineLvl w:val="2"/>
    </w:pPr>
    <w:rPr>
      <w:rFonts w:asciiTheme="majorBidi" w:eastAsiaTheme="majorEastAsia" w:hAnsiTheme="majorBid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basedOn w:val="Normal"/>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72779"/>
    <w:rPr>
      <w:b/>
      <w:bCs/>
    </w:rPr>
  </w:style>
  <w:style w:type="character" w:styleId="PlaceholderText">
    <w:name w:val="Placeholder Text"/>
    <w:basedOn w:val="DefaultParagraphFont"/>
    <w:uiPriority w:val="99"/>
    <w:unhideWhenUsed/>
    <w:rsid w:val="00710597"/>
    <w:rPr>
      <w:color w:val="808080"/>
    </w:rPr>
  </w:style>
  <w:style w:type="character" w:customStyle="1" w:styleId="tlid-translation">
    <w:name w:val="tlid-translation"/>
    <w:basedOn w:val="DefaultParagraphFont"/>
    <w:rsid w:val="00710597"/>
  </w:style>
  <w:style w:type="character" w:customStyle="1" w:styleId="UnresolvedMention1">
    <w:name w:val="Unresolved Mention1"/>
    <w:basedOn w:val="DefaultParagraphFont"/>
    <w:uiPriority w:val="99"/>
    <w:semiHidden/>
    <w:unhideWhenUsed/>
    <w:rsid w:val="006B5487"/>
    <w:rPr>
      <w:color w:val="605E5C"/>
      <w:shd w:val="clear" w:color="auto" w:fill="E1DFDD"/>
    </w:rPr>
  </w:style>
  <w:style w:type="character" w:customStyle="1" w:styleId="Heading3Char">
    <w:name w:val="Heading 3 Char"/>
    <w:basedOn w:val="DefaultParagraphFont"/>
    <w:link w:val="Heading3"/>
    <w:uiPriority w:val="9"/>
    <w:rsid w:val="00B802F0"/>
    <w:rPr>
      <w:rFonts w:asciiTheme="majorBidi" w:eastAsiaTheme="majorEastAsia" w:hAnsiTheme="majorBid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 w:id="1504324049">
      <w:bodyDiv w:val="1"/>
      <w:marLeft w:val="0"/>
      <w:marRight w:val="0"/>
      <w:marTop w:val="0"/>
      <w:marBottom w:val="0"/>
      <w:divBdr>
        <w:top w:val="none" w:sz="0" w:space="0" w:color="auto"/>
        <w:left w:val="none" w:sz="0" w:space="0" w:color="auto"/>
        <w:bottom w:val="none" w:sz="0" w:space="0" w:color="auto"/>
        <w:right w:val="none" w:sz="0" w:space="0" w:color="auto"/>
      </w:divBdr>
    </w:div>
    <w:div w:id="1874492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shing-widyagama.ac.id/ejournal-v2/index.php/jointecs" TargetMode="Externa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3ambarwati1578@yahoo.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latifahrifani@gmail.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1devinanandra41@gmail.com@gmail.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11B0678-CA51-48C2-8558-43B55E8C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8190</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Template JOINTECS 2020</vt:lpstr>
    </vt:vector>
  </TitlesOfParts>
  <Company/>
  <LinksUpToDate>false</LinksUpToDate>
  <CharactersWithSpaces>54770</CharactersWithSpaces>
  <SharedDoc>false</SharedDoc>
  <HLinks>
    <vt:vector size="12" baseType="variant">
      <vt:variant>
        <vt:i4>1769582</vt:i4>
      </vt:variant>
      <vt:variant>
        <vt:i4>3</vt:i4>
      </vt:variant>
      <vt:variant>
        <vt:i4>0</vt:i4>
      </vt:variant>
      <vt:variant>
        <vt:i4>5</vt:i4>
      </vt:variant>
      <vt:variant>
        <vt:lpwstr>mailto:2prosiding@iaii.org</vt:lpwstr>
      </vt:variant>
      <vt:variant>
        <vt:lpwstr/>
      </vt:variant>
      <vt:variant>
        <vt:i4>131198</vt:i4>
      </vt:variant>
      <vt:variant>
        <vt:i4>0</vt:i4>
      </vt:variant>
      <vt:variant>
        <vt:i4>0</vt:i4>
      </vt:variant>
      <vt:variant>
        <vt:i4>5</vt:i4>
      </vt:variant>
      <vt:variant>
        <vt:lpwstr>mailto:1resti@iaii.org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JOINTECS 2020</dc:title>
  <dc:creator>Editor JOINTECS</dc:creator>
  <cp:keywords>Jurnal;JOINTECS;Universitas Widyagama</cp:keywords>
  <cp:lastModifiedBy>Devin</cp:lastModifiedBy>
  <cp:revision>7</cp:revision>
  <cp:lastPrinted>2021-07-23T06:54:00Z</cp:lastPrinted>
  <dcterms:created xsi:type="dcterms:W3CDTF">2021-08-05T13:31:00Z</dcterms:created>
  <dcterms:modified xsi:type="dcterms:W3CDTF">2021-08-10T14:23:00Z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y fmtid="{D5CDD505-2E9C-101B-9397-08002B2CF9AE}" pid="23" name="Mendeley Document_1">
    <vt:lpwstr>True</vt:lpwstr>
  </property>
  <property fmtid="{D5CDD505-2E9C-101B-9397-08002B2CF9AE}" pid="24" name="Mendeley Unique User Id_1">
    <vt:lpwstr>9529b721-9b93-3e67-aa1b-d5692db2f993</vt:lpwstr>
  </property>
  <property fmtid="{D5CDD505-2E9C-101B-9397-08002B2CF9AE}" pid="25" name="Mendeley Citation Style_1">
    <vt:lpwstr>http://www.zotero.org/styles/ieee</vt:lpwstr>
  </property>
</Properties>
</file>