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E39C" w14:textId="77777777" w:rsidR="003C1D0B" w:rsidRPr="00996F9E" w:rsidRDefault="003C1D0B" w:rsidP="003C1D0B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96F9E">
        <w:rPr>
          <w:rFonts w:ascii="Times New Roman" w:hAnsi="Times New Roman" w:cs="Times New Roman"/>
          <w:b/>
          <w:bCs/>
          <w:noProof/>
          <w:sz w:val="24"/>
          <w:szCs w:val="24"/>
          <w:lang w:bidi="en-US"/>
        </w:rPr>
        <w:t>INFRASTRUCTURAL DEVELOPMENT AND WELL-BEING OF RURAL DWELLERS IN BAKASSI LOCAL GOVERNMENT AREA OF CROSS RIVER STATE, NIGERIA</w:t>
      </w:r>
    </w:p>
    <w:p w14:paraId="007B8A41" w14:textId="77777777" w:rsidR="003C1D0B" w:rsidRPr="00996F9E" w:rsidRDefault="003C1D0B" w:rsidP="003C1D0B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96F9E">
        <w:rPr>
          <w:rFonts w:ascii="Times New Roman" w:hAnsi="Times New Roman" w:cs="Times New Roman"/>
          <w:b/>
          <w:bCs/>
          <w:noProof/>
          <w:sz w:val="24"/>
          <w:szCs w:val="24"/>
        </w:rPr>
        <w:t>Ruth Bassey Okon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Pr="00996F9E">
        <w:rPr>
          <w:rFonts w:ascii="Times New Roman" w:hAnsi="Times New Roman" w:cs="Times New Roman"/>
          <w:b/>
          <w:bCs/>
          <w:noProof/>
          <w:sz w:val="24"/>
          <w:szCs w:val="24"/>
        </w:rPr>
        <w:t>Ogar Legbel Elemi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96F9E">
        <w:rPr>
          <w:rFonts w:ascii="Times New Roman" w:hAnsi="Times New Roman" w:cs="Times New Roman"/>
          <w:b/>
          <w:bCs/>
          <w:noProof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John Thompson Okpa</w:t>
      </w:r>
    </w:p>
    <w:p w14:paraId="1E738408" w14:textId="77777777" w:rsidR="003C1D0B" w:rsidRDefault="003C1D0B" w:rsidP="003C1D0B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96F9E">
        <w:rPr>
          <w:rFonts w:ascii="Times New Roman" w:hAnsi="Times New Roman" w:cs="Times New Roman"/>
          <w:b/>
          <w:bCs/>
          <w:noProof/>
          <w:sz w:val="24"/>
          <w:szCs w:val="24"/>
        </w:rPr>
        <w:t>Department of Social Work, University of Calabar, Cross River State, Nigeria</w:t>
      </w:r>
    </w:p>
    <w:p w14:paraId="509CE506" w14:textId="77777777" w:rsidR="003C1D0B" w:rsidRPr="00996F9E" w:rsidRDefault="003C1D0B" w:rsidP="003C1D0B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96F9E">
        <w:rPr>
          <w:rFonts w:ascii="Times New Roman" w:hAnsi="Times New Roman" w:cs="Times New Roman"/>
          <w:b/>
          <w:bCs/>
          <w:noProof/>
          <w:sz w:val="24"/>
          <w:szCs w:val="24"/>
        </w:rPr>
        <w:t>Department of Soci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ology</w:t>
      </w:r>
      <w:r w:rsidRPr="00996F9E">
        <w:rPr>
          <w:rFonts w:ascii="Times New Roman" w:hAnsi="Times New Roman" w:cs="Times New Roman"/>
          <w:b/>
          <w:bCs/>
          <w:noProof/>
          <w:sz w:val="24"/>
          <w:szCs w:val="24"/>
        </w:rPr>
        <w:t>, University of Calabar, Cross River State, Nigeria</w:t>
      </w:r>
    </w:p>
    <w:p w14:paraId="2936AC12" w14:textId="77777777" w:rsidR="00031BEF" w:rsidRDefault="00031BEF"/>
    <w:sectPr w:rsidR="00031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0B"/>
    <w:rsid w:val="00031BEF"/>
    <w:rsid w:val="001A35E1"/>
    <w:rsid w:val="0021707F"/>
    <w:rsid w:val="0031440A"/>
    <w:rsid w:val="003C1A33"/>
    <w:rsid w:val="003C1D0B"/>
    <w:rsid w:val="004E58CC"/>
    <w:rsid w:val="005120CE"/>
    <w:rsid w:val="00565C96"/>
    <w:rsid w:val="005F26E6"/>
    <w:rsid w:val="006C2E8D"/>
    <w:rsid w:val="007A1EB1"/>
    <w:rsid w:val="00A42D04"/>
    <w:rsid w:val="00A613FA"/>
    <w:rsid w:val="00D17DF4"/>
    <w:rsid w:val="00E85B56"/>
    <w:rsid w:val="00F9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C791"/>
  <w15:chartTrackingRefBased/>
  <w15:docId w15:val="{C5ED6AB4-AF0A-48D1-8B62-CAAF3DF0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2022-04-03T12:50:00Z</dcterms:created>
  <dcterms:modified xsi:type="dcterms:W3CDTF">2022-04-03T12:51:00Z</dcterms:modified>
</cp:coreProperties>
</file>